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16b27ae649ef" w:history="1">
              <w:r>
                <w:rPr>
                  <w:rStyle w:val="Hyperlink"/>
                </w:rPr>
                <w:t>2025-2031年中国新经济市场调研与前景分析报告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16b27ae649ef" w:history="1">
              <w:r>
                <w:rPr>
                  <w:rStyle w:val="Hyperlink"/>
                </w:rPr>
                <w:t>2025-2031年中国新经济市场调研与前景分析报告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e16b27ae649ef" w:history="1">
                <w:r>
                  <w:rPr>
                    <w:rStyle w:val="Hyperlink"/>
                  </w:rPr>
                  <w:t>https://www.20087.com/5/05/XinJingJiShiChangQianJing.html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经济是以信息技术为核心驱动力的新兴经济形态，涵盖电子商务、金融科技、共享经济等多个领域。近年来，随着互联网技术的飞速发展和数字经济的崛起，新经济在全球范围内迅速扩张。现代新经济不仅在商业模式和服务创新方面有所突破，在政策支持和社会影响力上也取得了进展。例如，政府出台了一系列鼓励创新创业的政策措施，促进了新技术的应用和发展。此外，区块链技术和人工智能的应用进一步拓展了新经济的边界。然而，新经济发展仍面临监管滞后和数据安全等问题。</w:t>
      </w:r>
      <w:r>
        <w:rPr>
          <w:rFonts w:hint="eastAsia"/>
        </w:rPr>
        <w:br/>
      </w:r>
      <w:r>
        <w:rPr>
          <w:rFonts w:hint="eastAsia"/>
        </w:rPr>
        <w:t>　　未来，新经济的发展将更加注重创新驱动与可持续发展。一方面，通过引入前沿科技和跨界合作，加速技术创新和产业升级，培育新的经济增长点；另一方面，结合绿色发展理念，倡导低碳经济和循环经济模式，促进经济社会的可持续发展。此外，探索其在全球资源配置和国际合作中的应用潜力，如开发适用于跨国公司和国际组织的高效新经济解决方案，提供全面的技术支持，也是未来发展的一个重要方向。同时，建立健全的法律框架和监管体系，确保市场的健康发展，是应对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16b27ae649ef" w:history="1">
        <w:r>
          <w:rPr>
            <w:rStyle w:val="Hyperlink"/>
          </w:rPr>
          <w:t>2025-2031年中国新经济市场调研与前景分析报告</w:t>
        </w:r>
      </w:hyperlink>
      <w:r>
        <w:rPr>
          <w:rFonts w:hint="eastAsia"/>
        </w:rPr>
        <w:t>》基于权威数据资源和长期市场监测数据库，对中国新经济市场进行了深入调研。报告全面剖析了新经济市场现状，科学预判了行业未来趋势，并深入挖掘了新经济行业的投资价值。此外，报告还针对新经济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新经济产业概述</w:t>
      </w:r>
      <w:r>
        <w:rPr>
          <w:rFonts w:hint="eastAsia"/>
        </w:rPr>
        <w:br/>
      </w:r>
      <w:r>
        <w:rPr>
          <w:rFonts w:hint="eastAsia"/>
        </w:rPr>
        <w:t>　　第一节 新经济定义与分类</w:t>
      </w:r>
      <w:r>
        <w:rPr>
          <w:rFonts w:hint="eastAsia"/>
        </w:rPr>
        <w:br/>
      </w:r>
      <w:r>
        <w:rPr>
          <w:rFonts w:hint="eastAsia"/>
        </w:rPr>
        <w:t>　　第二节 新经济产业链结构及关键环节剖析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二、2025年新经济行业市场规模特点</w:t>
      </w:r>
      <w:r>
        <w:rPr>
          <w:rFonts w:hint="eastAsia"/>
        </w:rPr>
        <w:br/>
      </w:r>
      <w:r>
        <w:rPr>
          <w:rFonts w:hint="eastAsia"/>
        </w:rPr>
        <w:t>　　第二节 新经济市场规模的构成</w:t>
      </w:r>
      <w:r>
        <w:rPr>
          <w:rFonts w:hint="eastAsia"/>
        </w:rPr>
        <w:br/>
      </w:r>
      <w:r>
        <w:rPr>
          <w:rFonts w:hint="eastAsia"/>
        </w:rPr>
        <w:t>　　　　一、新经济客户群体特征与偏好分析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新经济市场规模的预测与展望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2019-2024年新经济行业规模情况</w:t>
      </w:r>
      <w:r>
        <w:rPr>
          <w:rFonts w:hint="eastAsia"/>
        </w:rPr>
        <w:br/>
      </w:r>
      <w:r>
        <w:rPr>
          <w:rFonts w:hint="eastAsia"/>
        </w:rPr>
        <w:t>　　　　一、新经济行业企业数量规模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二、新经济行业从业人员规模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三、新经济行业市场敏感性分析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一、新经济行业盈利能力</w:t>
      </w:r>
      <w:r>
        <w:rPr>
          <w:rFonts w:hint="eastAsia"/>
        </w:rPr>
        <w:br/>
      </w:r>
      <w:r>
        <w:rPr>
          <w:rFonts w:hint="eastAsia"/>
        </w:rPr>
        <w:t>　　　　二、新经济行业偿债能力</w:t>
      </w:r>
      <w:r>
        <w:rPr>
          <w:rFonts w:hint="eastAsia"/>
        </w:rPr>
        <w:br/>
      </w:r>
      <w:r>
        <w:rPr>
          <w:rFonts w:hint="eastAsia"/>
        </w:rPr>
        <w:t>　　　　三、新经济行业营运能力</w:t>
      </w:r>
      <w:r>
        <w:rPr>
          <w:rFonts w:hint="eastAsia"/>
        </w:rPr>
        <w:br/>
      </w:r>
      <w:r>
        <w:rPr>
          <w:rFonts w:hint="eastAsia"/>
        </w:rPr>
        <w:t>　　　　四、新经济行业发展能力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二、各类渠道对新经济行业的影响</w:t>
      </w:r>
      <w:r>
        <w:rPr>
          <w:rFonts w:hint="eastAsia"/>
        </w:rPr>
        <w:br/>
      </w:r>
      <w:r>
        <w:rPr>
          <w:rFonts w:hint="eastAsia"/>
        </w:rPr>
        <w:t>　　　　三、主要新经济企业渠道策略研究</w:t>
      </w:r>
      <w:r>
        <w:rPr>
          <w:rFonts w:hint="eastAsia"/>
        </w:rPr>
        <w:br/>
      </w:r>
      <w:r>
        <w:rPr>
          <w:rFonts w:hint="eastAsia"/>
        </w:rPr>
        <w:t>　　第二节 新经济行业客户分析与定位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新经济企业发展策略分析</w:t>
      </w:r>
      <w:r>
        <w:rPr>
          <w:rFonts w:hint="eastAsia"/>
        </w:rPr>
        <w:br/>
      </w:r>
      <w:r>
        <w:rPr>
          <w:rFonts w:hint="eastAsia"/>
        </w:rPr>
        <w:t>　　第一节 新经济市场与销售策略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二、新经济行业发展的技术趋势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一、新经济市场发展潜力</w:t>
      </w:r>
      <w:r>
        <w:rPr>
          <w:rFonts w:hint="eastAsia"/>
        </w:rPr>
        <w:br/>
      </w:r>
      <w:r>
        <w:rPr>
          <w:rFonts w:hint="eastAsia"/>
        </w:rPr>
        <w:t>　　　　二、新经济市场前景分析</w:t>
      </w:r>
      <w:r>
        <w:rPr>
          <w:rFonts w:hint="eastAsia"/>
        </w:rPr>
        <w:br/>
      </w:r>
      <w:r>
        <w:rPr>
          <w:rFonts w:hint="eastAsia"/>
        </w:rPr>
        <w:t>　　　　三、新经济细分行业发展前景分析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2025-2031年新经济发展趋势预测</w:t>
      </w:r>
      <w:r>
        <w:rPr>
          <w:rFonts w:hint="eastAsia"/>
        </w:rPr>
        <w:br/>
      </w:r>
      <w:r>
        <w:rPr>
          <w:rFonts w:hint="eastAsia"/>
        </w:rPr>
        <w:t>　　　　一、新经济发展趋势预测</w:t>
      </w:r>
      <w:r>
        <w:rPr>
          <w:rFonts w:hint="eastAsia"/>
        </w:rPr>
        <w:br/>
      </w:r>
      <w:r>
        <w:rPr>
          <w:rFonts w:hint="eastAsia"/>
        </w:rPr>
        <w:t>　　　　二、新经济市场规模预测</w:t>
      </w:r>
      <w:r>
        <w:rPr>
          <w:rFonts w:hint="eastAsia"/>
        </w:rPr>
        <w:br/>
      </w:r>
      <w:r>
        <w:rPr>
          <w:rFonts w:hint="eastAsia"/>
        </w:rPr>
        <w:t>　　　　三、新经济细分市场发展趋势预测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一、新经济行业挑战</w:t>
      </w:r>
      <w:r>
        <w:rPr>
          <w:rFonts w:hint="eastAsia"/>
        </w:rPr>
        <w:br/>
      </w:r>
      <w:r>
        <w:rPr>
          <w:rFonts w:hint="eastAsia"/>
        </w:rPr>
        <w:t>　　　　二、新经济行业机遇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中^智林^－对新经济企业和投资者的建议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新经济介绍</w:t>
      </w:r>
      <w:r>
        <w:rPr>
          <w:rFonts w:hint="eastAsia"/>
        </w:rPr>
        <w:br/>
      </w:r>
      <w:r>
        <w:rPr>
          <w:rFonts w:hint="eastAsia"/>
        </w:rPr>
        <w:t>　　图表 新经济图片</w:t>
      </w:r>
      <w:r>
        <w:rPr>
          <w:rFonts w:hint="eastAsia"/>
        </w:rPr>
        <w:br/>
      </w:r>
      <w:r>
        <w:rPr>
          <w:rFonts w:hint="eastAsia"/>
        </w:rPr>
        <w:t>　　图表 新经济主要特点</w:t>
      </w:r>
      <w:r>
        <w:rPr>
          <w:rFonts w:hint="eastAsia"/>
        </w:rPr>
        <w:br/>
      </w:r>
      <w:r>
        <w:rPr>
          <w:rFonts w:hint="eastAsia"/>
        </w:rPr>
        <w:t>　　图表 新经济发展有利因素分析</w:t>
      </w:r>
      <w:r>
        <w:rPr>
          <w:rFonts w:hint="eastAsia"/>
        </w:rPr>
        <w:br/>
      </w:r>
      <w:r>
        <w:rPr>
          <w:rFonts w:hint="eastAsia"/>
        </w:rPr>
        <w:t>　　图表 新经济发展不利因素分析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进入新经济行业壁垒</w:t>
      </w:r>
      <w:r>
        <w:rPr>
          <w:rFonts w:hint="eastAsia"/>
        </w:rPr>
        <w:br/>
      </w:r>
      <w:r>
        <w:rPr>
          <w:rFonts w:hint="eastAsia"/>
        </w:rPr>
        <w:t>　　图表 新经济政策</w:t>
      </w:r>
      <w:r>
        <w:rPr>
          <w:rFonts w:hint="eastAsia"/>
        </w:rPr>
        <w:br/>
      </w:r>
      <w:r>
        <w:rPr>
          <w:rFonts w:hint="eastAsia"/>
        </w:rPr>
        <w:t>　　图表 新经济技术 标准</w:t>
      </w:r>
      <w:r>
        <w:rPr>
          <w:rFonts w:hint="eastAsia"/>
        </w:rPr>
        <w:br/>
      </w:r>
      <w:r>
        <w:rPr>
          <w:rFonts w:hint="eastAsia"/>
        </w:rPr>
        <w:t>　　图表 新经济产业链分析</w:t>
      </w:r>
      <w:r>
        <w:rPr>
          <w:rFonts w:hint="eastAsia"/>
        </w:rPr>
        <w:br/>
      </w:r>
      <w:r>
        <w:rPr>
          <w:rFonts w:hint="eastAsia"/>
        </w:rPr>
        <w:t>　　图表 新经济品牌分析</w:t>
      </w:r>
      <w:r>
        <w:rPr>
          <w:rFonts w:hint="eastAsia"/>
        </w:rPr>
        <w:br/>
      </w:r>
      <w:r>
        <w:rPr>
          <w:rFonts w:hint="eastAsia"/>
        </w:rPr>
        <w:t>　　图表 2024年新经济需求分析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2019-2024年中国新经济市场规模分析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2019-2024年中国新经济销售情况</w:t>
      </w:r>
      <w:r>
        <w:rPr>
          <w:rFonts w:hint="eastAsia"/>
        </w:rPr>
        <w:br/>
      </w:r>
      <w:r>
        <w:rPr>
          <w:rFonts w:hint="eastAsia"/>
        </w:rPr>
        <w:t>　　图表 新经济价格走势</w:t>
      </w:r>
      <w:r>
        <w:rPr>
          <w:rFonts w:hint="eastAsia"/>
        </w:rPr>
        <w:br/>
      </w:r>
      <w:r>
        <w:rPr>
          <w:rFonts w:hint="eastAsia"/>
        </w:rPr>
        <w:t>　　图表 2025年中国新经济公司数量统计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新经济成本和利润分析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华东地区新经济市场销售额</w:t>
      </w:r>
      <w:r>
        <w:rPr>
          <w:rFonts w:hint="eastAsia"/>
        </w:rPr>
        <w:br/>
      </w:r>
      <w:r>
        <w:rPr>
          <w:rFonts w:hint="eastAsia"/>
        </w:rPr>
        <w:t>　　图表 华南地区新经济市场规模情况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华南地区新经济市场销售额</w:t>
      </w:r>
      <w:r>
        <w:rPr>
          <w:rFonts w:hint="eastAsia"/>
        </w:rPr>
        <w:br/>
      </w:r>
      <w:r>
        <w:rPr>
          <w:rFonts w:hint="eastAsia"/>
        </w:rPr>
        <w:t>　　图表 华北地区新经济市场规模情况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华北地区新经济市场销售额</w:t>
      </w:r>
      <w:r>
        <w:rPr>
          <w:rFonts w:hint="eastAsia"/>
        </w:rPr>
        <w:br/>
      </w:r>
      <w:r>
        <w:rPr>
          <w:rFonts w:hint="eastAsia"/>
        </w:rPr>
        <w:t>　　图表 华中地区新经济市场规模情况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华中地区新经济市场销售额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新经济投资、并购现状分析</w:t>
      </w:r>
      <w:r>
        <w:rPr>
          <w:rFonts w:hint="eastAsia"/>
        </w:rPr>
        <w:br/>
      </w:r>
      <w:r>
        <w:rPr>
          <w:rFonts w:hint="eastAsia"/>
        </w:rPr>
        <w:t>　　图表 新经济上游、下游研究分析</w:t>
      </w:r>
      <w:r>
        <w:rPr>
          <w:rFonts w:hint="eastAsia"/>
        </w:rPr>
        <w:br/>
      </w:r>
      <w:r>
        <w:rPr>
          <w:rFonts w:hint="eastAsia"/>
        </w:rPr>
        <w:t>　　图表 新经济最新消息</w:t>
      </w:r>
      <w:r>
        <w:rPr>
          <w:rFonts w:hint="eastAsia"/>
        </w:rPr>
        <w:br/>
      </w:r>
      <w:r>
        <w:rPr>
          <w:rFonts w:hint="eastAsia"/>
        </w:rPr>
        <w:t>　　图表 新经济企业简介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新经济企业经营情况</w:t>
      </w:r>
      <w:r>
        <w:rPr>
          <w:rFonts w:hint="eastAsia"/>
        </w:rPr>
        <w:br/>
      </w:r>
      <w:r>
        <w:rPr>
          <w:rFonts w:hint="eastAsia"/>
        </w:rPr>
        <w:t>　　图表 新经济企业(二)简介</w:t>
      </w:r>
      <w:r>
        <w:rPr>
          <w:rFonts w:hint="eastAsia"/>
        </w:rPr>
        <w:br/>
      </w:r>
      <w:r>
        <w:rPr>
          <w:rFonts w:hint="eastAsia"/>
        </w:rPr>
        <w:t>　　图表 企业新经济业务</w:t>
      </w:r>
      <w:r>
        <w:rPr>
          <w:rFonts w:hint="eastAsia"/>
        </w:rPr>
        <w:br/>
      </w:r>
      <w:r>
        <w:rPr>
          <w:rFonts w:hint="eastAsia"/>
        </w:rPr>
        <w:t>　　图表 新经济企业(二)经营情况</w:t>
      </w:r>
      <w:r>
        <w:rPr>
          <w:rFonts w:hint="eastAsia"/>
        </w:rPr>
        <w:br/>
      </w:r>
      <w:r>
        <w:rPr>
          <w:rFonts w:hint="eastAsia"/>
        </w:rPr>
        <w:t>　　图表 新经济企业(三)调研</w:t>
      </w:r>
      <w:r>
        <w:rPr>
          <w:rFonts w:hint="eastAsia"/>
        </w:rPr>
        <w:br/>
      </w:r>
      <w:r>
        <w:rPr>
          <w:rFonts w:hint="eastAsia"/>
        </w:rPr>
        <w:t>　　图表 企业新经济业务分析</w:t>
      </w:r>
      <w:r>
        <w:rPr>
          <w:rFonts w:hint="eastAsia"/>
        </w:rPr>
        <w:br/>
      </w:r>
      <w:r>
        <w:rPr>
          <w:rFonts w:hint="eastAsia"/>
        </w:rPr>
        <w:t>　　图表 新经济企业(三)经营情况</w:t>
      </w:r>
      <w:r>
        <w:rPr>
          <w:rFonts w:hint="eastAsia"/>
        </w:rPr>
        <w:br/>
      </w:r>
      <w:r>
        <w:rPr>
          <w:rFonts w:hint="eastAsia"/>
        </w:rPr>
        <w:t>　　图表 新经济企业(四)介绍</w:t>
      </w:r>
      <w:r>
        <w:rPr>
          <w:rFonts w:hint="eastAsia"/>
        </w:rPr>
        <w:br/>
      </w:r>
      <w:r>
        <w:rPr>
          <w:rFonts w:hint="eastAsia"/>
        </w:rPr>
        <w:t>　　图表 企业新经济产品服务</w:t>
      </w:r>
      <w:r>
        <w:rPr>
          <w:rFonts w:hint="eastAsia"/>
        </w:rPr>
        <w:br/>
      </w:r>
      <w:r>
        <w:rPr>
          <w:rFonts w:hint="eastAsia"/>
        </w:rPr>
        <w:t>　　图表 新经济企业(四)经营情况</w:t>
      </w:r>
      <w:r>
        <w:rPr>
          <w:rFonts w:hint="eastAsia"/>
        </w:rPr>
        <w:br/>
      </w:r>
      <w:r>
        <w:rPr>
          <w:rFonts w:hint="eastAsia"/>
        </w:rPr>
        <w:t>　　图表 新经济企业(五)简介</w:t>
      </w:r>
      <w:r>
        <w:rPr>
          <w:rFonts w:hint="eastAsia"/>
        </w:rPr>
        <w:br/>
      </w:r>
      <w:r>
        <w:rPr>
          <w:rFonts w:hint="eastAsia"/>
        </w:rPr>
        <w:t>　　图表 企业新经济业务分析</w:t>
      </w:r>
      <w:r>
        <w:rPr>
          <w:rFonts w:hint="eastAsia"/>
        </w:rPr>
        <w:br/>
      </w:r>
      <w:r>
        <w:rPr>
          <w:rFonts w:hint="eastAsia"/>
        </w:rPr>
        <w:t>　　图表 新经济企业(五)经营情况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新经济行业生命周期</w:t>
      </w:r>
      <w:r>
        <w:rPr>
          <w:rFonts w:hint="eastAsia"/>
        </w:rPr>
        <w:br/>
      </w:r>
      <w:r>
        <w:rPr>
          <w:rFonts w:hint="eastAsia"/>
        </w:rPr>
        <w:t>　　图表 新经济优势、劣势、机会、威胁分析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新经济市场容量</w:t>
      </w:r>
      <w:r>
        <w:rPr>
          <w:rFonts w:hint="eastAsia"/>
        </w:rPr>
        <w:br/>
      </w:r>
      <w:r>
        <w:rPr>
          <w:rFonts w:hint="eastAsia"/>
        </w:rPr>
        <w:t>　　图表 新经济发展前景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2025-2031年中国新经济市场规模预测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2025-2031年中国新经济销售预测</w:t>
      </w:r>
      <w:r>
        <w:rPr>
          <w:rFonts w:hint="eastAsia"/>
        </w:rPr>
        <w:br/>
      </w:r>
      <w:r>
        <w:rPr>
          <w:rFonts w:hint="eastAsia"/>
        </w:rPr>
        <w:t>　　图表 新经济主要驱动因素</w:t>
      </w:r>
      <w:r>
        <w:rPr>
          <w:rFonts w:hint="eastAsia"/>
        </w:rPr>
        <w:br/>
      </w:r>
      <w:r>
        <w:rPr>
          <w:rFonts w:hint="eastAsia"/>
        </w:rPr>
        <w:t>　　图表 新经济发展趋势预测</w:t>
      </w:r>
      <w:r>
        <w:rPr>
          <w:rFonts w:hint="eastAsia"/>
        </w:rPr>
        <w:br/>
      </w:r>
      <w:r>
        <w:rPr>
          <w:rFonts w:hint="eastAsia"/>
        </w:rPr>
        <w:t>　　图表 新经济注意事项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16b27ae649ef" w:history="1">
        <w:r>
          <w:rPr>
            <w:rStyle w:val="Hyperlink"/>
          </w:rPr>
          <w:t>2025-2031年中国新经济市场调研与前景分析报告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e16b27ae649ef" w:history="1">
        <w:r>
          <w:rPr>
            <w:rStyle w:val="Hyperlink"/>
          </w:rPr>
          <w:t>https://www.20087.com/5/05/XinJingJiShiChangQianJing.html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76fa41acb4ef5" w:history="1">
      <w:r>
        <w:rPr>
          <w:rStyle w:val="Hyperlink"/>
        </w:rPr>
        <w:t>2025-2031年中国新经济市场调研与前景分析报告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nJingJiShiChangQianJing.html" TargetMode="External" Id="Rd71e16b27ae6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nJingJiShiChangQianJing.html" TargetMode="External" Id="R0c776fa41ac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2025-03-08T05:22:33Z</dcterms:created>
  <dcterms:modified xsi:type="dcterms:W3CDTF">2025-03-08T06:22:33Z</dcterms:modified>
  <dc:subject>2025-2031年中国新经济市场调研与前景分析报告</dc:subject>
  <dc:title>2025-2031年中国新经济市场调研与前景分析报告</dc:title>
  <cp:keywords>2025-2031年中国新经济市场调研与前景分析报告</cp:keywords>
  <dc:description>2025-2031年中国新经济市场调研与前景分析报告</dc:description>
</cp:coreProperties>
</file>