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f16fc7f034491" w:history="1">
              <w:r>
                <w:rPr>
                  <w:rStyle w:val="Hyperlink"/>
                </w:rPr>
                <w:t>2025-2031年中国计量系统行业发展调研与前景趋势报告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f16fc7f034491" w:history="1">
              <w:r>
                <w:rPr>
                  <w:rStyle w:val="Hyperlink"/>
                </w:rPr>
                <w:t>2025-2031年中国计量系统行业发展调研与前景趋势报告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f16fc7f034491" w:history="1">
                <w:r>
                  <w:rPr>
                    <w:rStyle w:val="Hyperlink"/>
                  </w:rPr>
                  <w:t>https://www.20087.com/5/25/JiLiangXiTongDeQianJing.html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系统是由一系列测量仪器、标准器、数据采集与处理单元、软件算法及管理规程构成的综合性技术体系，用于实现对物理量（如长度、质量、时间、温度、电学量、光学量等）的精确测量、量值传递与溯源，确保测量结果的准确性、一致性和可比性。该系统广泛应用于工业制造、科学研究、医疗卫生、贸易结算、环境监测及国防军工等关键领域，是国家质量基础设施（NQI）的核心组成部分。目前，计量系统通常遵循层级结构，从国家基准、社会公用计量标准到企业最高标准及工作计量器具，形成量值传递链。现代计量系统高度依赖自动化与数字化技术，集成高精度传感器、数据采集卡、计算机控制与专用软件，实现自动校准、数据记录、不确定度分析与证书生成。实验室环境控制（温湿度、振动、电磁干扰）严格，确保测量条件稳定。管理体系遵循国际标准（如ISO/IEC 17025），强调人员资质、方法验证与质量控制。</w:t>
      </w:r>
      <w:r>
        <w:rPr>
          <w:rFonts w:hint="eastAsia"/>
        </w:rPr>
        <w:br/>
      </w:r>
      <w:r>
        <w:rPr>
          <w:rFonts w:hint="eastAsia"/>
        </w:rPr>
        <w:t>　　未来，计量系统的发展将朝着在线化、智能化与量子化方向演进。在应用场景上，将从传统的实验室离线校准向生产现场的在线、原位测量拓展，集成传感器网络与边缘计算，在制造过程中实时监控关键参数，实现闭环质量控制。在智能化方面，将深度融合数据分析与机器学习技术，用于测量数据的异常检测、系统漂移预测、不确定度动态评估与校准周期优化，提升系统自主决策能力。数字计量标准与虚拟仪器将发展，支持远程校准与云计量服务。在测量原理上，量子计量将逐步取代部分经典基准，基于量子现象（如约瑟夫森效应、量子霍尔效应、光晶格钟）建立更稳定、更精确的自然基准，推动国际单位制（SI）的量子化定义落地。长远来看，计量系统将从静态溯源体系演变为集实时监测、智能分析与量子基准于一体的动态可信测量网络，其发展依赖于精密测量技术、信息技术、量子物理与系统工程的协同创新，支撑科技创新与产业升级向更高精度、更快速度与更可靠性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f16fc7f034491" w:history="1">
        <w:r>
          <w:rPr>
            <w:rStyle w:val="Hyperlink"/>
          </w:rPr>
          <w:t>2025-2031年中国计量系统行业发展调研与前景趋势报告</w:t>
        </w:r>
      </w:hyperlink>
      <w:r>
        <w:rPr>
          <w:rFonts w:hint="eastAsia"/>
        </w:rPr>
        <w:t>》基于国家统计局、相关行业协会的详实数据，系统分析计量系统行业的市场规模、产业链结构和价格体系，客观呈现当前计量系统技术发展水平及未来创新方向。报告结合宏观经济环境和行业运行规律，科学预测计量系统市场发展前景与增长趋势，评估不同计量系统细分领域的商业机会与潜在风险，并通过对计量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计量系统行业概述</w:t>
      </w:r>
      <w:r>
        <w:rPr>
          <w:rFonts w:hint="eastAsia"/>
        </w:rPr>
        <w:br/>
      </w:r>
      <w:r>
        <w:rPr>
          <w:rFonts w:hint="eastAsia"/>
        </w:rPr>
        <w:t>　　第一节 计量系统定义与分类</w:t>
      </w:r>
      <w:r>
        <w:rPr>
          <w:rFonts w:hint="eastAsia"/>
        </w:rPr>
        <w:br/>
      </w:r>
      <w:r>
        <w:rPr>
          <w:rFonts w:hint="eastAsia"/>
        </w:rPr>
        <w:t>　　第二节 计量系统应用领域</w:t>
      </w:r>
      <w:r>
        <w:rPr>
          <w:rFonts w:hint="eastAsia"/>
        </w:rPr>
        <w:br/>
      </w:r>
      <w:r>
        <w:rPr>
          <w:rFonts w:hint="eastAsia"/>
        </w:rPr>
        <w:t>　　第三节 计量系统行业经济指标分析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一、国内计量系统产能及利用情况</w:t>
      </w:r>
      <w:r>
        <w:rPr>
          <w:rFonts w:hint="eastAsia"/>
        </w:rPr>
        <w:br/>
      </w:r>
      <w:r>
        <w:rPr>
          <w:rFonts w:hint="eastAsia"/>
        </w:rPr>
        <w:t>　　　　二、计量系统产能扩张与投资动态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三、2025-2031年计量系统产量预测</w:t>
      </w:r>
      <w:r>
        <w:rPr>
          <w:rFonts w:hint="eastAsia"/>
        </w:rPr>
        <w:br/>
      </w:r>
      <w:r>
        <w:rPr>
          <w:rFonts w:hint="eastAsia"/>
        </w:rPr>
        <w:t>　　第三节 2025-2031年计量系统市场需求与销售分析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一、2024-2025年计量系统行业需求现状</w:t>
      </w:r>
      <w:r>
        <w:rPr>
          <w:rFonts w:hint="eastAsia"/>
        </w:rPr>
        <w:br/>
      </w:r>
      <w:r>
        <w:rPr>
          <w:rFonts w:hint="eastAsia"/>
        </w:rPr>
        <w:t>　　　　二、计量系统客户群体与需求特点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2019-2024年中国计量系统行业规模情况</w:t>
      </w:r>
      <w:r>
        <w:rPr>
          <w:rFonts w:hint="eastAsia"/>
        </w:rPr>
        <w:br/>
      </w:r>
      <w:r>
        <w:rPr>
          <w:rFonts w:hint="eastAsia"/>
        </w:rPr>
        <w:t>　　　　一、计量系统行业企业数量规模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二、计量系统行业从业人员规模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三、计量系统行业市场敏感性分析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一、计量系统行业盈利能力</w:t>
      </w:r>
      <w:r>
        <w:rPr>
          <w:rFonts w:hint="eastAsia"/>
        </w:rPr>
        <w:br/>
      </w:r>
      <w:r>
        <w:rPr>
          <w:rFonts w:hint="eastAsia"/>
        </w:rPr>
        <w:t>　　　　二、计量系统行业偿债能力</w:t>
      </w:r>
      <w:r>
        <w:rPr>
          <w:rFonts w:hint="eastAsia"/>
        </w:rPr>
        <w:br/>
      </w:r>
      <w:r>
        <w:rPr>
          <w:rFonts w:hint="eastAsia"/>
        </w:rPr>
        <w:t>　　　　三、计量系统行业营运能力</w:t>
      </w:r>
      <w:r>
        <w:rPr>
          <w:rFonts w:hint="eastAsia"/>
        </w:rPr>
        <w:br/>
      </w:r>
      <w:r>
        <w:rPr>
          <w:rFonts w:hint="eastAsia"/>
        </w:rPr>
        <w:t>　　　　四、计量系统行业发展能力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中国计量系统行业竞争格局分析</w:t>
      </w:r>
      <w:r>
        <w:rPr>
          <w:rFonts w:hint="eastAsia"/>
        </w:rPr>
        <w:br/>
      </w:r>
      <w:r>
        <w:rPr>
          <w:rFonts w:hint="eastAsia"/>
        </w:rPr>
        <w:t>　　第一节 计量系统行业竞争格局总览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中国计量系统行业风险与对策</w:t>
      </w:r>
      <w:r>
        <w:rPr>
          <w:rFonts w:hint="eastAsia"/>
        </w:rPr>
        <w:br/>
      </w:r>
      <w:r>
        <w:rPr>
          <w:rFonts w:hint="eastAsia"/>
        </w:rPr>
        <w:t>　　第一节 计量系统行业SWOT分析</w:t>
      </w:r>
      <w:r>
        <w:rPr>
          <w:rFonts w:hint="eastAsia"/>
        </w:rPr>
        <w:br/>
      </w:r>
      <w:r>
        <w:rPr>
          <w:rFonts w:hint="eastAsia"/>
        </w:rPr>
        <w:t>　　　　一、计量系统行业优势</w:t>
      </w:r>
      <w:r>
        <w:rPr>
          <w:rFonts w:hint="eastAsia"/>
        </w:rPr>
        <w:br/>
      </w:r>
      <w:r>
        <w:rPr>
          <w:rFonts w:hint="eastAsia"/>
        </w:rPr>
        <w:t>　　　　二、计量系统行业劣势</w:t>
      </w:r>
      <w:r>
        <w:rPr>
          <w:rFonts w:hint="eastAsia"/>
        </w:rPr>
        <w:br/>
      </w:r>
      <w:r>
        <w:rPr>
          <w:rFonts w:hint="eastAsia"/>
        </w:rPr>
        <w:t>　　　　三、计量系统市场机会</w:t>
      </w:r>
      <w:r>
        <w:rPr>
          <w:rFonts w:hint="eastAsia"/>
        </w:rPr>
        <w:br/>
      </w:r>
      <w:r>
        <w:rPr>
          <w:rFonts w:hint="eastAsia"/>
        </w:rPr>
        <w:t>　　　　四、计量系统市场威胁</w:t>
      </w:r>
      <w:r>
        <w:rPr>
          <w:rFonts w:hint="eastAsia"/>
        </w:rPr>
        <w:br/>
      </w:r>
      <w:r>
        <w:rPr>
          <w:rFonts w:hint="eastAsia"/>
        </w:rPr>
        <w:t>　　第二节 计量系统行业风险及对策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一、计量系统行业主管部门与监管体制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[.中.智林]计量系统行业发展建议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2019-2024年中国计量系统行业产量及增长趋势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2025-2031年中国计量系统行业市场需求预测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2019-2024年中国计量系统行业进口量及增速统计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2019-2024年中国计量系统行业出口量及增速统计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2025年计量系统行业壁垒</w:t>
      </w:r>
      <w:r>
        <w:rPr>
          <w:rFonts w:hint="eastAsia"/>
        </w:rPr>
        <w:br/>
      </w:r>
      <w:r>
        <w:rPr>
          <w:rFonts w:hint="eastAsia"/>
        </w:rPr>
        <w:t>　　图表 2025年计量系统市场前景分析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2025-2031年中国计量系统市场需求预测</w:t>
      </w:r>
      <w:r>
        <w:rPr>
          <w:rFonts w:hint="eastAsia"/>
        </w:rPr>
        <w:br/>
      </w:r>
      <w:r>
        <w:rPr>
          <w:rFonts w:hint="eastAsia"/>
        </w:rPr>
        <w:t>　　图表 2025年计量系统发展趋势预测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f16fc7f034491" w:history="1">
        <w:r>
          <w:rPr>
            <w:rStyle w:val="Hyperlink"/>
          </w:rPr>
          <w:t>2025-2031年中国计量系统行业发展调研与前景趋势报告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f16fc7f034491" w:history="1">
        <w:r>
          <w:rPr>
            <w:rStyle w:val="Hyperlink"/>
          </w:rPr>
          <w:t>https://www.20087.com/5/25/JiLiangXiTongDeQianJing.html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热点：计量系统软件、计量系统app手机版、计量管理系统、中唐计量系统、计量助手司机app、中标昆仑银行风险计量系统、考一个计量证多少钱、外机剂计量系统、国家计量技术规范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3833644df4a98" w:history="1">
      <w:r>
        <w:rPr>
          <w:rStyle w:val="Hyperlink"/>
        </w:rPr>
        <w:t>2025-2031年中国计量系统行业发展调研与前景趋势报告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LiangXiTongDeQianJing.html" TargetMode="External" Id="R552f16fc7f03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LiangXiTongDeQianJing.html" TargetMode="External" Id="R3ae3833644df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2025-08-09T02:45:55Z</dcterms:created>
  <dcterms:modified xsi:type="dcterms:W3CDTF">2025-08-09T03:45:55Z</dcterms:modified>
  <dc:subject>2025-2031年中国计量系统行业发展调研与前景趋势报告</dc:subject>
  <dc:title>2025-2031年中国计量系统行业发展调研与前景趋势报告</dc:title>
  <cp:keywords>2025-2031年中国计量系统行业发展调研与前景趋势报告</cp:keywords>
  <dc:description>2025-2031年中国计量系统行业发展调研与前景趋势报告</dc:description>
</cp:coreProperties>
</file>