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e4fc5f4834230" w:history="1">
              <w:r>
                <w:rPr>
                  <w:rStyle w:val="Hyperlink"/>
                </w:rPr>
                <w:t>2026-2032年中国通信网络时钟同步设备市场现状调研与发展前景趋势分析报告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e4fc5f4834230" w:history="1">
              <w:r>
                <w:rPr>
                  <w:rStyle w:val="Hyperlink"/>
                </w:rPr>
                <w:t>2026-2032年中国通信网络时钟同步设备市场现状调研与发展前景趋势分析报告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e4fc5f4834230" w:history="1">
                <w:r>
                  <w:rPr>
                    <w:rStyle w:val="Hyperlink"/>
                  </w:rPr>
                  <w:t>https://www.20087.com/5/25/TongXinWangLuoShiZhongTongBuSheBeiXianZhuangYuQianJingFenXi.html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网络时钟同步设备是确保通信系统中各节点时间高度一致的关键基础设施，对5G、光纤宽带、数据中心互联等现代通信业务的正常运行至关重要。通信网络时钟同步设备技术基于网络时间协议（NTP）、精密时间协议（PTP）和同步以太网（SyncE），设备包括主时钟（Grandmaster）、边界时钟和普通时钟。卫星导航系统（如北斗、GPS）作为高精度时间源，通过接收机接入主时钟。设备需具备高守时精度、抗干扰能力和冗余备份机制，满足不同等级同步需求（如±1.5μs for 5G）。部署于核心网、汇聚层和基站侧，形成分层同步网络。安全防护和防欺骗是重要考量。</w:t>
      </w:r>
      <w:r>
        <w:rPr>
          <w:rFonts w:hint="eastAsia"/>
        </w:rPr>
        <w:br/>
      </w:r>
      <w:r>
        <w:rPr>
          <w:rFonts w:hint="eastAsia"/>
        </w:rPr>
        <w:t>　　未来，通信网络时钟同步设备将向超高精度、多源融合与弹性架构方向发展。市场调研网指出，超高精度是方向，为支持5G-Advanced和未来6G的超低时延应用，时间同步精度要求将进一步提升，推动PTP协议增强和设备硬件性能优化。多源融合是核心，减少对单一卫星系统的依赖，发展融合北斗、GPS、地面链路和光纤时间传递等多种时间源的智能选择与融合算法，提升系统在复杂电磁环境或卫星信号受扰时的鲁棒性。弹性架构是趋势，网络设计将更具韧性，支持动态路径选择和快速倒换，确保同步信号的连续可靠。设备将集成更强大的监控和诊断功能，实现同步状态的可视化和故障快速定位。在安全方面，强化加密认证和抗欺骗技术。小型化和低功耗设计将适应边缘部署需求。</w:t>
      </w:r>
      <w:r>
        <w:rPr>
          <w:rFonts w:hint="eastAsia"/>
        </w:rPr>
        <w:br/>
      </w:r>
      <w:r>
        <w:rPr>
          <w:rFonts w:hint="eastAsia"/>
        </w:rPr>
        <w:t>　　据市场调研网（中智林）《</w:t>
      </w:r>
      <w:hyperlink r:id="R5e3e4fc5f4834230" w:history="1">
        <w:r>
          <w:rPr>
            <w:rStyle w:val="Hyperlink"/>
          </w:rPr>
          <w:t>2026-2032年中国通信网络时钟同步设备市场现状调研与发展前景趋势分析报告</w:t>
        </w:r>
      </w:hyperlink>
      <w:r>
        <w:rPr>
          <w:rFonts w:hint="eastAsia"/>
        </w:rPr>
        <w:t>》，2025年通信网络时钟同步设备行业市场规模达 亿元，预计2032年市场规模将达 亿元，期间年均复合增长率（CAGR）达 %。报告基于统计局、相关行业协会及科研机构的详实数据，分析通信网络时钟同步设备行业市场规模、价格走势及供需变化，梳理通信网络时钟同步设备产业链结构与细分领域表现。报告评估通信网络时钟同步设备市场竞争格局与品牌集中度，研究通信网络时钟同步设备重点企业经营策略与行业驱动力，结合通信网络时钟同步设备技术发展现状与创新方向，预测通信网络时钟同步设备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通信网络时钟同步设备行业相关概述</w:t>
      </w:r>
      <w:r>
        <w:rPr>
          <w:rFonts w:hint="eastAsia"/>
        </w:rPr>
        <w:br/>
      </w:r>
      <w:r>
        <w:rPr>
          <w:rFonts w:hint="eastAsia"/>
        </w:rPr>
        <w:t>　　　　一、通信网络时钟同步设备行业定义及特点</w:t>
      </w:r>
      <w:r>
        <w:rPr>
          <w:rFonts w:hint="eastAsia"/>
        </w:rPr>
        <w:br/>
      </w:r>
      <w:r>
        <w:rPr>
          <w:rFonts w:hint="eastAsia"/>
        </w:rPr>
        <w:t>　　　　　　1、通信网络时钟同步设备行业定义</w:t>
      </w:r>
      <w:r>
        <w:rPr>
          <w:rFonts w:hint="eastAsia"/>
        </w:rPr>
        <w:br/>
      </w:r>
      <w:r>
        <w:rPr>
          <w:rFonts w:hint="eastAsia"/>
        </w:rPr>
        <w:t>　　　　　　2、通信网络时钟同步设备行业特点</w:t>
      </w:r>
      <w:r>
        <w:rPr>
          <w:rFonts w:hint="eastAsia"/>
        </w:rPr>
        <w:br/>
      </w:r>
      <w:r>
        <w:rPr>
          <w:rFonts w:hint="eastAsia"/>
        </w:rPr>
        <w:t>　　　　二、通信网络时钟同步设备行业经营模式分析</w:t>
      </w:r>
      <w:r>
        <w:rPr>
          <w:rFonts w:hint="eastAsia"/>
        </w:rPr>
        <w:br/>
      </w:r>
      <w:r>
        <w:rPr>
          <w:rFonts w:hint="eastAsia"/>
        </w:rPr>
        <w:t>　　　　　　1、通信网络时钟同步设备生产模式</w:t>
      </w:r>
      <w:r>
        <w:rPr>
          <w:rFonts w:hint="eastAsia"/>
        </w:rPr>
        <w:br/>
      </w:r>
      <w:r>
        <w:rPr>
          <w:rFonts w:hint="eastAsia"/>
        </w:rPr>
        <w:t>　　　　　　2、通信网络时钟同步设备采购模式</w:t>
      </w:r>
      <w:r>
        <w:rPr>
          <w:rFonts w:hint="eastAsia"/>
        </w:rPr>
        <w:br/>
      </w:r>
      <w:r>
        <w:rPr>
          <w:rFonts w:hint="eastAsia"/>
        </w:rPr>
        <w:t>　　　　　　3、通信网络时钟同步设备销售模式</w:t>
      </w:r>
      <w:r>
        <w:rPr>
          <w:rFonts w:hint="eastAsia"/>
        </w:rPr>
        <w:br/>
      </w:r>
      <w:r>
        <w:rPr>
          <w:rFonts w:hint="eastAsia"/>
        </w:rPr>
        <w:br/>
      </w:r>
      <w:r>
        <w:rPr>
          <w:rFonts w:hint="eastAsia"/>
        </w:rPr>
        <w:t>第二章 2026年中国通信网络时钟同步设备行业发展环境分析</w:t>
      </w:r>
      <w:r>
        <w:rPr>
          <w:rFonts w:hint="eastAsia"/>
        </w:rPr>
        <w:br/>
      </w:r>
      <w:r>
        <w:rPr>
          <w:rFonts w:hint="eastAsia"/>
        </w:rPr>
        <w:t>　　第一节 通信网络时钟同步设备经济环境分析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通信网络时钟同步设备政策环境分析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2025-2026年通信网络时钟同步设备行业技术发展现状及趋势分析</w:t>
      </w:r>
      <w:r>
        <w:rPr>
          <w:rFonts w:hint="eastAsia"/>
        </w:rPr>
        <w:br/>
      </w:r>
      <w:r>
        <w:rPr>
          <w:rFonts w:hint="eastAsia"/>
        </w:rPr>
        <w:t>　　第一节 通信网络时钟同步设备行业技术发展现状分析</w:t>
      </w:r>
      <w:r>
        <w:rPr>
          <w:rFonts w:hint="eastAsia"/>
        </w:rPr>
        <w:br/>
      </w:r>
      <w:r>
        <w:rPr>
          <w:rFonts w:hint="eastAsia"/>
        </w:rPr>
        <w:t>　　第二节 国内外通信网络时钟同步设备行业技术差异与原因</w:t>
      </w:r>
      <w:r>
        <w:rPr>
          <w:rFonts w:hint="eastAsia"/>
        </w:rPr>
        <w:br/>
      </w:r>
      <w:r>
        <w:rPr>
          <w:rFonts w:hint="eastAsia"/>
        </w:rPr>
        <w:t>　　第三节 通信网络时钟同步设备行业技术发展方向、趋势预测</w:t>
      </w:r>
      <w:r>
        <w:rPr>
          <w:rFonts w:hint="eastAsia"/>
        </w:rPr>
        <w:br/>
      </w:r>
      <w:r>
        <w:rPr>
          <w:rFonts w:hint="eastAsia"/>
        </w:rPr>
        <w:t>　　第四节 提升通信网络时钟同步设备行业技术能力策略建议</w:t>
      </w:r>
      <w:r>
        <w:rPr>
          <w:rFonts w:hint="eastAsia"/>
        </w:rPr>
        <w:br/>
      </w:r>
      <w:r>
        <w:rPr>
          <w:rFonts w:hint="eastAsia"/>
        </w:rPr>
        <w:br/>
      </w:r>
      <w:r>
        <w:rPr>
          <w:rFonts w:hint="eastAsia"/>
        </w:rPr>
        <w:t>第四章 2026年世界通信网络时钟同步设备行业市场运行形势分析</w:t>
      </w:r>
      <w:r>
        <w:rPr>
          <w:rFonts w:hint="eastAsia"/>
        </w:rPr>
        <w:br/>
      </w:r>
      <w:r>
        <w:rPr>
          <w:rFonts w:hint="eastAsia"/>
        </w:rPr>
        <w:t>　　第一节 2026年全球通信网络时钟同步设备行业发展概况</w:t>
      </w:r>
      <w:r>
        <w:rPr>
          <w:rFonts w:hint="eastAsia"/>
        </w:rPr>
        <w:br/>
      </w:r>
      <w:r>
        <w:rPr>
          <w:rFonts w:hint="eastAsia"/>
        </w:rPr>
        <w:t>　　第二节 世界通信网络时钟同步设备行业发展走势</w:t>
      </w:r>
      <w:r>
        <w:rPr>
          <w:rFonts w:hint="eastAsia"/>
        </w:rPr>
        <w:br/>
      </w:r>
      <w:r>
        <w:rPr>
          <w:rFonts w:hint="eastAsia"/>
        </w:rPr>
        <w:t>　　　　一、全球通信网络时钟同步设备行业市场分布情况</w:t>
      </w:r>
      <w:r>
        <w:rPr>
          <w:rFonts w:hint="eastAsia"/>
        </w:rPr>
        <w:br/>
      </w:r>
      <w:r>
        <w:rPr>
          <w:rFonts w:hint="eastAsia"/>
        </w:rPr>
        <w:t>　　　　二、全球通信网络时钟同步设备行业发展趋势分析</w:t>
      </w:r>
      <w:r>
        <w:rPr>
          <w:rFonts w:hint="eastAsia"/>
        </w:rPr>
        <w:br/>
      </w:r>
      <w:r>
        <w:rPr>
          <w:rFonts w:hint="eastAsia"/>
        </w:rPr>
        <w:t>　　第三节 全球通信网络时钟同步设备行业重点国家和区域分析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中国通信网络时钟同步设备行业市场供需状况分析</w:t>
      </w:r>
      <w:r>
        <w:rPr>
          <w:rFonts w:hint="eastAsia"/>
        </w:rPr>
        <w:br/>
      </w:r>
      <w:r>
        <w:rPr>
          <w:rFonts w:hint="eastAsia"/>
        </w:rPr>
        <w:t>　　第一节 中国通信网络时钟同步设备行业市场规模情况</w:t>
      </w:r>
      <w:r>
        <w:rPr>
          <w:rFonts w:hint="eastAsia"/>
        </w:rPr>
        <w:br/>
      </w:r>
      <w:r>
        <w:rPr>
          <w:rFonts w:hint="eastAsia"/>
        </w:rPr>
        <w:t>　　第二节 中国通信网络时钟同步设备行业盈利情况分析</w:t>
      </w:r>
      <w:r>
        <w:rPr>
          <w:rFonts w:hint="eastAsia"/>
        </w:rPr>
        <w:br/>
      </w:r>
      <w:r>
        <w:rPr>
          <w:rFonts w:hint="eastAsia"/>
        </w:rPr>
        <w:t>　　第三节 中国通信网络时钟同步设备行业市场需求状况</w:t>
      </w:r>
      <w:r>
        <w:rPr>
          <w:rFonts w:hint="eastAsia"/>
        </w:rPr>
        <w:br/>
      </w:r>
      <w:r>
        <w:rPr>
          <w:rFonts w:hint="eastAsia"/>
        </w:rPr>
        <w:t>　　　　一、2020-2025年通信网络时钟同步设备行业市场需求情况</w:t>
      </w:r>
      <w:r>
        <w:rPr>
          <w:rFonts w:hint="eastAsia"/>
        </w:rPr>
        <w:br/>
      </w:r>
      <w:r>
        <w:rPr>
          <w:rFonts w:hint="eastAsia"/>
        </w:rPr>
        <w:t>　　　　二、通信网络时钟同步设备行业市场需求特点分析</w:t>
      </w:r>
      <w:r>
        <w:rPr>
          <w:rFonts w:hint="eastAsia"/>
        </w:rPr>
        <w:br/>
      </w:r>
      <w:r>
        <w:rPr>
          <w:rFonts w:hint="eastAsia"/>
        </w:rPr>
        <w:t>　　　　三、2026-2032年通信网络时钟同步设备行业市场需求预测</w:t>
      </w:r>
      <w:r>
        <w:rPr>
          <w:rFonts w:hint="eastAsia"/>
        </w:rPr>
        <w:br/>
      </w:r>
      <w:r>
        <w:rPr>
          <w:rFonts w:hint="eastAsia"/>
        </w:rPr>
        <w:t>　　第四节 中国通信网络时钟同步设备行业产量情况分析</w:t>
      </w:r>
      <w:r>
        <w:rPr>
          <w:rFonts w:hint="eastAsia"/>
        </w:rPr>
        <w:br/>
      </w:r>
      <w:r>
        <w:rPr>
          <w:rFonts w:hint="eastAsia"/>
        </w:rPr>
        <w:t>　　　　一、2020-2025年通信网络时钟同步设备行业产量统计分析</w:t>
      </w:r>
      <w:r>
        <w:rPr>
          <w:rFonts w:hint="eastAsia"/>
        </w:rPr>
        <w:br/>
      </w:r>
      <w:r>
        <w:rPr>
          <w:rFonts w:hint="eastAsia"/>
        </w:rPr>
        <w:t>　　　　二、通信网络时钟同步设备行业区域产量分析</w:t>
      </w:r>
      <w:r>
        <w:rPr>
          <w:rFonts w:hint="eastAsia"/>
        </w:rPr>
        <w:br/>
      </w:r>
      <w:r>
        <w:rPr>
          <w:rFonts w:hint="eastAsia"/>
        </w:rPr>
        <w:t>　　　　三、2026-2032年通信网络时钟同步设备行业产量预测分析</w:t>
      </w:r>
      <w:r>
        <w:rPr>
          <w:rFonts w:hint="eastAsia"/>
        </w:rPr>
        <w:br/>
      </w:r>
      <w:r>
        <w:rPr>
          <w:rFonts w:hint="eastAsia"/>
        </w:rPr>
        <w:t>　　第五节 通信网络时钟同步设备行业市场供需平衡状况</w:t>
      </w:r>
      <w:r>
        <w:rPr>
          <w:rFonts w:hint="eastAsia"/>
        </w:rPr>
        <w:br/>
      </w:r>
      <w:r>
        <w:rPr>
          <w:rFonts w:hint="eastAsia"/>
        </w:rPr>
        <w:br/>
      </w:r>
      <w:r>
        <w:rPr>
          <w:rFonts w:hint="eastAsia"/>
        </w:rPr>
        <w:t>第六章 中国通信网络时钟同步设备行业进出口情况分析预测</w:t>
      </w:r>
      <w:r>
        <w:rPr>
          <w:rFonts w:hint="eastAsia"/>
        </w:rPr>
        <w:br/>
      </w:r>
      <w:r>
        <w:rPr>
          <w:rFonts w:hint="eastAsia"/>
        </w:rPr>
        <w:t>　　第一节 2020-2025年中国通信网络时钟同步设备行业进出口情况分析</w:t>
      </w:r>
      <w:r>
        <w:rPr>
          <w:rFonts w:hint="eastAsia"/>
        </w:rPr>
        <w:br/>
      </w:r>
      <w:r>
        <w:rPr>
          <w:rFonts w:hint="eastAsia"/>
        </w:rPr>
        <w:t>　　　　一、2020-2025年中国通信网络时钟同步设备行业进口分析</w:t>
      </w:r>
      <w:r>
        <w:rPr>
          <w:rFonts w:hint="eastAsia"/>
        </w:rPr>
        <w:br/>
      </w:r>
      <w:r>
        <w:rPr>
          <w:rFonts w:hint="eastAsia"/>
        </w:rPr>
        <w:t>　　　　二、2020-2025年中国通信网络时钟同步设备行业出口分析</w:t>
      </w:r>
      <w:r>
        <w:rPr>
          <w:rFonts w:hint="eastAsia"/>
        </w:rPr>
        <w:br/>
      </w:r>
      <w:r>
        <w:rPr>
          <w:rFonts w:hint="eastAsia"/>
        </w:rPr>
        <w:t>　　第二节 2026-2032年中国通信网络时钟同步设备行业进出口情况预测</w:t>
      </w:r>
      <w:r>
        <w:rPr>
          <w:rFonts w:hint="eastAsia"/>
        </w:rPr>
        <w:br/>
      </w:r>
      <w:r>
        <w:rPr>
          <w:rFonts w:hint="eastAsia"/>
        </w:rPr>
        <w:t>　　　　一、2026-2032年中国通信网络时钟同步设备行业进口预测分析</w:t>
      </w:r>
      <w:r>
        <w:rPr>
          <w:rFonts w:hint="eastAsia"/>
        </w:rPr>
        <w:br/>
      </w:r>
      <w:r>
        <w:rPr>
          <w:rFonts w:hint="eastAsia"/>
        </w:rPr>
        <w:t>　　　　二、2026-2032年中国通信网络时钟同步设备行业出口预测分析</w:t>
      </w:r>
      <w:r>
        <w:rPr>
          <w:rFonts w:hint="eastAsia"/>
        </w:rPr>
        <w:br/>
      </w:r>
      <w:r>
        <w:rPr>
          <w:rFonts w:hint="eastAsia"/>
        </w:rPr>
        <w:t>　　第三节 影响通信网络时钟同步设备行业进出口变化的主要原因分析</w:t>
      </w:r>
      <w:r>
        <w:rPr>
          <w:rFonts w:hint="eastAsia"/>
        </w:rPr>
        <w:br/>
      </w:r>
      <w:r>
        <w:rPr>
          <w:rFonts w:hint="eastAsia"/>
        </w:rPr>
        <w:br/>
      </w:r>
      <w:r>
        <w:rPr>
          <w:rFonts w:hint="eastAsia"/>
        </w:rPr>
        <w:t>第七章 2020-2025年中国通信网络时钟同步设备行业重点地区调研分析</w:t>
      </w:r>
      <w:r>
        <w:rPr>
          <w:rFonts w:hint="eastAsia"/>
        </w:rPr>
        <w:br/>
      </w:r>
      <w:r>
        <w:rPr>
          <w:rFonts w:hint="eastAsia"/>
        </w:rPr>
        <w:t>　　　　一、中国通信网络时钟同步设备行业重点区域市场结构调研</w:t>
      </w:r>
      <w:r>
        <w:rPr>
          <w:rFonts w:hint="eastAsia"/>
        </w:rPr>
        <w:br/>
      </w:r>
      <w:r>
        <w:rPr>
          <w:rFonts w:hint="eastAsia"/>
        </w:rPr>
        <w:t>　　　　二、**地区通信网络时钟同步设备市场调研分析</w:t>
      </w:r>
      <w:r>
        <w:rPr>
          <w:rFonts w:hint="eastAsia"/>
        </w:rPr>
        <w:br/>
      </w:r>
      <w:r>
        <w:rPr>
          <w:rFonts w:hint="eastAsia"/>
        </w:rPr>
        <w:t>　　　　三、**地区通信网络时钟同步设备市场调研分析</w:t>
      </w:r>
      <w:r>
        <w:rPr>
          <w:rFonts w:hint="eastAsia"/>
        </w:rPr>
        <w:br/>
      </w:r>
      <w:r>
        <w:rPr>
          <w:rFonts w:hint="eastAsia"/>
        </w:rPr>
        <w:t>　　　　四、**地区通信网络时钟同步设备市场调研分析</w:t>
      </w:r>
      <w:r>
        <w:rPr>
          <w:rFonts w:hint="eastAsia"/>
        </w:rPr>
        <w:br/>
      </w:r>
      <w:r>
        <w:rPr>
          <w:rFonts w:hint="eastAsia"/>
        </w:rPr>
        <w:t>　　　　五、**地区通信网络时钟同步设备市场调研分析</w:t>
      </w:r>
      <w:r>
        <w:rPr>
          <w:rFonts w:hint="eastAsia"/>
        </w:rPr>
        <w:br/>
      </w:r>
      <w:r>
        <w:rPr>
          <w:rFonts w:hint="eastAsia"/>
        </w:rPr>
        <w:t>　　　　六、**地区通信网络时钟同步设备市场调研分析</w:t>
      </w:r>
      <w:r>
        <w:rPr>
          <w:rFonts w:hint="eastAsia"/>
        </w:rPr>
        <w:br/>
      </w:r>
      <w:r>
        <w:rPr>
          <w:rFonts w:hint="eastAsia"/>
        </w:rPr>
        <w:t>　　　　……</w:t>
      </w:r>
      <w:r>
        <w:rPr>
          <w:rFonts w:hint="eastAsia"/>
        </w:rPr>
        <w:br/>
      </w:r>
      <w:r>
        <w:rPr>
          <w:rFonts w:hint="eastAsia"/>
        </w:rPr>
        <w:br/>
      </w:r>
      <w:r>
        <w:rPr>
          <w:rFonts w:hint="eastAsia"/>
        </w:rPr>
        <w:t>第八章 通信网络时钟同步设备行业细分产品市场调研分析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中国通信网络时钟同步设备行业市场行情分析预测</w:t>
      </w:r>
      <w:r>
        <w:rPr>
          <w:rFonts w:hint="eastAsia"/>
        </w:rPr>
        <w:br/>
      </w:r>
      <w:r>
        <w:rPr>
          <w:rFonts w:hint="eastAsia"/>
        </w:rPr>
        <w:t>　　第一节 价格形成机制分析</w:t>
      </w:r>
      <w:r>
        <w:rPr>
          <w:rFonts w:hint="eastAsia"/>
        </w:rPr>
        <w:br/>
      </w:r>
      <w:r>
        <w:rPr>
          <w:rFonts w:hint="eastAsia"/>
        </w:rPr>
        <w:t>　　第二节 通信网络时钟同步设备价格影响因素分析</w:t>
      </w:r>
      <w:r>
        <w:rPr>
          <w:rFonts w:hint="eastAsia"/>
        </w:rPr>
        <w:br/>
      </w:r>
      <w:r>
        <w:rPr>
          <w:rFonts w:hint="eastAsia"/>
        </w:rPr>
        <w:t>　　第三节 2020-2025年中国通信网络时钟同步设备市场价格趋向分析</w:t>
      </w:r>
      <w:r>
        <w:rPr>
          <w:rFonts w:hint="eastAsia"/>
        </w:rPr>
        <w:br/>
      </w:r>
      <w:r>
        <w:rPr>
          <w:rFonts w:hint="eastAsia"/>
        </w:rPr>
        <w:t>　　第四节 2026-2032年中国通信网络时钟同步设备市场价格趋向预测</w:t>
      </w:r>
      <w:r>
        <w:rPr>
          <w:rFonts w:hint="eastAsia"/>
        </w:rPr>
        <w:br/>
      </w:r>
      <w:r>
        <w:rPr>
          <w:rFonts w:hint="eastAsia"/>
        </w:rPr>
        <w:br/>
      </w:r>
      <w:r>
        <w:rPr>
          <w:rFonts w:hint="eastAsia"/>
        </w:rPr>
        <w:t>第十章 通信网络时钟同步设备行业上、下游市场分析</w:t>
      </w:r>
      <w:r>
        <w:rPr>
          <w:rFonts w:hint="eastAsia"/>
        </w:rPr>
        <w:br/>
      </w:r>
      <w:r>
        <w:rPr>
          <w:rFonts w:hint="eastAsia"/>
        </w:rPr>
        <w:t>　　第一节 通信网络时钟同步设备行业上游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通信网络时钟同步设备行业下游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通信网络时钟同步设备行业竞争格局分析</w:t>
      </w:r>
      <w:r>
        <w:rPr>
          <w:rFonts w:hint="eastAsia"/>
        </w:rPr>
        <w:br/>
      </w:r>
      <w:r>
        <w:rPr>
          <w:rFonts w:hint="eastAsia"/>
        </w:rPr>
        <w:t>　　第一节 通信网络时钟同步设备行业集中度分析</w:t>
      </w:r>
      <w:r>
        <w:rPr>
          <w:rFonts w:hint="eastAsia"/>
        </w:rPr>
        <w:br/>
      </w:r>
      <w:r>
        <w:rPr>
          <w:rFonts w:hint="eastAsia"/>
        </w:rPr>
        <w:t>　　　　一、通信网络时钟同步设备市场集中度分析</w:t>
      </w:r>
      <w:r>
        <w:rPr>
          <w:rFonts w:hint="eastAsia"/>
        </w:rPr>
        <w:br/>
      </w:r>
      <w:r>
        <w:rPr>
          <w:rFonts w:hint="eastAsia"/>
        </w:rPr>
        <w:t>　　　　二、通信网络时钟同步设备企业集中度分析</w:t>
      </w:r>
      <w:r>
        <w:rPr>
          <w:rFonts w:hint="eastAsia"/>
        </w:rPr>
        <w:br/>
      </w:r>
      <w:r>
        <w:rPr>
          <w:rFonts w:hint="eastAsia"/>
        </w:rPr>
        <w:t>　　　　三、通信网络时钟同步设备区域集中度分析</w:t>
      </w:r>
      <w:r>
        <w:rPr>
          <w:rFonts w:hint="eastAsia"/>
        </w:rPr>
        <w:br/>
      </w:r>
      <w:r>
        <w:rPr>
          <w:rFonts w:hint="eastAsia"/>
        </w:rPr>
        <w:t>　　第二节 通信网络时钟同步设备行业竞争格局分析</w:t>
      </w:r>
      <w:r>
        <w:rPr>
          <w:rFonts w:hint="eastAsia"/>
        </w:rPr>
        <w:br/>
      </w:r>
      <w:r>
        <w:rPr>
          <w:rFonts w:hint="eastAsia"/>
        </w:rPr>
        <w:t>　　　　一、2026年通信网络时钟同步设备行业竞争分析</w:t>
      </w:r>
      <w:r>
        <w:rPr>
          <w:rFonts w:hint="eastAsia"/>
        </w:rPr>
        <w:br/>
      </w:r>
      <w:r>
        <w:rPr>
          <w:rFonts w:hint="eastAsia"/>
        </w:rPr>
        <w:t>　　　　二、2026年中外通信网络时钟同步设备产品竞争分析</w:t>
      </w:r>
      <w:r>
        <w:rPr>
          <w:rFonts w:hint="eastAsia"/>
        </w:rPr>
        <w:br/>
      </w:r>
      <w:r>
        <w:rPr>
          <w:rFonts w:hint="eastAsia"/>
        </w:rPr>
        <w:t>　　　　三、2020-2025年中国通信网络时钟同步设备市场竞争分析</w:t>
      </w:r>
      <w:r>
        <w:rPr>
          <w:rFonts w:hint="eastAsia"/>
        </w:rPr>
        <w:br/>
      </w:r>
      <w:r>
        <w:rPr>
          <w:rFonts w:hint="eastAsia"/>
        </w:rPr>
        <w:t>　　　　四、2026-2032年国内主要通信网络时钟同步设备企业动向</w:t>
      </w:r>
      <w:r>
        <w:rPr>
          <w:rFonts w:hint="eastAsia"/>
        </w:rPr>
        <w:br/>
      </w:r>
      <w:r>
        <w:rPr>
          <w:rFonts w:hint="eastAsia"/>
        </w:rPr>
        <w:br/>
      </w:r>
      <w:r>
        <w:rPr>
          <w:rFonts w:hint="eastAsia"/>
        </w:rPr>
        <w:t>第十二章 通信网络时钟同步设备行业重点企业发展调研</w:t>
      </w:r>
      <w:r>
        <w:rPr>
          <w:rFonts w:hint="eastAsia"/>
        </w:rPr>
        <w:br/>
      </w:r>
      <w:r>
        <w:rPr>
          <w:rFonts w:hint="eastAsia"/>
        </w:rPr>
        <w:t>　　第一节 通信网络时钟同步设备重点企业（一）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通信网络时钟同步设备重点企业（二）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通信网络时钟同步设备重点企业（三）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通信网络时钟同步设备重点企业（四）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通信网络时钟同步设备重点企业（五）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通信网络时钟同步设备重点企业（六）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通信网络时钟同步设备企业发展策略分析</w:t>
      </w:r>
      <w:r>
        <w:rPr>
          <w:rFonts w:hint="eastAsia"/>
        </w:rPr>
        <w:br/>
      </w:r>
      <w:r>
        <w:rPr>
          <w:rFonts w:hint="eastAsia"/>
        </w:rPr>
        <w:t>　　第一节 通信网络时钟同步设备市场策略分析</w:t>
      </w:r>
      <w:r>
        <w:rPr>
          <w:rFonts w:hint="eastAsia"/>
        </w:rPr>
        <w:br/>
      </w:r>
      <w:r>
        <w:rPr>
          <w:rFonts w:hint="eastAsia"/>
        </w:rPr>
        <w:t>　　　　一、通信网络时钟同步设备价格策略分析</w:t>
      </w:r>
      <w:r>
        <w:rPr>
          <w:rFonts w:hint="eastAsia"/>
        </w:rPr>
        <w:br/>
      </w:r>
      <w:r>
        <w:rPr>
          <w:rFonts w:hint="eastAsia"/>
        </w:rPr>
        <w:t>　　　　二、通信网络时钟同步设备渠道策略分析</w:t>
      </w:r>
      <w:r>
        <w:rPr>
          <w:rFonts w:hint="eastAsia"/>
        </w:rPr>
        <w:br/>
      </w:r>
      <w:r>
        <w:rPr>
          <w:rFonts w:hint="eastAsia"/>
        </w:rPr>
        <w:t>　　第二节 通信网络时钟同步设备销售策略分析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提高通信网络时钟同步设备企业竞争力的策略</w:t>
      </w:r>
      <w:r>
        <w:rPr>
          <w:rFonts w:hint="eastAsia"/>
        </w:rPr>
        <w:br/>
      </w:r>
      <w:r>
        <w:rPr>
          <w:rFonts w:hint="eastAsia"/>
        </w:rPr>
        <w:t>　　　　一、提高中国通信网络时钟同步设备企业核心竞争力的对策</w:t>
      </w:r>
      <w:r>
        <w:rPr>
          <w:rFonts w:hint="eastAsia"/>
        </w:rPr>
        <w:br/>
      </w:r>
      <w:r>
        <w:rPr>
          <w:rFonts w:hint="eastAsia"/>
        </w:rPr>
        <w:t>　　　　二、通信网络时钟同步设备企业提升竞争力的主要方向</w:t>
      </w:r>
      <w:r>
        <w:rPr>
          <w:rFonts w:hint="eastAsia"/>
        </w:rPr>
        <w:br/>
      </w:r>
      <w:r>
        <w:rPr>
          <w:rFonts w:hint="eastAsia"/>
        </w:rPr>
        <w:t>　　　　三、影响通信网络时钟同步设备企业核心竞争力的因素及提升途径</w:t>
      </w:r>
      <w:r>
        <w:rPr>
          <w:rFonts w:hint="eastAsia"/>
        </w:rPr>
        <w:br/>
      </w:r>
      <w:r>
        <w:rPr>
          <w:rFonts w:hint="eastAsia"/>
        </w:rPr>
        <w:t>　　　　四、提高通信网络时钟同步设备企业竞争力的策略</w:t>
      </w:r>
      <w:r>
        <w:rPr>
          <w:rFonts w:hint="eastAsia"/>
        </w:rPr>
        <w:br/>
      </w:r>
      <w:r>
        <w:rPr>
          <w:rFonts w:hint="eastAsia"/>
        </w:rPr>
        <w:t>　　第四节 对我国通信网络时钟同步设备品牌的战略思考</w:t>
      </w:r>
      <w:r>
        <w:rPr>
          <w:rFonts w:hint="eastAsia"/>
        </w:rPr>
        <w:br/>
      </w:r>
      <w:r>
        <w:rPr>
          <w:rFonts w:hint="eastAsia"/>
        </w:rPr>
        <w:t>　　　　一、通信网络时钟同步设备实施品牌战略的意义</w:t>
      </w:r>
      <w:r>
        <w:rPr>
          <w:rFonts w:hint="eastAsia"/>
        </w:rPr>
        <w:br/>
      </w:r>
      <w:r>
        <w:rPr>
          <w:rFonts w:hint="eastAsia"/>
        </w:rPr>
        <w:t>　　　　二、通信网络时钟同步设备企业品牌的现状分析</w:t>
      </w:r>
      <w:r>
        <w:rPr>
          <w:rFonts w:hint="eastAsia"/>
        </w:rPr>
        <w:br/>
      </w:r>
      <w:r>
        <w:rPr>
          <w:rFonts w:hint="eastAsia"/>
        </w:rPr>
        <w:t>　　　　三、我国通信网络时钟同步设备企业的品牌战略</w:t>
      </w:r>
      <w:r>
        <w:rPr>
          <w:rFonts w:hint="eastAsia"/>
        </w:rPr>
        <w:br/>
      </w:r>
      <w:r>
        <w:rPr>
          <w:rFonts w:hint="eastAsia"/>
        </w:rPr>
        <w:t>　　　　四、通信网络时钟同步设备品牌战略管理的策略</w:t>
      </w:r>
      <w:r>
        <w:rPr>
          <w:rFonts w:hint="eastAsia"/>
        </w:rPr>
        <w:br/>
      </w:r>
      <w:r>
        <w:rPr>
          <w:rFonts w:hint="eastAsia"/>
        </w:rPr>
        <w:br/>
      </w:r>
      <w:r>
        <w:rPr>
          <w:rFonts w:hint="eastAsia"/>
        </w:rPr>
        <w:t>第十四章 中国通信网络时钟同步设备行业营销策略分析</w:t>
      </w:r>
      <w:r>
        <w:rPr>
          <w:rFonts w:hint="eastAsia"/>
        </w:rPr>
        <w:br/>
      </w:r>
      <w:r>
        <w:rPr>
          <w:rFonts w:hint="eastAsia"/>
        </w:rPr>
        <w:t>　　第一节 通信网络时钟同步设备市场推广策略研究分析</w:t>
      </w:r>
      <w:r>
        <w:rPr>
          <w:rFonts w:hint="eastAsia"/>
        </w:rPr>
        <w:br/>
      </w:r>
      <w:r>
        <w:rPr>
          <w:rFonts w:hint="eastAsia"/>
        </w:rPr>
        <w:t>　　　　一、做好通信网络时钟同步设备产品导入</w:t>
      </w:r>
      <w:r>
        <w:rPr>
          <w:rFonts w:hint="eastAsia"/>
        </w:rPr>
        <w:br/>
      </w:r>
      <w:r>
        <w:rPr>
          <w:rFonts w:hint="eastAsia"/>
        </w:rPr>
        <w:t>　　　　二、做好通信网络时钟同步设备产品组合和产品线决策</w:t>
      </w:r>
      <w:r>
        <w:rPr>
          <w:rFonts w:hint="eastAsia"/>
        </w:rPr>
        <w:br/>
      </w:r>
      <w:r>
        <w:rPr>
          <w:rFonts w:hint="eastAsia"/>
        </w:rPr>
        <w:t>　　　　三、通信网络时钟同步设备行业城市市场推广策略</w:t>
      </w:r>
      <w:r>
        <w:rPr>
          <w:rFonts w:hint="eastAsia"/>
        </w:rPr>
        <w:br/>
      </w:r>
      <w:r>
        <w:rPr>
          <w:rFonts w:hint="eastAsia"/>
        </w:rPr>
        <w:t>　　第二节 通信网络时钟同步设备行业渠道营销研究分析</w:t>
      </w:r>
      <w:r>
        <w:rPr>
          <w:rFonts w:hint="eastAsia"/>
        </w:rPr>
        <w:br/>
      </w:r>
      <w:r>
        <w:rPr>
          <w:rFonts w:hint="eastAsia"/>
        </w:rPr>
        <w:t>　　　　一、通信网络时钟同步设备行业营销环境分析</w:t>
      </w:r>
      <w:r>
        <w:rPr>
          <w:rFonts w:hint="eastAsia"/>
        </w:rPr>
        <w:br/>
      </w:r>
      <w:r>
        <w:rPr>
          <w:rFonts w:hint="eastAsia"/>
        </w:rPr>
        <w:t>　　　　二、通信网络时钟同步设备行业现存的营销渠道分析</w:t>
      </w:r>
      <w:r>
        <w:rPr>
          <w:rFonts w:hint="eastAsia"/>
        </w:rPr>
        <w:br/>
      </w:r>
      <w:r>
        <w:rPr>
          <w:rFonts w:hint="eastAsia"/>
        </w:rPr>
        <w:t>　　　　三、通信网络时钟同步设备行业终端市场营销管理策略</w:t>
      </w:r>
      <w:r>
        <w:rPr>
          <w:rFonts w:hint="eastAsia"/>
        </w:rPr>
        <w:br/>
      </w:r>
      <w:r>
        <w:rPr>
          <w:rFonts w:hint="eastAsia"/>
        </w:rPr>
        <w:t>　　第三节 通信网络时钟同步设备行业营销战略研究分析</w:t>
      </w:r>
      <w:r>
        <w:rPr>
          <w:rFonts w:hint="eastAsia"/>
        </w:rPr>
        <w:br/>
      </w:r>
      <w:r>
        <w:rPr>
          <w:rFonts w:hint="eastAsia"/>
        </w:rPr>
        <w:t>　　　　一、中国通信网络时钟同步设备行业有效整合营销策略</w:t>
      </w:r>
      <w:r>
        <w:rPr>
          <w:rFonts w:hint="eastAsia"/>
        </w:rPr>
        <w:br/>
      </w:r>
      <w:r>
        <w:rPr>
          <w:rFonts w:hint="eastAsia"/>
        </w:rPr>
        <w:t>　　　　二、建立通信网络时钟同步设备行业厂商的双嬴模式</w:t>
      </w:r>
      <w:r>
        <w:rPr>
          <w:rFonts w:hint="eastAsia"/>
        </w:rPr>
        <w:br/>
      </w:r>
      <w:r>
        <w:rPr>
          <w:rFonts w:hint="eastAsia"/>
        </w:rPr>
        <w:br/>
      </w:r>
      <w:r>
        <w:rPr>
          <w:rFonts w:hint="eastAsia"/>
        </w:rPr>
        <w:t>第十五章 2026-2032年中国通信网络时钟同步设备行业前景与风险预测</w:t>
      </w:r>
      <w:r>
        <w:rPr>
          <w:rFonts w:hint="eastAsia"/>
        </w:rPr>
        <w:br/>
      </w:r>
      <w:r>
        <w:rPr>
          <w:rFonts w:hint="eastAsia"/>
        </w:rPr>
        <w:t>　　第一节 2026年通信网络时钟同步设备市场前景分析</w:t>
      </w:r>
      <w:r>
        <w:rPr>
          <w:rFonts w:hint="eastAsia"/>
        </w:rPr>
        <w:br/>
      </w:r>
      <w:r>
        <w:rPr>
          <w:rFonts w:hint="eastAsia"/>
        </w:rPr>
        <w:t>　　第二节 2026年通信网络时钟同步设备发展趋势预测</w:t>
      </w:r>
      <w:r>
        <w:rPr>
          <w:rFonts w:hint="eastAsia"/>
        </w:rPr>
        <w:br/>
      </w:r>
      <w:r>
        <w:rPr>
          <w:rFonts w:hint="eastAsia"/>
        </w:rPr>
        <w:t>　　第三节 2026-2032年中国通信网络时钟同步设备行业投资特性分析</w:t>
      </w:r>
      <w:r>
        <w:rPr>
          <w:rFonts w:hint="eastAsia"/>
        </w:rPr>
        <w:br/>
      </w:r>
      <w:r>
        <w:rPr>
          <w:rFonts w:hint="eastAsia"/>
        </w:rPr>
        <w:t>　　　　一、2026-2032年中国通信网络时钟同步设备行业进入壁垒</w:t>
      </w:r>
      <w:r>
        <w:rPr>
          <w:rFonts w:hint="eastAsia"/>
        </w:rPr>
        <w:br/>
      </w:r>
      <w:r>
        <w:rPr>
          <w:rFonts w:hint="eastAsia"/>
        </w:rPr>
        <w:t>　　　　二、2026-2032年中国通信网络时钟同步设备行业盈利模式</w:t>
      </w:r>
      <w:r>
        <w:rPr>
          <w:rFonts w:hint="eastAsia"/>
        </w:rPr>
        <w:br/>
      </w:r>
      <w:r>
        <w:rPr>
          <w:rFonts w:hint="eastAsia"/>
        </w:rPr>
        <w:t>　　　　三、2026-2032年中国通信网络时钟同步设备行业盈利因素</w:t>
      </w:r>
      <w:r>
        <w:rPr>
          <w:rFonts w:hint="eastAsia"/>
        </w:rPr>
        <w:br/>
      </w:r>
      <w:r>
        <w:rPr>
          <w:rFonts w:hint="eastAsia"/>
        </w:rPr>
        <w:t>　　第四节 2026-2032年中国通信网络时钟同步设备行业投资机会分析</w:t>
      </w:r>
      <w:r>
        <w:rPr>
          <w:rFonts w:hint="eastAsia"/>
        </w:rPr>
        <w:br/>
      </w:r>
      <w:r>
        <w:rPr>
          <w:rFonts w:hint="eastAsia"/>
        </w:rPr>
        <w:t>　　　　一、2026-2032年中国通信网络时钟同步设备细分市场投资机会</w:t>
      </w:r>
      <w:r>
        <w:rPr>
          <w:rFonts w:hint="eastAsia"/>
        </w:rPr>
        <w:br/>
      </w:r>
      <w:r>
        <w:rPr>
          <w:rFonts w:hint="eastAsia"/>
        </w:rPr>
        <w:t>　　　　二、2026-2032年中国通信网络时钟同步设备行业区域市场投资潜力</w:t>
      </w:r>
      <w:r>
        <w:rPr>
          <w:rFonts w:hint="eastAsia"/>
        </w:rPr>
        <w:br/>
      </w:r>
      <w:r>
        <w:rPr>
          <w:rFonts w:hint="eastAsia"/>
        </w:rPr>
        <w:t>　　第五节 2026-2032年中国通信网络时钟同步设备行业投资风险分析</w:t>
      </w:r>
      <w:r>
        <w:rPr>
          <w:rFonts w:hint="eastAsia"/>
        </w:rPr>
        <w:br/>
      </w:r>
      <w:r>
        <w:rPr>
          <w:rFonts w:hint="eastAsia"/>
        </w:rPr>
        <w:t>　　　　一、2026-2032年中国通信网络时钟同步设备行业市场竞争风险</w:t>
      </w:r>
      <w:r>
        <w:rPr>
          <w:rFonts w:hint="eastAsia"/>
        </w:rPr>
        <w:br/>
      </w:r>
      <w:r>
        <w:rPr>
          <w:rFonts w:hint="eastAsia"/>
        </w:rPr>
        <w:t>　　　　二、2026-2032年中国通信网络时钟同步设备行业技术风险</w:t>
      </w:r>
      <w:r>
        <w:rPr>
          <w:rFonts w:hint="eastAsia"/>
        </w:rPr>
        <w:br/>
      </w:r>
      <w:r>
        <w:rPr>
          <w:rFonts w:hint="eastAsia"/>
        </w:rPr>
        <w:t>　　　　三、2026-2032年中国通信网络时钟同步设备行业政策风险</w:t>
      </w:r>
      <w:r>
        <w:rPr>
          <w:rFonts w:hint="eastAsia"/>
        </w:rPr>
        <w:br/>
      </w:r>
      <w:r>
        <w:rPr>
          <w:rFonts w:hint="eastAsia"/>
        </w:rPr>
        <w:t>　　　　四、2026-2032年中国通信网络时钟同步设备行业进入退出风险</w:t>
      </w:r>
      <w:r>
        <w:rPr>
          <w:rFonts w:hint="eastAsia"/>
        </w:rPr>
        <w:br/>
      </w:r>
      <w:r>
        <w:rPr>
          <w:rFonts w:hint="eastAsia"/>
        </w:rPr>
        <w:br/>
      </w:r>
      <w:r>
        <w:rPr>
          <w:rFonts w:hint="eastAsia"/>
        </w:rPr>
        <w:t>第十六章 2026-2032年中国通信网络时钟同步设备行业盈利模式与投资策略分析</w:t>
      </w:r>
      <w:r>
        <w:rPr>
          <w:rFonts w:hint="eastAsia"/>
        </w:rPr>
        <w:br/>
      </w:r>
      <w:r>
        <w:rPr>
          <w:rFonts w:hint="eastAsia"/>
        </w:rPr>
        <w:t>　　第一节 国外通信网络时钟同步设备行业投资现状及经营模式分析</w:t>
      </w:r>
      <w:r>
        <w:rPr>
          <w:rFonts w:hint="eastAsia"/>
        </w:rPr>
        <w:br/>
      </w:r>
      <w:r>
        <w:rPr>
          <w:rFonts w:hint="eastAsia"/>
        </w:rPr>
        <w:t>　　　　一、境外通信网络时钟同步设备行业成长情况调查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中国通信网络时钟同步设备行业商业模式探讨</w:t>
      </w:r>
      <w:r>
        <w:rPr>
          <w:rFonts w:hint="eastAsia"/>
        </w:rPr>
        <w:br/>
      </w:r>
      <w:r>
        <w:rPr>
          <w:rFonts w:hint="eastAsia"/>
        </w:rPr>
        <w:t>　　第三节 中国通信网络时钟同步设备行业投资国际化发展战略分析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中国通信网络时钟同步设备行业投资策略分析</w:t>
      </w:r>
      <w:r>
        <w:rPr>
          <w:rFonts w:hint="eastAsia"/>
        </w:rPr>
        <w:br/>
      </w:r>
      <w:r>
        <w:rPr>
          <w:rFonts w:hint="eastAsia"/>
        </w:rPr>
        <w:t>　　第五节 中国通信网络时钟同步设备行业资本运作战略选择方案研究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中:智:林:－中国通信网络时钟同步设备行业多元化经营战略的可行性分析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通信网络时钟同步设备图片</w:t>
      </w:r>
      <w:r>
        <w:rPr>
          <w:rFonts w:hint="eastAsia"/>
        </w:rPr>
        <w:br/>
      </w:r>
      <w:r>
        <w:rPr>
          <w:rFonts w:hint="eastAsia"/>
        </w:rPr>
        <w:t>　　图表 通信网络时钟同步设备种类 分类</w:t>
      </w:r>
      <w:r>
        <w:rPr>
          <w:rFonts w:hint="eastAsia"/>
        </w:rPr>
        <w:br/>
      </w:r>
      <w:r>
        <w:rPr>
          <w:rFonts w:hint="eastAsia"/>
        </w:rPr>
        <w:t>　　图表 通信网络时钟同步设备用途 应用</w:t>
      </w:r>
      <w:r>
        <w:rPr>
          <w:rFonts w:hint="eastAsia"/>
        </w:rPr>
        <w:br/>
      </w:r>
      <w:r>
        <w:rPr>
          <w:rFonts w:hint="eastAsia"/>
        </w:rPr>
        <w:t>　　图表 通信网络时钟同步设备主要特点</w:t>
      </w:r>
      <w:r>
        <w:rPr>
          <w:rFonts w:hint="eastAsia"/>
        </w:rPr>
        <w:br/>
      </w:r>
      <w:r>
        <w:rPr>
          <w:rFonts w:hint="eastAsia"/>
        </w:rPr>
        <w:t>　　图表 通信网络时钟同步设备产业链分析</w:t>
      </w:r>
      <w:r>
        <w:rPr>
          <w:rFonts w:hint="eastAsia"/>
        </w:rPr>
        <w:br/>
      </w:r>
      <w:r>
        <w:rPr>
          <w:rFonts w:hint="eastAsia"/>
        </w:rPr>
        <w:t>　　图表 通信网络时钟同步设备政策分析</w:t>
      </w:r>
      <w:r>
        <w:rPr>
          <w:rFonts w:hint="eastAsia"/>
        </w:rPr>
        <w:br/>
      </w:r>
      <w:r>
        <w:rPr>
          <w:rFonts w:hint="eastAsia"/>
        </w:rPr>
        <w:t>　　图表 通信网络时钟同步设备技术 专利</w:t>
      </w:r>
      <w:r>
        <w:rPr>
          <w:rFonts w:hint="eastAsia"/>
        </w:rPr>
        <w:br/>
      </w:r>
      <w:r>
        <w:rPr>
          <w:rFonts w:hint="eastAsia"/>
        </w:rPr>
        <w:t>　　……</w:t>
      </w:r>
      <w:r>
        <w:rPr>
          <w:rFonts w:hint="eastAsia"/>
        </w:rPr>
        <w:br/>
      </w:r>
      <w:r>
        <w:rPr>
          <w:rFonts w:hint="eastAsia"/>
        </w:rPr>
        <w:t>　　图表 2020-2025年中国通信网络时钟同步设备行业市场规模及增长情况</w:t>
      </w:r>
      <w:r>
        <w:rPr>
          <w:rFonts w:hint="eastAsia"/>
        </w:rPr>
        <w:br/>
      </w:r>
      <w:r>
        <w:rPr>
          <w:rFonts w:hint="eastAsia"/>
        </w:rPr>
        <w:t>　　图表 2020-2025年通信网络时钟同步设备行业市场容量分析</w:t>
      </w:r>
      <w:r>
        <w:rPr>
          <w:rFonts w:hint="eastAsia"/>
        </w:rPr>
        <w:br/>
      </w:r>
      <w:r>
        <w:rPr>
          <w:rFonts w:hint="eastAsia"/>
        </w:rPr>
        <w:t>　　图表 通信网络时钟同步设备生产现状</w:t>
      </w:r>
      <w:r>
        <w:rPr>
          <w:rFonts w:hint="eastAsia"/>
        </w:rPr>
        <w:br/>
      </w:r>
      <w:r>
        <w:rPr>
          <w:rFonts w:hint="eastAsia"/>
        </w:rPr>
        <w:t>　　图表 2020-2025年中国通信网络时钟同步设备行业产能统计</w:t>
      </w:r>
      <w:r>
        <w:rPr>
          <w:rFonts w:hint="eastAsia"/>
        </w:rPr>
        <w:br/>
      </w:r>
      <w:r>
        <w:rPr>
          <w:rFonts w:hint="eastAsia"/>
        </w:rPr>
        <w:t>　　图表 2020-2025年中国通信网络时钟同步设备行业产量及增长趋势</w:t>
      </w:r>
      <w:r>
        <w:rPr>
          <w:rFonts w:hint="eastAsia"/>
        </w:rPr>
        <w:br/>
      </w:r>
      <w:r>
        <w:rPr>
          <w:rFonts w:hint="eastAsia"/>
        </w:rPr>
        <w:t>　　图表 通信网络时钟同步设备行业动态</w:t>
      </w:r>
      <w:r>
        <w:rPr>
          <w:rFonts w:hint="eastAsia"/>
        </w:rPr>
        <w:br/>
      </w:r>
      <w:r>
        <w:rPr>
          <w:rFonts w:hint="eastAsia"/>
        </w:rPr>
        <w:t>　　图表 2020-2025年中国通信网络时钟同步设备市场需求量及增速统计</w:t>
      </w:r>
      <w:r>
        <w:rPr>
          <w:rFonts w:hint="eastAsia"/>
        </w:rPr>
        <w:br/>
      </w:r>
      <w:r>
        <w:rPr>
          <w:rFonts w:hint="eastAsia"/>
        </w:rPr>
        <w:t>　　图表 2020-2025年中国通信网络时钟同步设备行业销售收入 单位：亿元</w:t>
      </w:r>
      <w:r>
        <w:rPr>
          <w:rFonts w:hint="eastAsia"/>
        </w:rPr>
        <w:br/>
      </w:r>
      <w:r>
        <w:rPr>
          <w:rFonts w:hint="eastAsia"/>
        </w:rPr>
        <w:t>　　图表 2025年中国通信网络时钟同步设备行业需求领域分布格局</w:t>
      </w:r>
      <w:r>
        <w:rPr>
          <w:rFonts w:hint="eastAsia"/>
        </w:rPr>
        <w:br/>
      </w:r>
      <w:r>
        <w:rPr>
          <w:rFonts w:hint="eastAsia"/>
        </w:rPr>
        <w:t>　　图表 2020-2025年中国通信网络时钟同步设备行业利润总额统计</w:t>
      </w:r>
      <w:r>
        <w:rPr>
          <w:rFonts w:hint="eastAsia"/>
        </w:rPr>
        <w:br/>
      </w:r>
      <w:r>
        <w:rPr>
          <w:rFonts w:hint="eastAsia"/>
        </w:rPr>
        <w:t>　　图表 2020-2025年中国通信网络时钟同步设备进口情况分析</w:t>
      </w:r>
      <w:r>
        <w:rPr>
          <w:rFonts w:hint="eastAsia"/>
        </w:rPr>
        <w:br/>
      </w:r>
      <w:r>
        <w:rPr>
          <w:rFonts w:hint="eastAsia"/>
        </w:rPr>
        <w:t>　　图表 2020-2025年中国通信网络时钟同步设备出口情况分析</w:t>
      </w:r>
      <w:r>
        <w:rPr>
          <w:rFonts w:hint="eastAsia"/>
        </w:rPr>
        <w:br/>
      </w:r>
      <w:r>
        <w:rPr>
          <w:rFonts w:hint="eastAsia"/>
        </w:rPr>
        <w:t>　　图表 2020-2025年中国通信网络时钟同步设备行业企业数量情况 单位：家</w:t>
      </w:r>
      <w:r>
        <w:rPr>
          <w:rFonts w:hint="eastAsia"/>
        </w:rPr>
        <w:br/>
      </w:r>
      <w:r>
        <w:rPr>
          <w:rFonts w:hint="eastAsia"/>
        </w:rPr>
        <w:t>　　图表 2020-2025年中国通信网络时钟同步设备行业企业平均规模情况 单位：万元/家</w:t>
      </w:r>
      <w:r>
        <w:rPr>
          <w:rFonts w:hint="eastAsia"/>
        </w:rPr>
        <w:br/>
      </w:r>
      <w:r>
        <w:rPr>
          <w:rFonts w:hint="eastAsia"/>
        </w:rPr>
        <w:t>　　图表 2020-2025年中国通信网络时钟同步设备价格走势</w:t>
      </w:r>
      <w:r>
        <w:rPr>
          <w:rFonts w:hint="eastAsia"/>
        </w:rPr>
        <w:br/>
      </w:r>
      <w:r>
        <w:rPr>
          <w:rFonts w:hint="eastAsia"/>
        </w:rPr>
        <w:t>　　图表 2025年通信网络时钟同步设备成本和利润分析</w:t>
      </w:r>
      <w:r>
        <w:rPr>
          <w:rFonts w:hint="eastAsia"/>
        </w:rPr>
        <w:br/>
      </w:r>
      <w:r>
        <w:rPr>
          <w:rFonts w:hint="eastAsia"/>
        </w:rPr>
        <w:t>　　……</w:t>
      </w:r>
      <w:r>
        <w:rPr>
          <w:rFonts w:hint="eastAsia"/>
        </w:rPr>
        <w:br/>
      </w:r>
      <w:r>
        <w:rPr>
          <w:rFonts w:hint="eastAsia"/>
        </w:rPr>
        <w:t>　　图表 **地区通信网络时钟同步设备市场规模及增长情况</w:t>
      </w:r>
      <w:r>
        <w:rPr>
          <w:rFonts w:hint="eastAsia"/>
        </w:rPr>
        <w:br/>
      </w:r>
      <w:r>
        <w:rPr>
          <w:rFonts w:hint="eastAsia"/>
        </w:rPr>
        <w:t>　　图表 **地区通信网络时钟同步设备行业市场需求情况</w:t>
      </w:r>
      <w:r>
        <w:rPr>
          <w:rFonts w:hint="eastAsia"/>
        </w:rPr>
        <w:br/>
      </w:r>
      <w:r>
        <w:rPr>
          <w:rFonts w:hint="eastAsia"/>
        </w:rPr>
        <w:t>　　图表 **地区通信网络时钟同步设备市场规模及增长情况</w:t>
      </w:r>
      <w:r>
        <w:rPr>
          <w:rFonts w:hint="eastAsia"/>
        </w:rPr>
        <w:br/>
      </w:r>
      <w:r>
        <w:rPr>
          <w:rFonts w:hint="eastAsia"/>
        </w:rPr>
        <w:t>　　图表 **地区通信网络时钟同步设备行业市场需求情况</w:t>
      </w:r>
      <w:r>
        <w:rPr>
          <w:rFonts w:hint="eastAsia"/>
        </w:rPr>
        <w:br/>
      </w:r>
      <w:r>
        <w:rPr>
          <w:rFonts w:hint="eastAsia"/>
        </w:rPr>
        <w:t>　　图表 **地区通信网络时钟同步设备市场规模及增长情况</w:t>
      </w:r>
      <w:r>
        <w:rPr>
          <w:rFonts w:hint="eastAsia"/>
        </w:rPr>
        <w:br/>
      </w:r>
      <w:r>
        <w:rPr>
          <w:rFonts w:hint="eastAsia"/>
        </w:rPr>
        <w:t>　　图表 **地区通信网络时钟同步设备行业市场需求情况</w:t>
      </w:r>
      <w:r>
        <w:rPr>
          <w:rFonts w:hint="eastAsia"/>
        </w:rPr>
        <w:br/>
      </w:r>
      <w:r>
        <w:rPr>
          <w:rFonts w:hint="eastAsia"/>
        </w:rPr>
        <w:t>　　图表 **地区通信网络时钟同步设备市场规模及增长情况</w:t>
      </w:r>
      <w:r>
        <w:rPr>
          <w:rFonts w:hint="eastAsia"/>
        </w:rPr>
        <w:br/>
      </w:r>
      <w:r>
        <w:rPr>
          <w:rFonts w:hint="eastAsia"/>
        </w:rPr>
        <w:t>　　图表 **地区通信网络时钟同步设备行业市场需求情况</w:t>
      </w:r>
      <w:r>
        <w:rPr>
          <w:rFonts w:hint="eastAsia"/>
        </w:rPr>
        <w:br/>
      </w:r>
      <w:r>
        <w:rPr>
          <w:rFonts w:hint="eastAsia"/>
        </w:rPr>
        <w:t>　　图表 通信网络时钟同步设备品牌</w:t>
      </w:r>
      <w:r>
        <w:rPr>
          <w:rFonts w:hint="eastAsia"/>
        </w:rPr>
        <w:br/>
      </w:r>
      <w:r>
        <w:rPr>
          <w:rFonts w:hint="eastAsia"/>
        </w:rPr>
        <w:t>　　图表 通信网络时钟同步设备企业（一）概况</w:t>
      </w:r>
      <w:r>
        <w:rPr>
          <w:rFonts w:hint="eastAsia"/>
        </w:rPr>
        <w:br/>
      </w:r>
      <w:r>
        <w:rPr>
          <w:rFonts w:hint="eastAsia"/>
        </w:rPr>
        <w:t>　　图表 企业通信网络时钟同步设备型号 规格</w:t>
      </w:r>
      <w:r>
        <w:rPr>
          <w:rFonts w:hint="eastAsia"/>
        </w:rPr>
        <w:br/>
      </w:r>
      <w:r>
        <w:rPr>
          <w:rFonts w:hint="eastAsia"/>
        </w:rPr>
        <w:t>　　图表 通信网络时钟同步设备企业（一）经营分析</w:t>
      </w:r>
      <w:r>
        <w:rPr>
          <w:rFonts w:hint="eastAsia"/>
        </w:rPr>
        <w:br/>
      </w:r>
      <w:r>
        <w:rPr>
          <w:rFonts w:hint="eastAsia"/>
        </w:rPr>
        <w:t>　　图表 通信网络时钟同步设备企业（一）盈利能力情况</w:t>
      </w:r>
      <w:r>
        <w:rPr>
          <w:rFonts w:hint="eastAsia"/>
        </w:rPr>
        <w:br/>
      </w:r>
      <w:r>
        <w:rPr>
          <w:rFonts w:hint="eastAsia"/>
        </w:rPr>
        <w:t>　　图表 通信网络时钟同步设备企业（一）偿债能力情况</w:t>
      </w:r>
      <w:r>
        <w:rPr>
          <w:rFonts w:hint="eastAsia"/>
        </w:rPr>
        <w:br/>
      </w:r>
      <w:r>
        <w:rPr>
          <w:rFonts w:hint="eastAsia"/>
        </w:rPr>
        <w:t>　　图表 通信网络时钟同步设备企业（一）运营能力情况</w:t>
      </w:r>
      <w:r>
        <w:rPr>
          <w:rFonts w:hint="eastAsia"/>
        </w:rPr>
        <w:br/>
      </w:r>
      <w:r>
        <w:rPr>
          <w:rFonts w:hint="eastAsia"/>
        </w:rPr>
        <w:t>　　图表 通信网络时钟同步设备企业（一）成长能力情况</w:t>
      </w:r>
      <w:r>
        <w:rPr>
          <w:rFonts w:hint="eastAsia"/>
        </w:rPr>
        <w:br/>
      </w:r>
      <w:r>
        <w:rPr>
          <w:rFonts w:hint="eastAsia"/>
        </w:rPr>
        <w:t>　　图表 通信网络时钟同步设备上游现状</w:t>
      </w:r>
      <w:r>
        <w:rPr>
          <w:rFonts w:hint="eastAsia"/>
        </w:rPr>
        <w:br/>
      </w:r>
      <w:r>
        <w:rPr>
          <w:rFonts w:hint="eastAsia"/>
        </w:rPr>
        <w:t>　　图表 通信网络时钟同步设备下游调研</w:t>
      </w:r>
      <w:r>
        <w:rPr>
          <w:rFonts w:hint="eastAsia"/>
        </w:rPr>
        <w:br/>
      </w:r>
      <w:r>
        <w:rPr>
          <w:rFonts w:hint="eastAsia"/>
        </w:rPr>
        <w:t>　　图表 通信网络时钟同步设备企业（二）概况</w:t>
      </w:r>
      <w:r>
        <w:rPr>
          <w:rFonts w:hint="eastAsia"/>
        </w:rPr>
        <w:br/>
      </w:r>
      <w:r>
        <w:rPr>
          <w:rFonts w:hint="eastAsia"/>
        </w:rPr>
        <w:t>　　图表 企业通信网络时钟同步设备型号 规格</w:t>
      </w:r>
      <w:r>
        <w:rPr>
          <w:rFonts w:hint="eastAsia"/>
        </w:rPr>
        <w:br/>
      </w:r>
      <w:r>
        <w:rPr>
          <w:rFonts w:hint="eastAsia"/>
        </w:rPr>
        <w:t>　　图表 通信网络时钟同步设备企业（二）经营分析</w:t>
      </w:r>
      <w:r>
        <w:rPr>
          <w:rFonts w:hint="eastAsia"/>
        </w:rPr>
        <w:br/>
      </w:r>
      <w:r>
        <w:rPr>
          <w:rFonts w:hint="eastAsia"/>
        </w:rPr>
        <w:t>　　图表 通信网络时钟同步设备企业（二）盈利能力情况</w:t>
      </w:r>
      <w:r>
        <w:rPr>
          <w:rFonts w:hint="eastAsia"/>
        </w:rPr>
        <w:br/>
      </w:r>
      <w:r>
        <w:rPr>
          <w:rFonts w:hint="eastAsia"/>
        </w:rPr>
        <w:t>　　图表 通信网络时钟同步设备企业（二）偿债能力情况</w:t>
      </w:r>
      <w:r>
        <w:rPr>
          <w:rFonts w:hint="eastAsia"/>
        </w:rPr>
        <w:br/>
      </w:r>
      <w:r>
        <w:rPr>
          <w:rFonts w:hint="eastAsia"/>
        </w:rPr>
        <w:t>　　图表 通信网络时钟同步设备企业（二）运营能力情况</w:t>
      </w:r>
      <w:r>
        <w:rPr>
          <w:rFonts w:hint="eastAsia"/>
        </w:rPr>
        <w:br/>
      </w:r>
      <w:r>
        <w:rPr>
          <w:rFonts w:hint="eastAsia"/>
        </w:rPr>
        <w:t>　　图表 通信网络时钟同步设备企业（二）成长能力情况</w:t>
      </w:r>
      <w:r>
        <w:rPr>
          <w:rFonts w:hint="eastAsia"/>
        </w:rPr>
        <w:br/>
      </w:r>
      <w:r>
        <w:rPr>
          <w:rFonts w:hint="eastAsia"/>
        </w:rPr>
        <w:t>　　图表 通信网络时钟同步设备企业（三）概况</w:t>
      </w:r>
      <w:r>
        <w:rPr>
          <w:rFonts w:hint="eastAsia"/>
        </w:rPr>
        <w:br/>
      </w:r>
      <w:r>
        <w:rPr>
          <w:rFonts w:hint="eastAsia"/>
        </w:rPr>
        <w:t>　　图表 企业通信网络时钟同步设备型号 规格</w:t>
      </w:r>
      <w:r>
        <w:rPr>
          <w:rFonts w:hint="eastAsia"/>
        </w:rPr>
        <w:br/>
      </w:r>
      <w:r>
        <w:rPr>
          <w:rFonts w:hint="eastAsia"/>
        </w:rPr>
        <w:t>　　图表 通信网络时钟同步设备企业（三）经营分析</w:t>
      </w:r>
      <w:r>
        <w:rPr>
          <w:rFonts w:hint="eastAsia"/>
        </w:rPr>
        <w:br/>
      </w:r>
      <w:r>
        <w:rPr>
          <w:rFonts w:hint="eastAsia"/>
        </w:rPr>
        <w:t>　　图表 通信网络时钟同步设备企业（三）盈利能力情况</w:t>
      </w:r>
      <w:r>
        <w:rPr>
          <w:rFonts w:hint="eastAsia"/>
        </w:rPr>
        <w:br/>
      </w:r>
      <w:r>
        <w:rPr>
          <w:rFonts w:hint="eastAsia"/>
        </w:rPr>
        <w:t>　　图表 通信网络时钟同步设备企业（三）偿债能力情况</w:t>
      </w:r>
      <w:r>
        <w:rPr>
          <w:rFonts w:hint="eastAsia"/>
        </w:rPr>
        <w:br/>
      </w:r>
      <w:r>
        <w:rPr>
          <w:rFonts w:hint="eastAsia"/>
        </w:rPr>
        <w:t>　　图表 通信网络时钟同步设备企业（三）运营能力情况</w:t>
      </w:r>
      <w:r>
        <w:rPr>
          <w:rFonts w:hint="eastAsia"/>
        </w:rPr>
        <w:br/>
      </w:r>
      <w:r>
        <w:rPr>
          <w:rFonts w:hint="eastAsia"/>
        </w:rPr>
        <w:t>　　图表 通信网络时钟同步设备企业（三）成长能力情况</w:t>
      </w:r>
      <w:r>
        <w:rPr>
          <w:rFonts w:hint="eastAsia"/>
        </w:rPr>
        <w:br/>
      </w:r>
      <w:r>
        <w:rPr>
          <w:rFonts w:hint="eastAsia"/>
        </w:rPr>
        <w:t>　　……</w:t>
      </w:r>
      <w:r>
        <w:rPr>
          <w:rFonts w:hint="eastAsia"/>
        </w:rPr>
        <w:br/>
      </w:r>
      <w:r>
        <w:rPr>
          <w:rFonts w:hint="eastAsia"/>
        </w:rPr>
        <w:t>　　图表 通信网络时钟同步设备优势</w:t>
      </w:r>
      <w:r>
        <w:rPr>
          <w:rFonts w:hint="eastAsia"/>
        </w:rPr>
        <w:br/>
      </w:r>
      <w:r>
        <w:rPr>
          <w:rFonts w:hint="eastAsia"/>
        </w:rPr>
        <w:t>　　图表 通信网络时钟同步设备劣势</w:t>
      </w:r>
      <w:r>
        <w:rPr>
          <w:rFonts w:hint="eastAsia"/>
        </w:rPr>
        <w:br/>
      </w:r>
      <w:r>
        <w:rPr>
          <w:rFonts w:hint="eastAsia"/>
        </w:rPr>
        <w:t>　　图表 通信网络时钟同步设备机会</w:t>
      </w:r>
      <w:r>
        <w:rPr>
          <w:rFonts w:hint="eastAsia"/>
        </w:rPr>
        <w:br/>
      </w:r>
      <w:r>
        <w:rPr>
          <w:rFonts w:hint="eastAsia"/>
        </w:rPr>
        <w:t>　　图表 通信网络时钟同步设备威胁</w:t>
      </w:r>
      <w:r>
        <w:rPr>
          <w:rFonts w:hint="eastAsia"/>
        </w:rPr>
        <w:br/>
      </w:r>
      <w:r>
        <w:rPr>
          <w:rFonts w:hint="eastAsia"/>
        </w:rPr>
        <w:t>　　图表 2026-2032年中国通信网络时钟同步设备行业产能预测</w:t>
      </w:r>
      <w:r>
        <w:rPr>
          <w:rFonts w:hint="eastAsia"/>
        </w:rPr>
        <w:br/>
      </w:r>
      <w:r>
        <w:rPr>
          <w:rFonts w:hint="eastAsia"/>
        </w:rPr>
        <w:t>　　图表 2026-2032年中国通信网络时钟同步设备行业产量预测</w:t>
      </w:r>
      <w:r>
        <w:rPr>
          <w:rFonts w:hint="eastAsia"/>
        </w:rPr>
        <w:br/>
      </w:r>
      <w:r>
        <w:rPr>
          <w:rFonts w:hint="eastAsia"/>
        </w:rPr>
        <w:t>　　图表 2026-2032年中国通信网络时钟同步设备市场销售预测</w:t>
      </w:r>
      <w:r>
        <w:rPr>
          <w:rFonts w:hint="eastAsia"/>
        </w:rPr>
        <w:br/>
      </w:r>
      <w:r>
        <w:rPr>
          <w:rFonts w:hint="eastAsia"/>
        </w:rPr>
        <w:t>　　图表 2026-2032年中国通信网络时钟同步设备行业市场规模预测</w:t>
      </w:r>
      <w:r>
        <w:rPr>
          <w:rFonts w:hint="eastAsia"/>
        </w:rPr>
        <w:br/>
      </w:r>
      <w:r>
        <w:rPr>
          <w:rFonts w:hint="eastAsia"/>
        </w:rPr>
        <w:t>　　图表 2026-2032年中国通信网络时钟同步设备市场前景分析</w:t>
      </w:r>
      <w:r>
        <w:rPr>
          <w:rFonts w:hint="eastAsia"/>
        </w:rPr>
        <w:br/>
      </w:r>
      <w:r>
        <w:rPr>
          <w:rFonts w:hint="eastAsia"/>
        </w:rPr>
        <w:t>　　图表 2026-2032年中国通信网络时钟同步设备行业风险分析</w:t>
      </w:r>
      <w:r>
        <w:rPr>
          <w:rFonts w:hint="eastAsia"/>
        </w:rPr>
        <w:br/>
      </w:r>
      <w:r>
        <w:rPr>
          <w:rFonts w:hint="eastAsia"/>
        </w:rPr>
        <w:t>　　图表 2026-2032年中国通信网络时钟同步设备行业发展趋势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e4fc5f4834230" w:history="1">
        <w:r>
          <w:rPr>
            <w:rStyle w:val="Hyperlink"/>
          </w:rPr>
          <w:t>2026-2032年中国通信网络时钟同步设备市场现状调研与发展前景趋势分析报告</w:t>
        </w:r>
      </w:hyperlink>
      <w:r>
        <w:rPr>
          <w:color w:val="C00000"/>
        </w:rPr>
        <w:t>》，报告编号：</w:t>
      </w:r>
      <w:r>
        <w:rPr>
          <w:rFonts w:hint="eastAsia"/>
          <w:color w:val="C00000"/>
        </w:rPr>
        <w:t>5869255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e4fc5f4834230" w:history="1">
        <w:r>
          <w:rPr>
            <w:rStyle w:val="Hyperlink"/>
          </w:rPr>
          <w:t>https://www.20087.com/5/25/TongXinWangLuoShiZhongTongBuSheBeiXianZhuangYuQianJingFenXi.html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热点：通信里的同步头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bf35856c24822" w:history="1">
      <w:r>
        <w:rPr>
          <w:rStyle w:val="Hyperlink"/>
        </w:rPr>
        <w:t>2026-2032年中国通信网络时钟同步设备市场现状调研与发展前景趋势分析报告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TongXinWangLuoShiZhongTongBuSheBeiXianZhuangYuQianJingFenXi.html" TargetMode="External" Id="R5e3e4fc5f4834230" /></Relationships>
</file>

<file path=word/_rels/header2.xml.rels>&#65279;<?xml version="1.0" encoding="utf-8"?><Relationships xmlns="http://schemas.openxmlformats.org/package/2006/relationships"><Relationship Type="http://schemas.openxmlformats.org/officeDocument/2006/relationships/hyperlink" Target="https://www.20087.com/5/25/TongXinWangLuoShiZhongTongBuSheBeiXianZhuangYuQianJingFenXi.html" TargetMode="External" Id="R0d4bf35856c2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2026-04-14T23:49:25Z</dcterms:created>
  <dcterms:modified xsi:type="dcterms:W3CDTF">2026-04-15T00:49:25Z</dcterms:modified>
  <dc:subject>2026-2032年中国通信网络时钟同步设备市场现状调研与发展前景趋势分析报告</dc:subject>
  <dc:title>2026-2032年中国通信网络时钟同步设备市场现状调研与发展前景趋势分析报告</dc:title>
  <cp:keywords>2026-2032年中国通信网络时钟同步设备市场现状调研与发展前景趋势分析报告</cp:keywords>
  <dc:description>2026-2032年中国通信网络时钟同步设备市场现状调研与发展前景趋势分析报告</dc:description>
</cp:coreProperties>
</file>