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c74166d0a498b" w:history="1">
              <w:r>
                <w:rPr>
                  <w:rStyle w:val="Hyperlink"/>
                </w:rPr>
                <w:t>2025-2031年中国准分子激光系统市场现状与行业前景分析报告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c74166d0a498b" w:history="1">
              <w:r>
                <w:rPr>
                  <w:rStyle w:val="Hyperlink"/>
                </w:rPr>
                <w:t>2025-2031年中国准分子激光系统市场现状与行业前景分析报告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c74166d0a498b" w:history="1">
                <w:r>
                  <w:rPr>
                    <w:rStyle w:val="Hyperlink"/>
                  </w:rPr>
                  <w:t>https://www.20087.com/6/75/ZhunFenZiJiGuangXiTongHangYeQianJing.html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准分子激光系统因其高精度、短波长和高能量密度的特点，在微电子制造、眼科手术和科学研究等领域发挥着重要作用。近年来，随着激光技术的不断创新，准分子激光系统的稳定性和可操作性得到了显著提升，能够实现更精细的材料加工和更复杂的手术操作。</w:t>
      </w:r>
      <w:r>
        <w:rPr>
          <w:rFonts w:hint="eastAsia"/>
        </w:rPr>
        <w:br/>
      </w:r>
      <w:r>
        <w:rPr>
          <w:rFonts w:hint="eastAsia"/>
        </w:rPr>
        <w:t>　　未来，准分子激光系统将朝着更精密、更灵活的方向发展。通过提高激光束的控制精度和灵活性，准分子激光系统将能够处理更复杂几何形状的材料，满足微纳制造的高要求。同时，随着激光与生物组织相互作用机理的深入研究，准分子激光在医疗领域的应用将更加广泛，特别是在微创手术和生物组织修复方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c74166d0a498b" w:history="1">
        <w:r>
          <w:rPr>
            <w:rStyle w:val="Hyperlink"/>
          </w:rPr>
          <w:t>2025-2031年中国准分子激光系统市场现状与行业前景分析报告</w:t>
        </w:r>
      </w:hyperlink>
      <w:r>
        <w:rPr>
          <w:rFonts w:hint="eastAsia"/>
        </w:rPr>
        <w:t>》通过全面的行业调研，系统梳理了准分子激光系统产业链的各个环节，详细分析了准分子激光系统市场规模、需求变化及价格趋势。报告结合当前准分子激光系统行业现状，科学预测了市场前景与发展方向，并解读了重点企业的竞争格局、市场集中度及品牌表现。同时，报告对准分子激光系统细分市场进行了深入探讨，结合准分子激光系统技术现状与SWOT分析，揭示了准分子激光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准分子激光系统行业界定及应用</w:t>
      </w:r>
      <w:r>
        <w:rPr>
          <w:rFonts w:hint="eastAsia"/>
        </w:rPr>
        <w:br/>
      </w:r>
      <w:r>
        <w:rPr>
          <w:rFonts w:hint="eastAsia"/>
        </w:rPr>
        <w:t>　　第一节 准分子激光系统行业定义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准分子激光系统主要应用领域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2024-2025年全球准分子激光系统行业发展状况分析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2024-2025年全球准分子激光系统行业运行概况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2019-2024年全球准分子激光系统行业市场规模分析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全球主要地区准分子激光系统行业运行情况分析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2025-2031年全球准分子激光系统行业发展趋势预测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2024-2025年中国准分子激光系统发展环境分析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准分子激光系统行业相关政策、标准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准分子激光系统行业相关发展规划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2024-2025年中国准分子激光系统行业现状调研分析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中国准分子激光系统行业发展现状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一、2024-2025年准分子激光系统行业品牌发展现状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二、2024-2025年准分子激光系统行业需求市场现状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三、2024-2025年准分子激光系统市场需求层次分析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四、2024-2025年中国准分子激光系统市场走向分析</w:t>
      </w:r>
      <w:r>
        <w:rPr>
          <w:rFonts w:hint="eastAsia"/>
        </w:rPr>
        <w:br/>
      </w:r>
      <w:r>
        <w:rPr>
          <w:rFonts w:hint="eastAsia"/>
        </w:rPr>
        <w:t>　　第二节 中国准分子激光系统产品技术分析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一、2024-2025年准分子激光系统产品技术变化特点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二、2024-2025年准分子激光系统产品市场的新技术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三、2024-2025年准分子激光系统产品市场现状分析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中国准分子激光系统行业存在的问题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一、2024-2025年准分子激光系统产品市场存在的主要问题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二、2024-2025年国内准分子激光系统产品市场的三大瓶颈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三、2024-2025年准分子激光系统产品市场遭遇的规模难题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对中国准分子激光系统市场的分析及思考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一、准分子激光系统市场特点</w:t>
      </w:r>
      <w:r>
        <w:rPr>
          <w:rFonts w:hint="eastAsia"/>
        </w:rPr>
        <w:br/>
      </w:r>
      <w:r>
        <w:rPr>
          <w:rFonts w:hint="eastAsia"/>
        </w:rPr>
        <w:t>　　　　二、准分子激光系统市场分析</w:t>
      </w:r>
      <w:r>
        <w:rPr>
          <w:rFonts w:hint="eastAsia"/>
        </w:rPr>
        <w:br/>
      </w:r>
      <w:r>
        <w:rPr>
          <w:rFonts w:hint="eastAsia"/>
        </w:rPr>
        <w:t>　　　　三、准分子激光系统市场变化的方向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四、中国准分子激光系统行业发展的新思路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五、对中国准分子激光系统行业发展的思考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中国准分子激光系统行业市场供需现状调研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2024-2025年中国准分子激光系统市场现状分析</w:t>
      </w:r>
      <w:r>
        <w:rPr>
          <w:rFonts w:hint="eastAsia"/>
        </w:rPr>
        <w:br/>
      </w:r>
      <w:r>
        <w:rPr>
          <w:rFonts w:hint="eastAsia"/>
        </w:rPr>
        <w:t>　　第二节 中国准分子激光系统行业产量情况分析及预测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一、准分子激光系统总体产能规模</w:t>
      </w:r>
      <w:r>
        <w:rPr>
          <w:rFonts w:hint="eastAsia"/>
        </w:rPr>
        <w:br/>
      </w:r>
      <w:r>
        <w:rPr>
          <w:rFonts w:hint="eastAsia"/>
        </w:rPr>
        <w:t>　　　　二、准分子激光系统生产区域分布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三、2019-2024年中国准分子激光系统产量统计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四、2025-2031年中国准分子激光系统产量预测</w:t>
      </w:r>
      <w:r>
        <w:rPr>
          <w:rFonts w:hint="eastAsia"/>
        </w:rPr>
        <w:br/>
      </w:r>
      <w:r>
        <w:rPr>
          <w:rFonts w:hint="eastAsia"/>
        </w:rPr>
        <w:t>　　第三节 中国准分子激光系统市场需求分析及预测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一、中国准分子激光系统市场需求特点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二、2019-2024年中国准分子激光系统市场需求量统计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三、2025-2031年中国准分子激光系统市场需求量预测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中国准分子激光系统价格趋势分析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一、2019-2024年中国准分子激光系统市场价格趋势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二、2025-2031年中国准分子激光系统市场价格走势预测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中国准分子激光系统进出口分析</w:t>
      </w:r>
      <w:r>
        <w:rPr>
          <w:rFonts w:hint="eastAsia"/>
        </w:rPr>
        <w:br/>
      </w:r>
      <w:r>
        <w:rPr>
          <w:rFonts w:hint="eastAsia"/>
        </w:rPr>
        <w:t>　　第一节 准分子激光系统进口情况分析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准分子激光系统出口情况分析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影响准分子激光系统进出口因素分析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中国准分子激光系统行业主要指标监测分析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2019-2024年中国准分子激光系统行业规模情况分析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2019-2024年中国准分子激光系统行业财务能力分析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2024-2025年准分子激光系统行业细分产品调研</w:t>
      </w:r>
      <w:r>
        <w:rPr>
          <w:rFonts w:hint="eastAsia"/>
        </w:rPr>
        <w:br/>
      </w:r>
      <w:r>
        <w:rPr>
          <w:rFonts w:hint="eastAsia"/>
        </w:rPr>
        <w:t>　　第一节 准分子激光系统细分产品结构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2024-2025年准分子激光系统行业上下游发展情况分析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准分子激光系统行业上游产业发展分析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准分子激光系统行业下游产业发展分析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中国准分子激光系统行业重点地区发展分析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2024-2025年准分子激光系统行业重点区域市场结构调研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**地区准分子激光系统市场容量分析</w:t>
      </w:r>
      <w:r>
        <w:rPr>
          <w:rFonts w:hint="eastAsia"/>
        </w:rPr>
        <w:br/>
      </w:r>
      <w:r>
        <w:rPr>
          <w:rFonts w:hint="eastAsia"/>
        </w:rPr>
        <w:t>　　第三节 **地区准分子激光系统市场容量分析</w:t>
      </w:r>
      <w:r>
        <w:rPr>
          <w:rFonts w:hint="eastAsia"/>
        </w:rPr>
        <w:br/>
      </w:r>
      <w:r>
        <w:rPr>
          <w:rFonts w:hint="eastAsia"/>
        </w:rPr>
        <w:t>　　第四节 **地区准分子激光系统市场容量分析</w:t>
      </w:r>
      <w:r>
        <w:rPr>
          <w:rFonts w:hint="eastAsia"/>
        </w:rPr>
        <w:br/>
      </w:r>
      <w:r>
        <w:rPr>
          <w:rFonts w:hint="eastAsia"/>
        </w:rPr>
        <w:t>　　第五节 **地区准分子激光系统市场容量分析</w:t>
      </w:r>
      <w:r>
        <w:rPr>
          <w:rFonts w:hint="eastAsia"/>
        </w:rPr>
        <w:br/>
      </w:r>
      <w:r>
        <w:rPr>
          <w:rFonts w:hint="eastAsia"/>
        </w:rPr>
        <w:t>　　第六节 **地区准分子激光系统市场容量分析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准分子激光系统行业重点企业竞争力分析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三、企业准分子激光系统经营状况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三、企业准分子激光系统经营状况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三、企业准分子激光系统经营状况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三、企业准分子激光系统经营状况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三、企业准分子激光系统经营状况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三、企业准分子激光系统经营状况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2024-2025年准分子激光系统行业企业经营策略研究分析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准分子激光系统企业多样化经营策略分析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一、准分子激光系统企业多样化经营情况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二、现行准分子激光系统行业多样化经营的方向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大型准分子激光系统企业集团未来发展策略分析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对中小准分子激光系统企业生产经营的建议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2024-2025年准分子激光系统行业前景及投资风险预警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2025年准分子激光系统市场前景分析</w:t>
      </w:r>
      <w:r>
        <w:rPr>
          <w:rFonts w:hint="eastAsia"/>
        </w:rPr>
        <w:br/>
      </w:r>
      <w:r>
        <w:rPr>
          <w:rFonts w:hint="eastAsia"/>
        </w:rPr>
        <w:t>　　第二节 2025年准分子激光系统行业发展趋势预测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影响准分子激光系统行业发展的主要因素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一、2025年影响准分子激光系统行业运行的有利因素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二、2025年影响准分子激光系统行业运行的稳定因素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三、2025年影响准分子激光系统行业运行的不利因素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四、2025年中国准分子激光系统行业发展面临的挑战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五、2025年中国准分子激光系统行业发展面临的机遇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准分子激光系统行业投资风险预警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一、准分子激光系统行业市场风险预测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二、准分子激光系统行业政策风险预测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三、准分子激光系统行业经营风险预测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四、准分子激光系统行业技术风险预测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五、准分子激光系统行业竞争风险预测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六、准分子激光系统行业其他风险预测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2025-2031年准分子激光系统投资建议</w:t>
      </w:r>
      <w:r>
        <w:rPr>
          <w:rFonts w:hint="eastAsia"/>
        </w:rPr>
        <w:br/>
      </w:r>
      <w:r>
        <w:rPr>
          <w:rFonts w:hint="eastAsia"/>
        </w:rPr>
        <w:t>　　第一节 2024-2025年准分子激光系统行业投资环境分析</w:t>
      </w:r>
      <w:r>
        <w:rPr>
          <w:rFonts w:hint="eastAsia"/>
        </w:rPr>
        <w:br/>
      </w:r>
      <w:r>
        <w:rPr>
          <w:rFonts w:hint="eastAsia"/>
        </w:rPr>
        <w:t>　　第二节 准分子激光系统行业投资进入壁垒分析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准分子激光系统行业历程</w:t>
      </w:r>
      <w:r>
        <w:rPr>
          <w:rFonts w:hint="eastAsia"/>
        </w:rPr>
        <w:br/>
      </w:r>
      <w:r>
        <w:rPr>
          <w:rFonts w:hint="eastAsia"/>
        </w:rPr>
        <w:t>　　图表 准分子激光系统行业生命周期</w:t>
      </w:r>
      <w:r>
        <w:rPr>
          <w:rFonts w:hint="eastAsia"/>
        </w:rPr>
        <w:br/>
      </w:r>
      <w:r>
        <w:rPr>
          <w:rFonts w:hint="eastAsia"/>
        </w:rPr>
        <w:t>　　图表 准分子激光系统行业产业链分析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2019-2024年中国准分子激光系统行业市场规模及增长情况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2019-2024年准分子激光系统行业市场容量分析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2019-2024年中国准分子激光系统行业产能统计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2019-2024年中国准分子激光系统行业产量及增长趋势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2019-2024年中国准分子激光系统市场需求量及增速统计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2025年中国准分子激光系统行业需求领域分布格局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2019-2024年中国准分子激光系统行业销售收入分析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2019-2024年中国准分子激光系统行业盈利情况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2019-2024年中国准分子激光系统行业利润总额统计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2019-2024年中国准分子激光系统进口数量分析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2019-2024年中国准分子激光系统进口金额分析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2019-2024年中国准分子激光系统出口数量分析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2019-2024年中国准分子激光系统出口金额分析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2025年中国准分子激光系统进口国家及地区分析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2025年中国准分子激光系统出口国家及地区分析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2019-2024年中国准分子激光系统行业企业数量情况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2019-2024年中国准分子激光系统行业企业平均规模情况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**地区准分子激光系统市场规模及增长情况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**地区准分子激光系统行业市场需求情况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**地区准分子激光系统市场规模及增长情况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**地区准分子激光系统行业市场需求情况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**地区准分子激光系统市场规模及增长情况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**地区准分子激光系统行业市场需求情况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**地区准分子激光系统市场规模及增长情况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**地区准分子激光系统行业市场需求情况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准分子激光系统重点企业（三）成长能力情况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2025-2031年中国准分子激光系统行业产能预测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2025-2031年中国准分子激光系统行业产量预测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2025-2031年中国准分子激光系统市场需求量预测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2025-2031年中国准分子激光系统行业供需平衡预测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2025-2031年中国准分子激光系统行业市场容量预测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2025-2031年中国准分子激光系统行业市场规模预测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2025年中国准分子激光系统市场前景分析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2025年中国准分子激光系统发展趋势预测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c74166d0a498b" w:history="1">
        <w:r>
          <w:rPr>
            <w:rStyle w:val="Hyperlink"/>
          </w:rPr>
          <w:t>2025-2031年中国准分子激光系统市场现状与行业前景分析报告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c74166d0a498b" w:history="1">
        <w:r>
          <w:rPr>
            <w:rStyle w:val="Hyperlink"/>
          </w:rPr>
          <w:t>https://www.20087.com/6/75/ZhunFenZiJiGuangXiTongHangYeQianJing.html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热点：全国眼科十大排名医院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fad934f584f86" w:history="1">
      <w:r>
        <w:rPr>
          <w:rStyle w:val="Hyperlink"/>
        </w:rPr>
        <w:t>2025-2031年中国准分子激光系统市场现状与行业前景分析报告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ZhunFenZiJiGuangXiTongHangYeQianJing.html" TargetMode="External" Id="Re65c74166d0a49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ZhunFenZiJiGuangXiTongHangYeQianJing.html" TargetMode="External" Id="R604fad934f58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2024-08-06T05:45:00Z</dcterms:created>
  <dcterms:modified xsi:type="dcterms:W3CDTF">2024-08-06T06:45:00Z</dcterms:modified>
  <dc:subject>2025-2031年中国准分子激光系统市场现状与行业前景分析报告</dc:subject>
  <dc:title>2025-2031年中国准分子激光系统市场现状与行业前景分析报告</dc:title>
  <cp:keywords>2025-2031年中国准分子激光系统市场现状与行业前景分析报告</cp:keywords>
  <dc:description>2025-2031年中国准分子激光系统市场现状与行业前景分析报告</dc:description>
</cp:coreProperties>
</file>