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96656abaf4e16" w:history="1">
              <w:r>
                <w:rPr>
                  <w:rStyle w:val="Hyperlink"/>
                </w:rPr>
                <w:t>2025-2031年中国防火墙行业发展研究分析与发展趋势预测报告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96656abaf4e16" w:history="1">
              <w:r>
                <w:rPr>
                  <w:rStyle w:val="Hyperlink"/>
                </w:rPr>
                <w:t>2025-2031年中国防火墙行业发展研究分析与发展趋势预测报告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96656abaf4e16" w:history="1">
                <w:r>
                  <w:rPr>
                    <w:rStyle w:val="Hyperlink"/>
                  </w:rPr>
                  <w:t>https://www.20087.com/6/15/FangHuoQiangWeiLaiFaZhanQuShi.html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墙是网络安全的第一道防线，近年来面对不断演进的网络攻击手段，其功能和性能也在持续升级。目前，除了基本的包过滤和状态检测，防火墙已融入深度包检测(DPI)、入侵防御系统(IPS)、应用控制和云安全等功能，形成了多层次的防护体系。软件定义网络(SDN)和虚拟化技术的应用，也使得防火墙部署更加灵活，能够快速适应网络架构的变化。</w:t>
      </w:r>
      <w:r>
        <w:rPr>
          <w:rFonts w:hint="eastAsia"/>
        </w:rPr>
        <w:br/>
      </w:r>
      <w:r>
        <w:rPr>
          <w:rFonts w:hint="eastAsia"/>
        </w:rPr>
        <w:t>　　未来，防火墙将更加注重智能化和云化。一方面，通过机器学习和人工智能技术，防火墙将实现对未知威胁的自动检测和响应，提高安全事件的处理效率。另一方面，随着云计算的普及，云原生防火墙将提供更加灵活的资源分配和扩展能力，支持多租户环境下的安全隔离。此外，零信任网络访问(ZTNA)模型的推广，将促使防火墙从基于位置的信任向基于身份和行为的验证转变，增强网络边界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96656abaf4e16" w:history="1">
        <w:r>
          <w:rPr>
            <w:rStyle w:val="Hyperlink"/>
          </w:rPr>
          <w:t>2025-2031年中国防火墙行业发展研究分析与发展趋势预测报告</w:t>
        </w:r>
      </w:hyperlink>
      <w:r>
        <w:rPr>
          <w:rFonts w:hint="eastAsia"/>
        </w:rPr>
        <w:t>》通过详实的数据分析，全面解析了防火墙行业的市场规模、需求动态及价格趋势，深入探讨了防火墙产业链上下游的协同关系与竞争格局变化。报告对防火墙细分市场进行精准划分，结合重点企业研究，揭示了品牌影响力与市场集中度的现状，为行业参与者提供了清晰的竞争态势洞察。同时，报告结合宏观经济环境、技术发展路径及消费者需求演变，科学预测了防火墙行业的未来发展方向，并针对潜在风险提出了切实可行的应对策略。报告为防火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防火墙行业发展基本情况</w:t>
      </w:r>
      <w:r>
        <w:rPr>
          <w:rFonts w:hint="eastAsia"/>
        </w:rPr>
        <w:br/>
      </w:r>
      <w:r>
        <w:rPr>
          <w:rFonts w:hint="eastAsia"/>
        </w:rPr>
        <w:t>　　第一节 防火墙行业定义及分类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防火墙行业特征分析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二、防火墙行业在国民经济中的地位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三、防火墙行业生命周期分析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2、防火墙行业生命周期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2025年中国防火墙行业发展环境分析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中国防火墙行业政策环境分析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一、防火墙行业政策法规分析</w:t>
      </w:r>
      <w:r>
        <w:rPr>
          <w:rFonts w:hint="eastAsia"/>
        </w:rPr>
        <w:br/>
      </w:r>
      <w:r>
        <w:rPr>
          <w:rFonts w:hint="eastAsia"/>
        </w:rPr>
        <w:t>　　　　二、防火墙行业相关标准分析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中国防火墙行业社会环境分析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2019-2024年中国防火墙行业经济运行状况分析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2019-2024年中国防火墙行业发展分析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一、2025年中国防火墙行业主要经济指标</w:t>
      </w:r>
      <w:r>
        <w:rPr>
          <w:rFonts w:hint="eastAsia"/>
        </w:rPr>
        <w:br/>
      </w:r>
      <w:r>
        <w:rPr>
          <w:rFonts w:hint="eastAsia"/>
        </w:rPr>
        <w:t>　　第二节 2019-2024年中国防火墙行业规模分析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一、2019-2024年防火墙行业企业规模分析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二、2019-2024年防火墙行业资产增长分析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三、2019-2024年防火墙行业销售收入分析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四、2019-2024年防火墙行业利润总额分析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2019-2024年中国防火墙行业经营效益分析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一、2019-2024年防火墙行业偿债能力分析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二、2019-2024年防火墙行业盈利能力分析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三、2019-2024年防火墙行业毛利率分析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四、2019-2024年防火墙行业运营能力分析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2019-2024年中国防火墙行业成本费用分析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一、2019-2024年防火墙行业销售成本分析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二、2019-2024年防火墙行业销售费用分析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三、2019-2024年防火墙行业管理费用分析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四、2019-2024年防火墙行业财务费用分析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二、长三角防火墙行业企业规模</w:t>
      </w:r>
      <w:r>
        <w:rPr>
          <w:rFonts w:hint="eastAsia"/>
        </w:rPr>
        <w:br/>
      </w:r>
      <w:r>
        <w:rPr>
          <w:rFonts w:hint="eastAsia"/>
        </w:rPr>
        <w:t>　　　　三、长三角防火墙行业收入利润</w:t>
      </w:r>
      <w:r>
        <w:rPr>
          <w:rFonts w:hint="eastAsia"/>
        </w:rPr>
        <w:br/>
      </w:r>
      <w:r>
        <w:rPr>
          <w:rFonts w:hint="eastAsia"/>
        </w:rPr>
        <w:t>　　　　四、长三角防火墙行业经营效益</w:t>
      </w:r>
      <w:r>
        <w:rPr>
          <w:rFonts w:hint="eastAsia"/>
        </w:rPr>
        <w:br/>
      </w:r>
      <w:r>
        <w:rPr>
          <w:rFonts w:hint="eastAsia"/>
        </w:rPr>
        <w:t>　　　　五、长三角防火墙行业市场前景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二、珠三角防火墙行业企业规模</w:t>
      </w:r>
      <w:r>
        <w:rPr>
          <w:rFonts w:hint="eastAsia"/>
        </w:rPr>
        <w:br/>
      </w:r>
      <w:r>
        <w:rPr>
          <w:rFonts w:hint="eastAsia"/>
        </w:rPr>
        <w:t>　　　　三、珠三角防火墙行业收入利润</w:t>
      </w:r>
      <w:r>
        <w:rPr>
          <w:rFonts w:hint="eastAsia"/>
        </w:rPr>
        <w:br/>
      </w:r>
      <w:r>
        <w:rPr>
          <w:rFonts w:hint="eastAsia"/>
        </w:rPr>
        <w:t>　　　　四、珠三角防火墙行业经营效益</w:t>
      </w:r>
      <w:r>
        <w:rPr>
          <w:rFonts w:hint="eastAsia"/>
        </w:rPr>
        <w:br/>
      </w:r>
      <w:r>
        <w:rPr>
          <w:rFonts w:hint="eastAsia"/>
        </w:rPr>
        <w:t>　　　　五、珠三角防火墙行业市场前景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二、环渤海湾防火墙行业企业规模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三、环渤海湾防火墙行业收入利润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四、环渤海湾防火墙行业经营效益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五、环渤海湾防火墙行业市场前景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我国防火墙行业产业链分析</w:t>
      </w:r>
      <w:r>
        <w:rPr>
          <w:rFonts w:hint="eastAsia"/>
        </w:rPr>
        <w:br/>
      </w:r>
      <w:r>
        <w:rPr>
          <w:rFonts w:hint="eastAsia"/>
        </w:rPr>
        <w:t>　　第一节 防火墙行业产业链分析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防火墙上游行业调研</w:t>
      </w:r>
      <w:r>
        <w:rPr>
          <w:rFonts w:hint="eastAsia"/>
        </w:rPr>
        <w:br/>
      </w:r>
      <w:r>
        <w:rPr>
          <w:rFonts w:hint="eastAsia"/>
        </w:rPr>
        <w:t>　　　　一、防火墙成本构成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四、上游行业对防火墙行业的影响</w:t>
      </w:r>
      <w:r>
        <w:rPr>
          <w:rFonts w:hint="eastAsia"/>
        </w:rPr>
        <w:br/>
      </w:r>
      <w:r>
        <w:rPr>
          <w:rFonts w:hint="eastAsia"/>
        </w:rPr>
        <w:t>　　第三节 防火墙下游行业调研</w:t>
      </w:r>
      <w:r>
        <w:rPr>
          <w:rFonts w:hint="eastAsia"/>
        </w:rPr>
        <w:br/>
      </w:r>
      <w:r>
        <w:rPr>
          <w:rFonts w:hint="eastAsia"/>
        </w:rPr>
        <w:t>　　　　一、防火墙下游行业分布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防火墙行业主要企业竞争力分析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防火墙行业竞争格局分析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一、2025年防火墙行业竞争分析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二、2025年国内外防火墙竞争分析</w:t>
      </w:r>
      <w:r>
        <w:rPr>
          <w:rFonts w:hint="eastAsia"/>
        </w:rPr>
        <w:br/>
      </w:r>
      <w:r>
        <w:rPr>
          <w:rFonts w:hint="eastAsia"/>
        </w:rPr>
        <w:t>　　　　三、2025年中国防火墙市场竞争分析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四、2025年中国防火墙市场集中度分析</w:t>
      </w:r>
      <w:r>
        <w:rPr>
          <w:rFonts w:hint="eastAsia"/>
        </w:rPr>
        <w:br/>
      </w:r>
      <w:r>
        <w:rPr>
          <w:rFonts w:hint="eastAsia"/>
        </w:rPr>
        <w:t>　　　　以防火墙业务为例，对比和的市场头部厂商份额可知，头部厂商占比从82.3%提升到86.7%。具体营收数值方面，网御星云的防火墙收入从7120 万美元增长到9460万美元，增长率32.8%。</w:t>
      </w:r>
      <w:r>
        <w:rPr>
          <w:rFonts w:hint="eastAsia"/>
        </w:rPr>
        <w:br/>
      </w:r>
      <w:r>
        <w:rPr>
          <w:rFonts w:hint="eastAsia"/>
        </w:rPr>
        <w:t>　　　　从UTM 市场来看，集中度也是整体提升的。到头部厂商占比从64.1%提升到74.7%。当然，其中包括深信服统计口径变化（将原防火墙产品一并归入UTM类产品）、360 企业安全集团新加入统计等因素影响，趋势还需继续观察。</w:t>
      </w:r>
      <w:r>
        <w:rPr>
          <w:rFonts w:hint="eastAsia"/>
        </w:rPr>
        <w:br/>
      </w:r>
      <w:r>
        <w:rPr>
          <w:rFonts w:hint="eastAsia"/>
        </w:rPr>
        <w:t>　　　　UTM 市场集中度有所提升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中国防火墙行业企业经营情况分析</w:t>
      </w:r>
      <w:r>
        <w:rPr>
          <w:rFonts w:hint="eastAsia"/>
        </w:rPr>
        <w:br/>
      </w:r>
      <w:r>
        <w:rPr>
          <w:rFonts w:hint="eastAsia"/>
        </w:rPr>
        <w:t>　　第一节 天融信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网御星云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华三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迪普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2025-2031年中国防火墙行业前景调研分析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2025-2031年中国防火墙行业前景调研分析</w:t>
      </w:r>
      <w:r>
        <w:rPr>
          <w:rFonts w:hint="eastAsia"/>
        </w:rPr>
        <w:br/>
      </w:r>
      <w:r>
        <w:rPr>
          <w:rFonts w:hint="eastAsia"/>
        </w:rPr>
        <w:t>　　　　一、防火墙行业市场趋势分析</w:t>
      </w:r>
      <w:r>
        <w:rPr>
          <w:rFonts w:hint="eastAsia"/>
        </w:rPr>
        <w:br/>
      </w:r>
      <w:r>
        <w:rPr>
          <w:rFonts w:hint="eastAsia"/>
        </w:rPr>
        <w:t>　　　　二、防火墙行业销售收入预测</w:t>
      </w:r>
      <w:r>
        <w:rPr>
          <w:rFonts w:hint="eastAsia"/>
        </w:rPr>
        <w:br/>
      </w:r>
      <w:r>
        <w:rPr>
          <w:rFonts w:hint="eastAsia"/>
        </w:rPr>
        <w:t>　　　　三、防火墙行业投资机会分析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2025-2031年中国防火墙行业投资前景分析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2025-2031年中国防火墙行业投资前景研究及建议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防火墙企业投资前景规划背景意义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防火墙企业战略规划制定依据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防火墙企业战略规划策略分析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防火墙企业重点客户战略实施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防火墙行业研究结论</w:t>
      </w:r>
      <w:r>
        <w:rPr>
          <w:rFonts w:hint="eastAsia"/>
        </w:rPr>
        <w:br/>
      </w:r>
      <w:r>
        <w:rPr>
          <w:rFonts w:hint="eastAsia"/>
        </w:rPr>
        <w:t>　　第二节 防火墙行业投资价值评估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[⋅中⋅智⋅林⋅]防火墙行业投资建议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2025年中国防火墙行业经济财务指标统计</w:t>
      </w:r>
      <w:r>
        <w:rPr>
          <w:rFonts w:hint="eastAsia"/>
        </w:rPr>
        <w:br/>
      </w:r>
      <w:r>
        <w:rPr>
          <w:rFonts w:hint="eastAsia"/>
        </w:rPr>
        <w:t>　　图表 2019-2024年中国防火墙企业数量增长趋势图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2019-2024年中国防火墙行业从业人员统计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2019-2024年中国防火墙行业资产负债率情况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2025-2031年中国防火墙行业销售收入预测趋势图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96656abaf4e16" w:history="1">
        <w:r>
          <w:rPr>
            <w:rStyle w:val="Hyperlink"/>
          </w:rPr>
          <w:t>2025-2031年中国防火墙行业发展研究分析与发展趋势预测报告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96656abaf4e16" w:history="1">
        <w:r>
          <w:rPr>
            <w:rStyle w:val="Hyperlink"/>
          </w:rPr>
          <w:t>https://www.20087.com/6/15/FangHuoQiangWeiLaiFaZhanQuShi.html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热点：防火墙怎么使用、防火墙的主要功能、防火墙是指一个特定的软件、防火墙怎么关闭、防火墙技术包括四大类、防火墙下载、防火墙的性质包括、防火墙分为哪三类、常见的防火墙技术有哪些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ac0b49fe34f08" w:history="1">
      <w:r>
        <w:rPr>
          <w:rStyle w:val="Hyperlink"/>
        </w:rPr>
        <w:t>2025-2031年中国防火墙行业发展研究分析与发展趋势预测报告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angHuoQiangWeiLaiFaZhanQuShi.html" TargetMode="External" Id="R4ae96656abaf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angHuoQiangWeiLaiFaZhanQuShi.html" TargetMode="External" Id="R546ac0b49fe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2024-12-16T06:35:00Z</dcterms:created>
  <dcterms:modified xsi:type="dcterms:W3CDTF">2024-12-16T07:35:00Z</dcterms:modified>
  <dc:subject>2025-2031年中国防火墙行业发展研究分析与发展趋势预测报告</dc:subject>
  <dc:title>2025-2031年中国防火墙行业发展研究分析与发展趋势预测报告</dc:title>
  <cp:keywords>2025-2031年中国防火墙行业发展研究分析与发展趋势预测报告</cp:keywords>
  <dc:description>2025-2031年中国防火墙行业发展研究分析与发展趋势预测报告</dc:description>
</cp:coreProperties>
</file>