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0c7c6c6c64000" w:history="1">
              <w:r>
                <w:rPr>
                  <w:rStyle w:val="Hyperlink"/>
                </w:rPr>
                <w:t>2025-2031年中国休闲沙发椅市场调查研究与前景分析报告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0c7c6c6c64000" w:history="1">
              <w:r>
                <w:rPr>
                  <w:rStyle w:val="Hyperlink"/>
                </w:rPr>
                <w:t>2025-2031年中国休闲沙发椅市场调查研究与前景分析报告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0c7c6c6c64000" w:history="1">
                <w:r>
                  <w:rPr>
                    <w:rStyle w:val="Hyperlink"/>
                  </w:rPr>
                  <w:t>https://www.20087.com/6/15/XiuXianShaFaYiXianZhuangYuQianJingFenXi.html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沙发椅是一种区别于传统客厅沙发的独立式坐具，广泛应用于阳台、书房、卧室、办公室、咖啡厅等空间，强调舒适性、美观性与功能性。该类产品在设计上涵盖现代简约、北欧风、工业风、复古风等多种风格，部分产品配备可调节靠背、旋转底座、脚踏联动等功能，提升使用体验。目前，主流品牌已实现模块化设计与多材质组合（如布艺、皮质、藤编、金属），满足不同家居风格与用户需求。然而，行业仍面临产品设计趋同、质量参差不齐、部分厂商忽视人体工学设计等问题，影响其在高端家居市场的渗透率。</w:t>
      </w:r>
      <w:r>
        <w:rPr>
          <w:rFonts w:hint="eastAsia"/>
        </w:rPr>
        <w:br/>
      </w:r>
      <w:r>
        <w:rPr>
          <w:rFonts w:hint="eastAsia"/>
        </w:rPr>
        <w:t>　　未来，休闲沙发椅将向智能化、健康化、个性化定制方向持续发展。智能化趋势将推动产品集成温控、按摩、蓝牙音响、语音控制等智能功能，提升产品在智能家居场景中的应用价值。健康化发展将促使企业在材料选择上引入抗菌面料、低甲醛填充物、环保涂层等健康环保元素，满足消费者对室内空气质量的关注。个性化定制趋势将推动品牌提供尺寸、面料、配色、造型等多维度定制服务，提升消费者的参与感与专属感。未来，休闲沙发椅不仅是家居空间的重要家具，也将在智能家居与个性化生活方式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0c7c6c6c64000" w:history="1">
        <w:r>
          <w:rPr>
            <w:rStyle w:val="Hyperlink"/>
          </w:rPr>
          <w:t>2025-2031年中国休闲沙发椅市场调查研究与前景分析报告</w:t>
        </w:r>
      </w:hyperlink>
      <w:r>
        <w:rPr>
          <w:rFonts w:hint="eastAsia"/>
        </w:rPr>
        <w:t>》结合休闲沙发椅行业市场的发展现状，依托行业权威数据资源和长期市场监测数据库，系统分析了休闲沙发椅行业的市场规模、供需状况、竞争格局及主要企业经营情况，并对休闲沙发椅行业未来发展进行了科学预测。报告旨在帮助投资者准确把握休闲沙发椅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休闲沙发椅行业概述</w:t>
      </w:r>
      <w:r>
        <w:rPr>
          <w:rFonts w:hint="eastAsia"/>
        </w:rPr>
        <w:br/>
      </w:r>
      <w:r>
        <w:rPr>
          <w:rFonts w:hint="eastAsia"/>
        </w:rPr>
        <w:t>　　第一节 休闲沙发椅定义与分类</w:t>
      </w:r>
      <w:r>
        <w:rPr>
          <w:rFonts w:hint="eastAsia"/>
        </w:rPr>
        <w:br/>
      </w:r>
      <w:r>
        <w:rPr>
          <w:rFonts w:hint="eastAsia"/>
        </w:rPr>
        <w:t>　　第二节 休闲沙发椅应用领域</w:t>
      </w:r>
      <w:r>
        <w:rPr>
          <w:rFonts w:hint="eastAsia"/>
        </w:rPr>
        <w:br/>
      </w:r>
      <w:r>
        <w:rPr>
          <w:rFonts w:hint="eastAsia"/>
        </w:rPr>
        <w:t>　　第三节 休闲沙发椅行业经济指标分析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休闲沙发椅产业链及经营模式分析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三、休闲沙发椅销售模式及销售渠道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全球休闲沙发椅市场发展综述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2019-2024年全球休闲沙发椅市场规模与趋势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主要国家与地区休闲沙发椅市场分析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2025-2031年全球休闲沙发椅行业发展趋势与前景预测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中国休闲沙发椅行业市场分析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2024-2025年休闲沙发椅产能与投资动态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一、国内休闲沙发椅产能及利用情况</w:t>
      </w:r>
      <w:r>
        <w:rPr>
          <w:rFonts w:hint="eastAsia"/>
        </w:rPr>
        <w:br/>
      </w:r>
      <w:r>
        <w:rPr>
          <w:rFonts w:hint="eastAsia"/>
        </w:rPr>
        <w:t>　　　　二、休闲沙发椅产能扩张与投资动态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2025-2031年休闲沙发椅行业产量统计与趋势预测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一、2019-2024年休闲沙发椅行业产量数据统计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1、2019-2024年休闲沙发椅产量及增长趋势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2、2019-2024年休闲沙发椅细分产品产量及份额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二、影响休闲沙发椅产量的关键因素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三、2025-2031年休闲沙发椅产量预测</w:t>
      </w:r>
      <w:r>
        <w:rPr>
          <w:rFonts w:hint="eastAsia"/>
        </w:rPr>
        <w:br/>
      </w:r>
      <w:r>
        <w:rPr>
          <w:rFonts w:hint="eastAsia"/>
        </w:rPr>
        <w:t>　　第三节 2025-2031年休闲沙发椅市场需求与销售分析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一、2024-2025年休闲沙发椅行业需求现状</w:t>
      </w:r>
      <w:r>
        <w:rPr>
          <w:rFonts w:hint="eastAsia"/>
        </w:rPr>
        <w:br/>
      </w:r>
      <w:r>
        <w:rPr>
          <w:rFonts w:hint="eastAsia"/>
        </w:rPr>
        <w:t>　　　　二、休闲沙发椅客户群体与需求特点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三、2019-2024年休闲沙发椅行业销售规模分析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四、2025-2031年休闲沙发椅市场增长潜力与规模预测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中国休闲沙发椅细分市场与下游应用领域分析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休闲沙发椅细分市场分析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一、2024-2025年休闲沙发椅主要细分产品市场现状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休闲沙发椅下游应用与客户群体分析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一、2024-2025年休闲沙发椅各应用领域市场现状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2024-2025年休闲沙发椅行业技术发展现状及趋势分析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休闲沙发椅行业技术发展现状分析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国内外休闲沙发椅行业技术差异与原因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休闲沙发椅行业技术发展方向、趋势预测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提升休闲沙发椅行业技术能力策略建议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休闲沙发椅价格机制与竞争策略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一、2019-2024年休闲沙发椅市场价格走势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休闲沙发椅定价策略与方法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2025-2031年休闲沙发椅价格竞争态势与趋势预测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中国休闲沙发椅行业重点区域市场研究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2024-2025年重点区域休闲沙发椅市场发展概况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二、2019-2024年休闲沙发椅市场需求规模情况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三、2025-2031年休闲沙发椅行业发展潜力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二、2019-2024年休闲沙发椅市场需求规模情况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三、2025-2031年休闲沙发椅行业发展潜力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二、2019-2024年休闲沙发椅市场需求规模情况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三、2025-2031年休闲沙发椅行业发展潜力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二、2019-2024年休闲沙发椅市场需求规模情况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三、2025-2031年休闲沙发椅行业发展潜力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二、2019-2024年休闲沙发椅市场需求规模情况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三、2025-2031年休闲沙发椅行业发展潜力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2019-2024年中国休闲沙发椅行业进出口情况分析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休闲沙发椅行业进口情况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一、2019-2024年休闲沙发椅进口规模及增长情况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二、休闲沙发椅主要进口来源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休闲沙发椅行业出口情况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一、2019-2024年休闲沙发椅出口规模及增长情况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二、休闲沙发椅主要出口目的地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2019-2024年中国休闲沙发椅行业总体发展与财务状况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2019-2024年中国休闲沙发椅行业规模情况</w:t>
      </w:r>
      <w:r>
        <w:rPr>
          <w:rFonts w:hint="eastAsia"/>
        </w:rPr>
        <w:br/>
      </w:r>
      <w:r>
        <w:rPr>
          <w:rFonts w:hint="eastAsia"/>
        </w:rPr>
        <w:t>　　　　一、休闲沙发椅行业企业数量规模</w:t>
      </w:r>
      <w:r>
        <w:rPr>
          <w:rFonts w:hint="eastAsia"/>
        </w:rPr>
        <w:br/>
      </w:r>
      <w:r>
        <w:rPr>
          <w:rFonts w:hint="eastAsia"/>
        </w:rPr>
        <w:t>　　　　二、休闲沙发椅行业从业人员规模</w:t>
      </w:r>
      <w:r>
        <w:rPr>
          <w:rFonts w:hint="eastAsia"/>
        </w:rPr>
        <w:br/>
      </w:r>
      <w:r>
        <w:rPr>
          <w:rFonts w:hint="eastAsia"/>
        </w:rPr>
        <w:t>　　　　三、休闲沙发椅行业市场敏感性分析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2019-2024年中国休闲沙发椅行业财务能力分析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一、休闲沙发椅行业盈利能力</w:t>
      </w:r>
      <w:r>
        <w:rPr>
          <w:rFonts w:hint="eastAsia"/>
        </w:rPr>
        <w:br/>
      </w:r>
      <w:r>
        <w:rPr>
          <w:rFonts w:hint="eastAsia"/>
        </w:rPr>
        <w:t>　　　　二、休闲沙发椅行业偿债能力</w:t>
      </w:r>
      <w:r>
        <w:rPr>
          <w:rFonts w:hint="eastAsia"/>
        </w:rPr>
        <w:br/>
      </w:r>
      <w:r>
        <w:rPr>
          <w:rFonts w:hint="eastAsia"/>
        </w:rPr>
        <w:t>　　　　三、休闲沙发椅行业营运能力</w:t>
      </w:r>
      <w:r>
        <w:rPr>
          <w:rFonts w:hint="eastAsia"/>
        </w:rPr>
        <w:br/>
      </w:r>
      <w:r>
        <w:rPr>
          <w:rFonts w:hint="eastAsia"/>
        </w:rPr>
        <w:t>　　　　四、休闲沙发椅行业发展能力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休闲沙发椅行业重点企业调研分析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二、企业休闲沙发椅业务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二、企业休闲沙发椅业务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二、企业休闲沙发椅业务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二、企业休闲沙发椅业务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二、企业休闲沙发椅业务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二、企业休闲沙发椅业务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中国休闲沙发椅行业竞争格局分析</w:t>
      </w:r>
      <w:r>
        <w:rPr>
          <w:rFonts w:hint="eastAsia"/>
        </w:rPr>
        <w:br/>
      </w:r>
      <w:r>
        <w:rPr>
          <w:rFonts w:hint="eastAsia"/>
        </w:rPr>
        <w:t>　　第一节 休闲沙发椅行业竞争格局总览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2024-2025年休闲沙发椅行业竞争力分析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2019-2024年休闲沙发椅行业企业并购活动分析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2024-2025年休闲沙发椅行业会展与招投标活动分析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一、休闲沙发椅行业会展活动及其市场影响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2025年中国休闲沙发椅企业发展企业发展策略与建议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休闲沙发椅销售模式与渠道策略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休闲沙发椅品牌与市场推广策略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休闲沙发椅研发投入与技术创新能力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休闲沙发椅合作联盟与资源整合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中国休闲沙发椅行业风险与对策</w:t>
      </w:r>
      <w:r>
        <w:rPr>
          <w:rFonts w:hint="eastAsia"/>
        </w:rPr>
        <w:br/>
      </w:r>
      <w:r>
        <w:rPr>
          <w:rFonts w:hint="eastAsia"/>
        </w:rPr>
        <w:t>　　第一节 休闲沙发椅行业SWOT分析</w:t>
      </w:r>
      <w:r>
        <w:rPr>
          <w:rFonts w:hint="eastAsia"/>
        </w:rPr>
        <w:br/>
      </w:r>
      <w:r>
        <w:rPr>
          <w:rFonts w:hint="eastAsia"/>
        </w:rPr>
        <w:t>　　　　一、休闲沙发椅行业优势</w:t>
      </w:r>
      <w:r>
        <w:rPr>
          <w:rFonts w:hint="eastAsia"/>
        </w:rPr>
        <w:br/>
      </w:r>
      <w:r>
        <w:rPr>
          <w:rFonts w:hint="eastAsia"/>
        </w:rPr>
        <w:t>　　　　二、休闲沙发椅行业劣势</w:t>
      </w:r>
      <w:r>
        <w:rPr>
          <w:rFonts w:hint="eastAsia"/>
        </w:rPr>
        <w:br/>
      </w:r>
      <w:r>
        <w:rPr>
          <w:rFonts w:hint="eastAsia"/>
        </w:rPr>
        <w:t>　　　　三、休闲沙发椅市场机会</w:t>
      </w:r>
      <w:r>
        <w:rPr>
          <w:rFonts w:hint="eastAsia"/>
        </w:rPr>
        <w:br/>
      </w:r>
      <w:r>
        <w:rPr>
          <w:rFonts w:hint="eastAsia"/>
        </w:rPr>
        <w:t>　　　　四、休闲沙发椅市场威胁</w:t>
      </w:r>
      <w:r>
        <w:rPr>
          <w:rFonts w:hint="eastAsia"/>
        </w:rPr>
        <w:br/>
      </w:r>
      <w:r>
        <w:rPr>
          <w:rFonts w:hint="eastAsia"/>
        </w:rPr>
        <w:t>　　第二节 休闲沙发椅行业风险及对策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2025-2031年中国休闲沙发椅行业前景与发展趋势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2024-2025年休闲沙发椅行业发展环境分析</w:t>
      </w:r>
      <w:r>
        <w:rPr>
          <w:rFonts w:hint="eastAsia"/>
        </w:rPr>
        <w:br/>
      </w:r>
      <w:r>
        <w:rPr>
          <w:rFonts w:hint="eastAsia"/>
        </w:rPr>
        <w:t>　　　　一、休闲沙发椅行业主管部门与监管体制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二、休闲沙发椅行业主要法律法规及政策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三、休闲沙发椅行业标准与质量监管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2025-2031年休闲沙发椅行业发展趋势与方向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2025-2031年休闲沙发椅行业发展潜力与机遇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休闲沙发椅行业研究结论与建议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[⋅中⋅智⋅林]休闲沙发椅行业发展建议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休闲沙发椅行业历程</w:t>
      </w:r>
      <w:r>
        <w:rPr>
          <w:rFonts w:hint="eastAsia"/>
        </w:rPr>
        <w:br/>
      </w:r>
      <w:r>
        <w:rPr>
          <w:rFonts w:hint="eastAsia"/>
        </w:rPr>
        <w:t>　　图表 休闲沙发椅行业生命周期</w:t>
      </w:r>
      <w:r>
        <w:rPr>
          <w:rFonts w:hint="eastAsia"/>
        </w:rPr>
        <w:br/>
      </w:r>
      <w:r>
        <w:rPr>
          <w:rFonts w:hint="eastAsia"/>
        </w:rPr>
        <w:t>　　图表 休闲沙发椅行业产业链分析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2019-2024年中国休闲沙发椅行业市场规模及增长情况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2019-2024年休闲沙发椅行业市场容量分析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2019-2024年中国休闲沙发椅行业产能统计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2019-2024年中国休闲沙发椅行业产量及增长趋势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2019-2024年中国休闲沙发椅市场需求量及增速统计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2024年中国休闲沙发椅行业需求领域分布格局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2019-2024年中国休闲沙发椅行业销售收入分析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2019-2024年中国休闲沙发椅行业盈利情况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2019-2024年中国休闲沙发椅行业利润总额统计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2019-2024年中国休闲沙发椅进口数量分析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2019-2024年中国休闲沙发椅进口金额分析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2019-2024年中国休闲沙发椅出口数量分析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2019-2024年中国休闲沙发椅出口金额分析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2024年中国休闲沙发椅进口国家及地区分析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2024年中国休闲沙发椅出口国家及地区分析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2019-2024年中国休闲沙发椅行业企业数量情况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2019-2024年中国休闲沙发椅行业企业平均规模情况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**地区休闲沙发椅市场规模及增长情况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**地区休闲沙发椅行业市场需求情况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**地区休闲沙发椅市场规模及增长情况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**地区休闲沙发椅行业市场需求情况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**地区休闲沙发椅市场规模及增长情况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**地区休闲沙发椅行业市场需求情况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**地区休闲沙发椅市场规模及增长情况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**地区休闲沙发椅行业市场需求情况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休闲沙发椅重点企业（一）基本信息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休闲沙发椅重点企业（一）经营情况分析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休闲沙发椅重点企业（一）主要经济指标情况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休闲沙发椅重点企业（二）经营情况分析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休闲沙发椅重点企业（二）主要经济指标情况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休闲沙发椅重点企业（三）经营情况分析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休闲沙发椅重点企业（三）主要经济指标情况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休闲沙发椅重点企业（三）成长能力情况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2025-2031年中国休闲沙发椅行业产能预测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2025-2031年中国休闲沙发椅行业产量预测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2025-2031年中国休闲沙发椅市场需求量预测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2025-2031年中国休闲沙发椅行业供需平衡预测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2025-2031年中国休闲沙发椅行业市场容量预测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2025-2031年中国休闲沙发椅行业市场规模预测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2025年中国休闲沙发椅市场前景分析</w:t>
      </w:r>
      <w:r>
        <w:rPr>
          <w:rFonts w:hint="eastAsia"/>
        </w:rPr>
        <w:br/>
      </w:r>
      <w:r>
        <w:rPr>
          <w:rFonts w:hint="eastAsia"/>
        </w:rPr>
        <w:t>　　图表 2025年中国休闲沙发椅发展趋势预测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0c7c6c6c64000" w:history="1">
        <w:r>
          <w:rPr>
            <w:rStyle w:val="Hyperlink"/>
          </w:rPr>
          <w:t>2025-2031年中国休闲沙发椅市场调查研究与前景分析报告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0c7c6c6c64000" w:history="1">
        <w:r>
          <w:rPr>
            <w:rStyle w:val="Hyperlink"/>
          </w:rPr>
          <w:t>https://www.20087.com/6/15/XiuXianShaFaYiXianZhuangYuQianJingFenXi.html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热点：休闲沙发2025新款、休闲沙发椅价格及图片、小型单人沙发、休闲沙发椅尺寸、躺椅价格及图片大全、休闲沙发椅椅子、沙发椅子款式大全、休闲沙发椅最简单三个步骤、单人休闲小沙发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5b9fa1f204e4f" w:history="1">
      <w:r>
        <w:rPr>
          <w:rStyle w:val="Hyperlink"/>
        </w:rPr>
        <w:t>2025-2031年中国休闲沙发椅市场调查研究与前景分析报告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uXianShaFaYiXianZhuangYuQianJingFenXi.html" TargetMode="External" Id="R56a0c7c6c6c6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uXianShaFaYiXianZhuangYuQianJingFenXi.html" TargetMode="External" Id="Raa55b9fa1f20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2025-07-29T09:10:01Z</dcterms:created>
  <dcterms:modified xsi:type="dcterms:W3CDTF">2025-07-29T10:10:01Z</dcterms:modified>
  <dc:subject>2025-2031年中国休闲沙发椅市场调查研究与前景分析报告</dc:subject>
  <dc:title>2025-2031年中国休闲沙发椅市场调查研究与前景分析报告</dc:title>
  <cp:keywords>2025-2031年中国休闲沙发椅市场调查研究与前景分析报告</cp:keywords>
  <dc:description>2025-2031年中国休闲沙发椅市场调查研究与前景分析报告</dc:description>
</cp:coreProperties>
</file>