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dc93bb3094f07" w:history="1">
              <w:r>
                <w:rPr>
                  <w:rStyle w:val="Hyperlink"/>
                </w:rPr>
                <w:t>2026-2032年中国光纤光栅解调仪行业发展研究与前景趋势分析报告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dc93bb3094f07" w:history="1">
              <w:r>
                <w:rPr>
                  <w:rStyle w:val="Hyperlink"/>
                </w:rPr>
                <w:t>2026-2032年中国光纤光栅解调仪行业发展研究与前景趋势分析报告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dc93bb3094f07" w:history="1">
                <w:r>
                  <w:rPr>
                    <w:rStyle w:val="Hyperlink"/>
                  </w:rPr>
                  <w:t>https://www.20087.com/6/85/GuangXianGuangZhaJieDiaoYiFaZhanQianJing.html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栅解调仪是光纤传感系统的核心信号处理单元，用于实时解调光纤布拉格光栅（FBG）反射波长变化，从而精确反演温度、应变、压力等物理量，在桥梁健康监测、电力设备测温、航空航天结构测试等领域具有不可替代地位。目前，光纤光栅解调仪主流设备采用可调谐激光扫描、CCD光谱分析或干涉法技术，支持多通道（64–128通道）、kHz级采样率及pm级波长分辨率。高端型号具备温度-应变解耦算法与远程校准功能。然而，行业仍面临高通道数下串扰抑制难度大、野外长期运行中光源漂移影响精度、以及设备体积与功耗制约移动部署等问题；同时，缺乏与主流工业通信协议（如Modbus、OPC UA）的原生集成，影响系统接入效率。</w:t>
      </w:r>
      <w:r>
        <w:rPr>
          <w:rFonts w:hint="eastAsia"/>
        </w:rPr>
        <w:br/>
      </w:r>
      <w:r>
        <w:rPr>
          <w:rFonts w:hint="eastAsia"/>
        </w:rPr>
        <w:t>　　未来，光纤光栅解调仪将朝着微型化、边缘智能与多参量融合方向突破。市场调研网认为，一方面，基于硅光集成的芯片级解调模块将大幅缩小体积与成本，推动其在无人机载荷、可穿戴设备等新场景应用；另一方面，嵌入式AI处理器可在前端完成异常模式识别（如结构裂纹萌生、局部过热），仅上传关键事件而非原始数据，降低通信负载。在功能层面，解调仪将同步处理FBG、长周期光栅（LPG）及法珀传感器信号，实现温度、应变、振动、倾角等多物理场联合反演。随着新型基础设施对全生命周期健康管理需求激增，具备自诊断、网络安全与云边协同能力的新一代光纤光栅解调仪，将成为构建高可靠感知网络的智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dc93bb3094f07" w:history="1">
        <w:r>
          <w:rPr>
            <w:rStyle w:val="Hyperlink"/>
          </w:rPr>
          <w:t>2026-2032年中国光纤光栅解调仪行业发展研究与前景趋势分析报告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光纤光栅解调仪行业的市场规模、竞争格局及技术发展现状。报告详细梳理了光纤光栅解调仪产业链结构、区域分布特征及光纤光栅解调仪市场需求变化，重点评估了光纤光栅解调仪重点企业的市场表现与战略布局。通过对政策环境、技术创新方向及消费趋势的分析，科学预测了光纤光栅解调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光纤光栅解调仪行业概述</w:t>
      </w:r>
      <w:r>
        <w:rPr>
          <w:rFonts w:hint="eastAsia"/>
        </w:rPr>
        <w:br/>
      </w:r>
      <w:r>
        <w:rPr>
          <w:rFonts w:hint="eastAsia"/>
        </w:rPr>
        <w:t>　　第一节 光纤光栅解调仪定义与分类</w:t>
      </w:r>
      <w:r>
        <w:rPr>
          <w:rFonts w:hint="eastAsia"/>
        </w:rPr>
        <w:br/>
      </w:r>
      <w:r>
        <w:rPr>
          <w:rFonts w:hint="eastAsia"/>
        </w:rPr>
        <w:t>　　第二节 光纤光栅解调仪应用领域</w:t>
      </w:r>
      <w:r>
        <w:rPr>
          <w:rFonts w:hint="eastAsia"/>
        </w:rPr>
        <w:br/>
      </w:r>
      <w:r>
        <w:rPr>
          <w:rFonts w:hint="eastAsia"/>
        </w:rPr>
        <w:t>　　第三节 光纤光栅解调仪行业经济指标分析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一、光纤光栅解调仪行业赢利性评估</w:t>
      </w:r>
      <w:r>
        <w:rPr>
          <w:rFonts w:hint="eastAsia"/>
        </w:rPr>
        <w:br/>
      </w:r>
      <w:r>
        <w:rPr>
          <w:rFonts w:hint="eastAsia"/>
        </w:rPr>
        <w:t>　　　　二、光纤光栅解调仪行业成长速度分析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三、光纤光栅解调仪附加值提升空间探讨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四、光纤光栅解调仪行业进入壁垒分析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五、光纤光栅解调仪行业风险性评估</w:t>
      </w:r>
      <w:r>
        <w:rPr>
          <w:rFonts w:hint="eastAsia"/>
        </w:rPr>
        <w:br/>
      </w:r>
      <w:r>
        <w:rPr>
          <w:rFonts w:hint="eastAsia"/>
        </w:rPr>
        <w:t>　　　　六、光纤光栅解调仪行业周期性分析</w:t>
      </w:r>
      <w:r>
        <w:rPr>
          <w:rFonts w:hint="eastAsia"/>
        </w:rPr>
        <w:br/>
      </w:r>
      <w:r>
        <w:rPr>
          <w:rFonts w:hint="eastAsia"/>
        </w:rPr>
        <w:t>　　　　七、光纤光栅解调仪行业竞争程度指标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八、光纤光栅解调仪行业成熟度综合分析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光纤光栅解调仪产业链及经营模式分析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三、光纤光栅解调仪销售模式与渠道策略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全球光纤光栅解调仪市场发展分析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2025-2026年全球光纤光栅解调仪行业发展分析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一、全球光纤光栅解调仪行业市场规模与趋势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二、全球光纤光栅解调仪行业发展特点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三、全球光纤光栅解调仪行业竞争格局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主要国家与地区光纤光栅解调仪市场分析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2026-2032年全球光纤光栅解调仪行业发展趋势与前景预测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一、光纤光栅解调仪行业发展趋势</w:t>
      </w:r>
      <w:r>
        <w:rPr>
          <w:rFonts w:hint="eastAsia"/>
        </w:rPr>
        <w:br/>
      </w:r>
      <w:r>
        <w:rPr>
          <w:rFonts w:hint="eastAsia"/>
        </w:rPr>
        <w:t>　　　　二、光纤光栅解调仪行业发展潜力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中国光纤光栅解调仪行业市场分析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2025-2026年光纤光栅解调仪产能与投资动态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一、国内光纤光栅解调仪产能现状与利用效率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二、光纤光栅解调仪产能扩张与投资动态分析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2026-2032年光纤光栅解调仪行业产量统计与趋势预测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一、2020-2025年光纤光栅解调仪行业产量与增长趋势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1、2020-2025年光纤光栅解调仪产量及增长趋势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2、2020-2025年光纤光栅解调仪细分产品产量及份额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二、光纤光栅解调仪产量影响因素分析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三、2026-2032年光纤光栅解调仪产量预测</w:t>
      </w:r>
      <w:r>
        <w:rPr>
          <w:rFonts w:hint="eastAsia"/>
        </w:rPr>
        <w:br/>
      </w:r>
      <w:r>
        <w:rPr>
          <w:rFonts w:hint="eastAsia"/>
        </w:rPr>
        <w:t>　　第三节 2026-2032年光纤光栅解调仪市场需求与销售分析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一、2025-2026年光纤光栅解调仪行业需求现状</w:t>
      </w:r>
      <w:r>
        <w:rPr>
          <w:rFonts w:hint="eastAsia"/>
        </w:rPr>
        <w:br/>
      </w:r>
      <w:r>
        <w:rPr>
          <w:rFonts w:hint="eastAsia"/>
        </w:rPr>
        <w:t>　　　　二、光纤光栅解调仪客户群体与需求特点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三、2020-2025年光纤光栅解调仪行业销售规模分析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四、2026-2032年光纤光栅解调仪市场增长潜力与规模预测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2025-2026年光纤光栅解调仪行业技术发展现状及趋势分析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光纤光栅解调仪行业技术发展现状分析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国内外光纤光栅解调仪行业技术差距分析及差距形成的主要原因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光纤光栅解调仪行业技术发展方向、趋势预测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提升光纤光栅解调仪行业技术能力策略建议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中国光纤光栅解调仪细分市场分析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一、2025-2026年光纤光栅解调仪主要细分产品市场现状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光纤光栅解调仪价格机制与竞争策略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一、2020-2025年光纤光栅解调仪市场价格走势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光纤光栅解调仪定价策略与方法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2026-2032年光纤光栅解调仪价格竞争态势与趋势预测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中国光纤光栅解调仪行业重点区域市场研究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2025-2026年重点区域光纤光栅解调仪市场发展概况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二、2020-2025年光纤光栅解调仪市场需求规模情况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三、2026-2032年光纤光栅解调仪行业发展潜力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二、2020-2025年光纤光栅解调仪市场需求规模情况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三、2026-2032年光纤光栅解调仪行业发展潜力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二、2020-2025年光纤光栅解调仪市场需求规模情况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三、2026-2032年光纤光栅解调仪行业发展潜力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二、2020-2025年光纤光栅解调仪市场需求规模情况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三、2026-2032年光纤光栅解调仪行业发展潜力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二、2020-2025年光纤光栅解调仪市场需求规模情况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三、2026-2032年光纤光栅解调仪行业发展潜力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2020-2025年中国光纤光栅解调仪行业进出口情况分析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光纤光栅解调仪行业进口规模与来源分析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一、2020-2025年光纤光栅解调仪进口规模分析</w:t>
      </w:r>
      <w:r>
        <w:rPr>
          <w:rFonts w:hint="eastAsia"/>
        </w:rPr>
        <w:br/>
      </w:r>
      <w:r>
        <w:rPr>
          <w:rFonts w:hint="eastAsia"/>
        </w:rPr>
        <w:t>　　　　二、光纤光栅解调仪主要进口来源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光纤光栅解调仪行业出口规模与目的地分析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一、2020-2025年光纤光栅解调仪出口规模分析</w:t>
      </w:r>
      <w:r>
        <w:rPr>
          <w:rFonts w:hint="eastAsia"/>
        </w:rPr>
        <w:br/>
      </w:r>
      <w:r>
        <w:rPr>
          <w:rFonts w:hint="eastAsia"/>
        </w:rPr>
        <w:t>　　　　二、光纤光栅解调仪主要出口目的地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2020-2025年中国光纤光栅解调仪总体规模与财务指标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中国光纤光栅解调仪行业总体规模分析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一、光纤光栅解调仪企业数量与结构</w:t>
      </w:r>
      <w:r>
        <w:rPr>
          <w:rFonts w:hint="eastAsia"/>
        </w:rPr>
        <w:br/>
      </w:r>
      <w:r>
        <w:rPr>
          <w:rFonts w:hint="eastAsia"/>
        </w:rPr>
        <w:t>　　　　二、光纤光栅解调仪从业人员规模</w:t>
      </w:r>
      <w:r>
        <w:rPr>
          <w:rFonts w:hint="eastAsia"/>
        </w:rPr>
        <w:br/>
      </w:r>
      <w:r>
        <w:rPr>
          <w:rFonts w:hint="eastAsia"/>
        </w:rPr>
        <w:t>　　　　三、光纤光栅解调仪行业资产状况</w:t>
      </w:r>
      <w:r>
        <w:rPr>
          <w:rFonts w:hint="eastAsia"/>
        </w:rPr>
        <w:br/>
      </w:r>
      <w:r>
        <w:rPr>
          <w:rFonts w:hint="eastAsia"/>
        </w:rPr>
        <w:t>　　第二节 中国光纤光栅解调仪行业财务指标总体分析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光纤光栅解调仪行业重点企业经营状况分析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光纤光栅解调仪重点企业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光纤光栅解调仪领先企业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光纤光栅解调仪标杆企业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光纤光栅解调仪代表企业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光纤光栅解调仪龙头企业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光纤光栅解调仪重点企业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中国光纤光栅解调仪行业竞争格局分析</w:t>
      </w:r>
      <w:r>
        <w:rPr>
          <w:rFonts w:hint="eastAsia"/>
        </w:rPr>
        <w:br/>
      </w:r>
      <w:r>
        <w:rPr>
          <w:rFonts w:hint="eastAsia"/>
        </w:rPr>
        <w:t>　　第一节 光纤光栅解调仪行业竞争格局总览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2025-2026年光纤光栅解调仪行业竞争力分析</w:t>
      </w:r>
      <w:r>
        <w:rPr>
          <w:rFonts w:hint="eastAsia"/>
        </w:rPr>
        <w:br/>
      </w:r>
      <w:r>
        <w:rPr>
          <w:rFonts w:hint="eastAsia"/>
        </w:rPr>
        <w:t>　　　　一、光纤光栅解调仪供应商议价能力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四、光纤光栅解调仪替代品威胁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2020-2025年光纤光栅解调仪行业企业并购活动分析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2025-2026年光纤光栅解调仪行业会展与招投标活动分析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一、光纤光栅解调仪行业会展活动及其市场影响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2026年中国光纤光栅解调仪企业发展策略分析</w:t>
      </w:r>
      <w:r>
        <w:rPr>
          <w:rFonts w:hint="eastAsia"/>
        </w:rPr>
        <w:br/>
      </w:r>
      <w:r>
        <w:rPr>
          <w:rFonts w:hint="eastAsia"/>
        </w:rPr>
        <w:t>　　第一节 光纤光栅解调仪市场策略分析</w:t>
      </w:r>
      <w:r>
        <w:rPr>
          <w:rFonts w:hint="eastAsia"/>
        </w:rPr>
        <w:br/>
      </w:r>
      <w:r>
        <w:rPr>
          <w:rFonts w:hint="eastAsia"/>
        </w:rPr>
        <w:t>　　　　一、光纤光栅解调仪市场定位与拓展策略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二、光纤光栅解调仪市场细分与目标客户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光纤光栅解调仪销售策略分析</w:t>
      </w:r>
      <w:r>
        <w:rPr>
          <w:rFonts w:hint="eastAsia"/>
        </w:rPr>
        <w:br/>
      </w:r>
      <w:r>
        <w:rPr>
          <w:rFonts w:hint="eastAsia"/>
        </w:rPr>
        <w:t>　　　　一、光纤光栅解调仪销售渠道与网络建设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提高光纤光栅解调仪企业竞争力建议</w:t>
      </w:r>
      <w:r>
        <w:rPr>
          <w:rFonts w:hint="eastAsia"/>
        </w:rPr>
        <w:br/>
      </w:r>
      <w:r>
        <w:rPr>
          <w:rFonts w:hint="eastAsia"/>
        </w:rPr>
        <w:t>　　　　一、光纤光栅解调仪技术创新与管理优化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光纤光栅解调仪品牌战略思考</w:t>
      </w:r>
      <w:r>
        <w:rPr>
          <w:rFonts w:hint="eastAsia"/>
        </w:rPr>
        <w:br/>
      </w:r>
      <w:r>
        <w:rPr>
          <w:rFonts w:hint="eastAsia"/>
        </w:rPr>
        <w:t>　　　　一、光纤光栅解调仪品牌建设与维护</w:t>
      </w:r>
      <w:r>
        <w:rPr>
          <w:rFonts w:hint="eastAsia"/>
        </w:rPr>
        <w:br/>
      </w:r>
      <w:r>
        <w:rPr>
          <w:rFonts w:hint="eastAsia"/>
        </w:rPr>
        <w:t>　　　　二、光纤光栅解调仪品牌影响力与市场竞争力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中国光纤光栅解调仪行业风险与对策</w:t>
      </w:r>
      <w:r>
        <w:rPr>
          <w:rFonts w:hint="eastAsia"/>
        </w:rPr>
        <w:br/>
      </w:r>
      <w:r>
        <w:rPr>
          <w:rFonts w:hint="eastAsia"/>
        </w:rPr>
        <w:t>　　第一节 光纤光栅解调仪行业SWOT分析</w:t>
      </w:r>
      <w:r>
        <w:rPr>
          <w:rFonts w:hint="eastAsia"/>
        </w:rPr>
        <w:br/>
      </w:r>
      <w:r>
        <w:rPr>
          <w:rFonts w:hint="eastAsia"/>
        </w:rPr>
        <w:t>　　　　一、光纤光栅解调仪行业优势分析</w:t>
      </w:r>
      <w:r>
        <w:rPr>
          <w:rFonts w:hint="eastAsia"/>
        </w:rPr>
        <w:br/>
      </w:r>
      <w:r>
        <w:rPr>
          <w:rFonts w:hint="eastAsia"/>
        </w:rPr>
        <w:t>　　　　二、光纤光栅解调仪行业劣势分析</w:t>
      </w:r>
      <w:r>
        <w:rPr>
          <w:rFonts w:hint="eastAsia"/>
        </w:rPr>
        <w:br/>
      </w:r>
      <w:r>
        <w:rPr>
          <w:rFonts w:hint="eastAsia"/>
        </w:rPr>
        <w:t>　　　　三、光纤光栅解调仪市场机会探索</w:t>
      </w:r>
      <w:r>
        <w:rPr>
          <w:rFonts w:hint="eastAsia"/>
        </w:rPr>
        <w:br/>
      </w:r>
      <w:r>
        <w:rPr>
          <w:rFonts w:hint="eastAsia"/>
        </w:rPr>
        <w:t>　　　　四、光纤光栅解调仪市场威胁评估</w:t>
      </w:r>
      <w:r>
        <w:rPr>
          <w:rFonts w:hint="eastAsia"/>
        </w:rPr>
        <w:br/>
      </w:r>
      <w:r>
        <w:rPr>
          <w:rFonts w:hint="eastAsia"/>
        </w:rPr>
        <w:t>　　第二节 光纤光栅解调仪行业风险及对策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2026-2032年中国光纤光栅解调仪行业前景与发展趋势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光纤光栅解调仪行业发展环境分析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2026-2032年光纤光栅解调仪行业发展趋势与方向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一、光纤光栅解调仪行业发展方向预测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二、光纤光栅解调仪发展趋势分析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2026-2032年光纤光栅解调仪行业发展潜力与机遇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一、光纤光栅解调仪市场发展潜力评估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二、光纤光栅解调仪新兴市场与机遇探索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光纤光栅解调仪行业研究结论与建议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中-智林－光纤光栅解调仪行业发展建议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光纤光栅解调仪行业类别</w:t>
      </w:r>
      <w:r>
        <w:rPr>
          <w:rFonts w:hint="eastAsia"/>
        </w:rPr>
        <w:br/>
      </w:r>
      <w:r>
        <w:rPr>
          <w:rFonts w:hint="eastAsia"/>
        </w:rPr>
        <w:t>　　图表 光纤光栅解调仪行业产业链调研</w:t>
      </w:r>
      <w:r>
        <w:rPr>
          <w:rFonts w:hint="eastAsia"/>
        </w:rPr>
        <w:br/>
      </w:r>
      <w:r>
        <w:rPr>
          <w:rFonts w:hint="eastAsia"/>
        </w:rPr>
        <w:t>　　图表 光纤光栅解调仪行业现状</w:t>
      </w:r>
      <w:r>
        <w:rPr>
          <w:rFonts w:hint="eastAsia"/>
        </w:rPr>
        <w:br/>
      </w:r>
      <w:r>
        <w:rPr>
          <w:rFonts w:hint="eastAsia"/>
        </w:rPr>
        <w:t>　　图表 光纤光栅解调仪行业标准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2025年中国光纤光栅解调仪行业产能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2020-2025年中国光纤光栅解调仪行业产量统计</w:t>
      </w:r>
      <w:r>
        <w:rPr>
          <w:rFonts w:hint="eastAsia"/>
        </w:rPr>
        <w:br/>
      </w:r>
      <w:r>
        <w:rPr>
          <w:rFonts w:hint="eastAsia"/>
        </w:rPr>
        <w:t>　　图表 光纤光栅解调仪行业动态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2020-2025年中国光纤光栅解调仪市场需求量</w:t>
      </w:r>
      <w:r>
        <w:rPr>
          <w:rFonts w:hint="eastAsia"/>
        </w:rPr>
        <w:br/>
      </w:r>
      <w:r>
        <w:rPr>
          <w:rFonts w:hint="eastAsia"/>
        </w:rPr>
        <w:t>　　图表 2025年中国光纤光栅解调仪行业需求区域调研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2020-2025年中国光纤光栅解调仪行情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2020-2025年中国光纤光栅解调仪行业企业数量统计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**地区光纤光栅解调仪市场规模</w:t>
      </w:r>
      <w:r>
        <w:rPr>
          <w:rFonts w:hint="eastAsia"/>
        </w:rPr>
        <w:br/>
      </w:r>
      <w:r>
        <w:rPr>
          <w:rFonts w:hint="eastAsia"/>
        </w:rPr>
        <w:t>　　图表 **地区光纤光栅解调仪行业市场需求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**地区光纤光栅解调仪市场调研</w:t>
      </w:r>
      <w:r>
        <w:rPr>
          <w:rFonts w:hint="eastAsia"/>
        </w:rPr>
        <w:br/>
      </w:r>
      <w:r>
        <w:rPr>
          <w:rFonts w:hint="eastAsia"/>
        </w:rPr>
        <w:t>　　图表 **地区光纤光栅解调仪行业市场需求分析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**地区光纤光栅解调仪市场规模</w:t>
      </w:r>
      <w:r>
        <w:rPr>
          <w:rFonts w:hint="eastAsia"/>
        </w:rPr>
        <w:br/>
      </w:r>
      <w:r>
        <w:rPr>
          <w:rFonts w:hint="eastAsia"/>
        </w:rPr>
        <w:t>　　图表 **地区光纤光栅解调仪行业市场需求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**地区光纤光栅解调仪市场调研</w:t>
      </w:r>
      <w:r>
        <w:rPr>
          <w:rFonts w:hint="eastAsia"/>
        </w:rPr>
        <w:br/>
      </w:r>
      <w:r>
        <w:rPr>
          <w:rFonts w:hint="eastAsia"/>
        </w:rPr>
        <w:t>　　图表 **地区光纤光栅解调仪行业市场需求分析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光纤光栅解调仪行业竞争对手分析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光纤光栅解调仪重点企业（三）成长能力情况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2026-2032年中国光纤光栅解调仪行业产能预测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2026-2032年中国光纤光栅解调仪行业产量预测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2026-2032年中国光纤光栅解调仪市场需求预测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2026-2032年中国光纤光栅解调仪行业市场规模预测</w:t>
      </w:r>
      <w:r>
        <w:rPr>
          <w:rFonts w:hint="eastAsia"/>
        </w:rPr>
        <w:br/>
      </w:r>
      <w:r>
        <w:rPr>
          <w:rFonts w:hint="eastAsia"/>
        </w:rPr>
        <w:t>　　图表 光纤光栅解调仪行业准入条件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2026-2032年中国光纤光栅解调仪行业信息化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2026-2032年中国光纤光栅解调仪市场前景</w:t>
      </w:r>
      <w:r>
        <w:rPr>
          <w:rFonts w:hint="eastAsia"/>
        </w:rPr>
        <w:br/>
      </w:r>
      <w:r>
        <w:rPr>
          <w:rFonts w:hint="eastAsia"/>
        </w:rPr>
        <w:t>　　图表 2026-2032年中国光纤光栅解调仪行业风险分析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2026-2032年中国光纤光栅解调仪行业发展趋势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dc93bb3094f07" w:history="1">
        <w:r>
          <w:rPr>
            <w:rStyle w:val="Hyperlink"/>
          </w:rPr>
          <w:t>2026-2032年中国光纤光栅解调仪行业发展研究与前景趋势分析报告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dc93bb3094f07" w:history="1">
        <w:r>
          <w:rPr>
            <w:rStyle w:val="Hyperlink"/>
          </w:rPr>
          <w:t>https://www.20087.com/6/85/GuangXianGuangZhaJieDiaoYiFaZhanQianJing.html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热点：光纤光栅应变传感器、光纤光栅解调仪原理南京大学、光纤测温、光纤光栅解调仪轻薄、光纤光栅传感器原理及应用、光纤光栅解调仪内部结构、光纤光栅、光纤光栅解调仪用fpga吗、光纤光栅应变片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7fbee7238484f" w:history="1">
      <w:r>
        <w:rPr>
          <w:rStyle w:val="Hyperlink"/>
        </w:rPr>
        <w:t>2026-2032年中国光纤光栅解调仪行业发展研究与前景趋势分析报告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uangXianGuangZhaJieDiaoYiFaZhanQianJing.html" TargetMode="External" Id="Ra25dc93bb309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uangXianGuangZhaJieDiaoYiFaZhanQianJing.html" TargetMode="External" Id="R26a7fbee7238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2026-02-10T05:27:02Z</dcterms:created>
  <dcterms:modified xsi:type="dcterms:W3CDTF">2026-02-10T06:27:02Z</dcterms:modified>
  <dc:subject>2026-2032年中国光纤光栅解调仪行业发展研究与前景趋势分析报告</dc:subject>
  <dc:title>2026-2032年中国光纤光栅解调仪行业发展研究与前景趋势分析报告</dc:title>
  <cp:keywords>2026-2032年中国光纤光栅解调仪行业发展研究与前景趋势分析报告</cp:keywords>
  <dc:description>2026-2032年中国光纤光栅解调仪行业发展研究与前景趋势分析报告</dc:description>
</cp:coreProperties>
</file>