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7f8b3e17c4275" w:history="1">
              <w:r>
                <w:rPr>
                  <w:rStyle w:val="Hyperlink"/>
                </w:rPr>
                <w:t>2026-2032年全球与中国布线设备行业发展研究及市场前景预测报告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7f8b3e17c4275" w:history="1">
              <w:r>
                <w:rPr>
                  <w:rStyle w:val="Hyperlink"/>
                </w:rPr>
                <w:t>2026-2032年全球与中国布线设备行业发展研究及市场前景预测报告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7f8b3e17c4275" w:history="1">
                <w:r>
                  <w:rPr>
                    <w:rStyle w:val="Hyperlink"/>
                  </w:rPr>
                  <w:t>https://www.20087.com/6/25/BuXianSheBeiShiChangXianZhuangHeQianJing.html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线设备是用于通信、电力及数据中心线缆敷设、端接、测试与管理的专用工具与装置，包括电缆牵引机、光纤熔接机、网线压接钳、配线架及线缆管理系统等。目前，布线设备主流设备已实现高度专业化，例如光纤熔接机具备自动对准、损耗估算与数据存储功能，而智能配线架可实时追踪端口连接状态。随着5G基站密集部署与数据中心规模扩张，对高密度、高精度布线设备的需求持续增长。然而，行业仍面临高端测试仪器（如OTDR、网络分析仪）依赖进口、施工人员技能参差导致端接质量不稳定、以及传统布线系统难以支持未来带宽升级等问题。此外，铜缆与光缆混合布线场景下的兼容性管理亦构成运维挑战。</w:t>
      </w:r>
      <w:r>
        <w:rPr>
          <w:rFonts w:hint="eastAsia"/>
        </w:rPr>
        <w:br/>
      </w:r>
      <w:r>
        <w:rPr>
          <w:rFonts w:hint="eastAsia"/>
        </w:rPr>
        <w:t>　　未来，布线设备将向智能化、自动化与全生命周期数字化管理方向演进。一方面，机器人辅助布线系统将应用于大型数据中心与楼宇，实现线缆自动牵引、理线与标签打印，减少人工误差；AR眼镜可指导技术人员完成复杂端接操作。另一方面，嵌入式RFID或NFC芯片的智能线缆将与数字孪生平台联动，实现物理连接与逻辑拓扑自动同步，支撑快速故障定位与容量规划。在测试端，手持式多合一分析仪将集成铜缆、光缆与无线信号检测功能，提升现场效率。同时，绿色数据中心建设将推动低烟无卤线缆与可回收布线架构普及。长远看，布线设备将从施工工具升级为信息基础设施的“神经测绘仪”，在数字底座构建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7f8b3e17c4275" w:history="1">
        <w:r>
          <w:rPr>
            <w:rStyle w:val="Hyperlink"/>
          </w:rPr>
          <w:t>2026-2032年全球与中国布线设备行业发展研究及市场前景预测报告</w:t>
        </w:r>
      </w:hyperlink>
      <w:r>
        <w:rPr>
          <w:rFonts w:hint="eastAsia"/>
        </w:rPr>
        <w:t>》从产业链视角出发，系统分析了布线设备行业的市场现状与需求动态，详细解读了布线设备市场规模、价格波动及上下游影响因素。报告深入剖析了布线设备细分领域的发展特点，基于权威数据对市场前景及未来趋势进行了科学预测，同时揭示了布线设备重点企业的竞争格局与市场集中度变化。报告客观翔实地指出了布线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按产品类型细分，全球布线设备市场规模2021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开关</w:t>
      </w:r>
      <w:r>
        <w:rPr>
          <w:rFonts w:hint="eastAsia"/>
        </w:rPr>
        <w:br/>
      </w:r>
      <w:r>
        <w:rPr>
          <w:rFonts w:hint="eastAsia"/>
        </w:rPr>
        <w:t>　　　　1.3.3 调光器</w:t>
      </w:r>
      <w:r>
        <w:rPr>
          <w:rFonts w:hint="eastAsia"/>
        </w:rPr>
        <w:br/>
      </w:r>
      <w:r>
        <w:rPr>
          <w:rFonts w:hint="eastAsia"/>
        </w:rPr>
        <w:t>　　　　1.3.4 插座</w:t>
      </w:r>
      <w:r>
        <w:rPr>
          <w:rFonts w:hint="eastAsia"/>
        </w:rPr>
        <w:br/>
      </w:r>
      <w:r>
        <w:rPr>
          <w:rFonts w:hint="eastAsia"/>
        </w:rPr>
        <w:t>　　　　1.3.5 接地故障断路器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按应用细分，全球布线设备市场规模2021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布线设备行业发展总体概况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布线设备行业发展主要特点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布线设备行业发展影响因素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布线设备有利因素</w:t>
      </w:r>
      <w:r>
        <w:rPr>
          <w:rFonts w:hint="eastAsia"/>
        </w:rPr>
        <w:br/>
      </w:r>
      <w:r>
        <w:rPr>
          <w:rFonts w:hint="eastAsia"/>
        </w:rPr>
        <w:t>　　　　1.5.3 .2 布线设备不利因素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全球市场，近三年布线设备主要企业占有率及排名（按销量）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布线设备主要企业在国际市场占有率（按销量，2023-2026）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2025年布线设备主要企业在国际市场排名（按销量）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全球市场主要企业布线设备销量（2023-2026）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全球市场，近三年布线设备主要企业占有率及排名（按收入）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布线设备主要企业在国际市场占有率（按收入，2023-2026）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2025年布线设备主要企业在国际市场排名（按收入）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全球市场主要企业布线设备销售收入（2023-2026）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全球市场主要企业布线设备销售价格（2023-2026）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中国市场，近三年布线设备主要企业占有率及排名（按销量）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布线设备主要企业在中国市场占有率（按销量，2023-2026）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2025年布线设备主要企业在中国市场排名（按销量）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中国市场主要企业布线设备销量（2023-2026）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中国市场，近三年布线设备主要企业占有率及排名（按收入）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布线设备主要企业在中国市场占有率（按收入，2023-2026）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2025年布线设备主要企业在中国市场排名（按收入）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中国市场主要企业布线设备销售收入（2023-2026）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全球主要厂商布线设备总部及产地分布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全球主要厂商成立时间及布线设备商业化日期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全球主要厂商布线设备产品类型及应用</w:t>
      </w:r>
      <w:r>
        <w:rPr>
          <w:rFonts w:hint="eastAsia"/>
        </w:rPr>
        <w:br/>
      </w:r>
      <w:r>
        <w:rPr>
          <w:rFonts w:hint="eastAsia"/>
        </w:rPr>
        <w:t>　　2.9 布线设备行业集中度、竞争程度分析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布线设备行业集中度分析：2025年全球Top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全球布线设备第一梯队、第二梯队和第三梯队生产商（品牌）及市场份额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全球布线设备总体规模分析</w:t>
      </w:r>
      <w:r>
        <w:rPr>
          <w:rFonts w:hint="eastAsia"/>
        </w:rPr>
        <w:br/>
      </w:r>
      <w:r>
        <w:rPr>
          <w:rFonts w:hint="eastAsia"/>
        </w:rPr>
        <w:t>　　3.1 全球布线设备供需现状及预测（2021-2032）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全球布线设备产能、产量、产能利用率及发展趋势（2021-2032）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全球布线设备产量、需求量及发展趋势（2021-2032）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全球主要地区布线设备产量及发展趋势（2021-2032）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全球主要地区布线设备产量（2021-2026）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全球主要地区布线设备产量（2027-2032）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全球主要地区布线设备产量市场份额（2021-2032）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中国布线设备供需现状及预测（2021-2032）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中国布线设备产能、产量、产能利用率及发展趋势（2021-2032）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中国布线设备产量、市场需求量及发展趋势（2021-2032）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中国市场布线设备进出口（2021-2032）</w:t>
      </w:r>
      <w:r>
        <w:rPr>
          <w:rFonts w:hint="eastAsia"/>
        </w:rPr>
        <w:br/>
      </w:r>
      <w:r>
        <w:rPr>
          <w:rFonts w:hint="eastAsia"/>
        </w:rPr>
        <w:t>　　3.4 全球布线设备销量及销售额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全球市场布线设备销售额（2021-2032）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全球市场布线设备销量（2021-2032）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全球市场布线设备价格趋势（2021-2032）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全球布线设备主要地区分析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全球主要地区布线设备市场规模分析：2021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全球主要地区布线设备销售收入及市场份额（2021-2026）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全球主要地区布线设备销售收入预测（2027-2032）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全球主要地区布线设备销量分析：2021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全球主要地区布线设备销量及市场份额（2021-2026）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全球主要地区布线设备销量及市场份额预测（2027-2032）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北美市场布线设备销量、收入及增长率（2021-2032）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欧洲市场布线设备销量、收入及增长率（2021-2032）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中国市场布线设备销量、收入及增长率（2021-2032）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日本市场布线设备销量、收入及增长率（2021-2032）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东南亚市场布线设备销量、收入及增长率（2021-2032）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印度市场布线设备销量、收入及增长率（2021-2032）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南美市场布线设备销量、收入及增长率（2021-2032）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中东市场布线设备销量、收入及增长率（2021-2032）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布线设备销量、收入、价格及毛利率（2021-2026）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布线设备销量、收入、价格及毛利率（2021-2026）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布线设备销量、收入、价格及毛利率（2021-2026）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布线设备销量、收入、价格及毛利率（2021-2026）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布线设备销量、收入、价格及毛利率（2021-2026）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布线设备销量、收入、价格及毛利率（2021-2026）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布线设备销量、收入、价格及毛利率（2021-2026）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布线设备销量、收入、价格及毛利率（2021-2026）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布线设备销量、收入、价格及毛利率（2021-2026）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布线设备销量、收入、价格及毛利率（2021-2026）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布线设备销量、收入、价格及毛利率（2021-2026）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布线设备销量、收入、价格及毛利率（2021-2026）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布线设备销量、收入、价格及毛利率（2021-2026）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布线设备销量、收入、价格及毛利率（2021-2026）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布线设备销量、收入、价格及毛利率（2021-2026）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布线设备销量、收入、价格及毛利率（2021-2026）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不同产品类型布线设备分析</w:t>
      </w:r>
      <w:r>
        <w:rPr>
          <w:rFonts w:hint="eastAsia"/>
        </w:rPr>
        <w:br/>
      </w:r>
      <w:r>
        <w:rPr>
          <w:rFonts w:hint="eastAsia"/>
        </w:rPr>
        <w:t>　　6.1 全球不同产品类型布线设备销量（2021-2032）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全球不同产品类型布线设备销量及市场份额（2021-2026）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全球不同产品类型布线设备销量预测（2027-2032）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全球不同产品类型布线设备收入（2021-2032）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全球不同产品类型布线设备收入及市场份额（2021-2026）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全球不同产品类型布线设备收入预测（2027-2032）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全球不同产品类型布线设备价格走势（2021-2032）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中国不同产品类型布线设备销量（2021-2032）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中国不同产品类型布线设备销量及市场份额（2021-2026）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中国不同产品类型布线设备销量预测（2027-2032）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中国不同产品类型布线设备收入（2021-2032）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中国不同产品类型布线设备收入及市场份额（2021-2026）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中国不同产品类型布线设备收入预测（2027-2032）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不同应用布线设备分析</w:t>
      </w:r>
      <w:r>
        <w:rPr>
          <w:rFonts w:hint="eastAsia"/>
        </w:rPr>
        <w:br/>
      </w:r>
      <w:r>
        <w:rPr>
          <w:rFonts w:hint="eastAsia"/>
        </w:rPr>
        <w:t>　　7.1 全球不同应用布线设备销量（2021-2032）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全球不同应用布线设备销量及市场份额（2021-2026）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全球不同应用布线设备销量预测（2027-2032）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全球不同应用布线设备收入（2021-2032）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全球不同应用布线设备收入及市场份额（2021-2026）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全球不同应用布线设备收入预测（2027-2032）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全球不同应用布线设备价格走势（2021-2032）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中国不同应用布线设备销量（2021-2032）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中国不同应用布线设备销量及市场份额（2021-2026）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中国不同应用布线设备销量预测（2027-2032）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中国不同应用布线设备收入（2021-2032）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中国不同应用布线设备收入及市场份额（2021-2026）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中国不同应用布线设备收入预测（2027-2032）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布线设备行业发展趋势</w:t>
      </w:r>
      <w:r>
        <w:rPr>
          <w:rFonts w:hint="eastAsia"/>
        </w:rPr>
        <w:br/>
      </w:r>
      <w:r>
        <w:rPr>
          <w:rFonts w:hint="eastAsia"/>
        </w:rPr>
        <w:t>　　8.2 布线设备行业主要驱动因素</w:t>
      </w:r>
      <w:r>
        <w:rPr>
          <w:rFonts w:hint="eastAsia"/>
        </w:rPr>
        <w:br/>
      </w:r>
      <w:r>
        <w:rPr>
          <w:rFonts w:hint="eastAsia"/>
        </w:rPr>
        <w:t>　　8.3 布线设备中国企业SWOT分析</w:t>
      </w:r>
      <w:r>
        <w:rPr>
          <w:rFonts w:hint="eastAsia"/>
        </w:rPr>
        <w:br/>
      </w:r>
      <w:r>
        <w:rPr>
          <w:rFonts w:hint="eastAsia"/>
        </w:rPr>
        <w:t>　　8.4 中国布线设备行业政策环境分析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布线设备行业产业链简介</w:t>
      </w:r>
      <w:r>
        <w:rPr>
          <w:rFonts w:hint="eastAsia"/>
        </w:rPr>
        <w:br/>
      </w:r>
      <w:r>
        <w:rPr>
          <w:rFonts w:hint="eastAsia"/>
        </w:rPr>
        <w:t>　　　　9.1.1 布线设备行业供应链分析</w:t>
      </w:r>
      <w:r>
        <w:rPr>
          <w:rFonts w:hint="eastAsia"/>
        </w:rPr>
        <w:br/>
      </w:r>
      <w:r>
        <w:rPr>
          <w:rFonts w:hint="eastAsia"/>
        </w:rPr>
        <w:t>　　　　9.1.2 布线设备主要原料及供应情况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布线设备行业采购模式</w:t>
      </w:r>
      <w:r>
        <w:rPr>
          <w:rFonts w:hint="eastAsia"/>
        </w:rPr>
        <w:br/>
      </w:r>
      <w:r>
        <w:rPr>
          <w:rFonts w:hint="eastAsia"/>
        </w:rPr>
        <w:t>　　9.3 布线设备行业生产模式</w:t>
      </w:r>
      <w:r>
        <w:rPr>
          <w:rFonts w:hint="eastAsia"/>
        </w:rPr>
        <w:br/>
      </w:r>
      <w:r>
        <w:rPr>
          <w:rFonts w:hint="eastAsia"/>
        </w:rPr>
        <w:t>　　9.4 布线设备行业销售模式及销售渠道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按产品类型细分，全球布线设备市场规模2021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按应用细分，全球布线设备市场规模（CAGR）2021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布线设备行业发展主要特点</w:t>
      </w:r>
      <w:r>
        <w:rPr>
          <w:rFonts w:hint="eastAsia"/>
        </w:rPr>
        <w:br/>
      </w:r>
      <w:r>
        <w:rPr>
          <w:rFonts w:hint="eastAsia"/>
        </w:rPr>
        <w:t>　　表 4： 布线设备行业发展有利因素分析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布线设备行业发展不利因素分析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进入布线设备行业壁垒</w:t>
      </w:r>
      <w:r>
        <w:rPr>
          <w:rFonts w:hint="eastAsia"/>
        </w:rPr>
        <w:br/>
      </w:r>
      <w:r>
        <w:rPr>
          <w:rFonts w:hint="eastAsia"/>
        </w:rPr>
        <w:t>　　表 7： 布线设备主要企业在国际市场占有率（按销量，2023-2026）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2025年布线设备主要企业在国际市场排名（按销量）&amp;（百万件）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全球市场主要企业布线设备销量（2023-2026）&amp;（百万件）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布线设备主要企业在国际市场占有率（按收入，2023-2026）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2025年布线设备主要企业在国际市场排名（按收入）&amp;（万元）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全球市场主要企业布线设备销售收入（2023-2026）&amp;（万元）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全球市场主要企业布线设备销售价格（2023-2026）&amp;（元/件）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布线设备主要企业在中国市场占有率（按销量，2023-2026）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2025年布线设备主要企业在中国市场排名（按销量）&amp;（百万件）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中国市场主要企业布线设备销量（2023-2026）&amp;（百万件）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布线设备主要企业在中国市场占有率（按收入，2023-2026）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2025年布线设备主要企业在中国市场排名（按收入）&amp;（万元）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中国市场主要企业布线设备销售收入（2023-2026）&amp;（万元）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全球主要厂商布线设备总部及产地分布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全球主要厂商成立时间及布线设备商业化日期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全球主要厂商布线设备产品类型及应用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2025年全球布线设备主要厂商市场地位（第一梯队、第二梯队和第三梯队）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全球布线设备市场投资、并购等现状分析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全球主要地区布线设备产量增速（CAGR）：（2021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全球主要地区布线设备产量（2021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全球主要地区布线设备产量（2021-2026）&amp;（百万件）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全球主要地区布线设备产量（2027-2032）&amp;（百万件）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全球主要地区布线设备产量市场份额（2021-2026）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全球主要地区布线设备产量市场份额（2027-2032）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中国市场布线设备产量、销量、进出口（2021-2026）&amp;（百万件）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中国市场布线设备产量、销量、进出口预测（2027-2032）&amp;（百万件）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全球主要地区布线设备销售收入增速：（2021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全球主要地区布线设备销售收入（2021-2026）&amp;（万元）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全球主要地区布线设备销售收入市场份额（2021-2026）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全球主要地区布线设备收入（2027-2032）&amp;（万元）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全球主要地区布线设备收入市场份额（2027-2032）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全球主要地区布线设备销量（百万件）：2021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全球主要地区布线设备销量（2021-2026）&amp;（百万件）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全球主要地区布线设备销量市场份额（2021-2026）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全球主要地区布线设备销量（2027-2032）&amp;（百万件）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全球主要地区布线设备销量份额（2027-2032）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布线设备销量（百万件）、收入（万元）、价格（元/件）及毛利率（2021-2026）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布线设备销量（百万件）、收入（万元）、价格（元/件）及毛利率（2021-2026）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布线设备销量（百万件）、收入（万元）、价格（元/件）及毛利率（2021-2026）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布线设备销量（百万件）、收入（万元）、价格（元/件）及毛利率（2021-2026）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布线设备销量（百万件）、收入（万元）、价格（元/件）及毛利率（2021-2026）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布线设备销量（百万件）、收入（万元）、价格（元/件）及毛利率（2021-2026）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布线设备销量（百万件）、收入（万元）、价格（元/件）及毛利率（2021-2026）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布线设备销量（百万件）、收入（万元）、价格（元/件）及毛利率（2021-2026）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布线设备销量（百万件）、收入（万元）、价格（元/件）及毛利率（2021-2026）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布线设备销量（百万件）、收入（万元）、价格（元/件）及毛利率（2021-2026）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布线设备销量（百万件）、收入（万元）、价格（元/件）及毛利率（2021-2026）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布线设备销量（百万件）、收入（万元）、价格（元/件）及毛利率（2021-2026）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布线设备销量（百万件）、收入（万元）、价格（元/件）及毛利率（2021-2026）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布线设备销量（百万件）、收入（万元）、价格（元/件）及毛利率（2021-2026）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布线设备销量（百万件）、收入（万元）、价格（元/件）及毛利率（2021-2026）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布线设备生产基地、销售区域、竞争对手及市场地位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布线设备产品规格、参数及市场应用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布线设备销量（百万件）、收入（万元）、价格（元/件）及毛利率（2021-2026）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全球不同产品类型布线设备销量（2021-2026）&amp;（百万件）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全球不同产品类型布线设备销量市场份额（2021-2026）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全球不同产品类型布线设备销量预测（2027-2032）&amp;（百万件）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全球市场不同产品类型布线设备销量市场份额预测（2027-2032）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全球不同产品类型布线设备收入（2021-2026）&amp;（万元）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全球不同产品类型布线设备收入市场份额（2021-2026）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全球不同产品类型布线设备收入预测（2027-2032）&amp;（万元）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全球不同产品类型布线设备收入市场份额预测（2027-2032）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中国不同产品类型布线设备销量（2021-2026）&amp;（百万件）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中国不同产品类型布线设备销量市场份额（2021-2026）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中国不同产品类型布线设备销量预测（2027-2032）&amp;（百万件）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全球市场不同产品类型布线设备销量市场份额预测（2027-2032）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中国不同产品类型布线设备收入（2021-2026）&amp;（万元）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中国不同产品类型布线设备收入市场份额（2021-2026）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中国不同产品类型布线设备收入预测（2027-2032）&amp;（万元）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中国不同产品类型布线设备收入市场份额预测（2027-2032）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全球不同应用布线设备销量（2021-2026）&amp;（百万件）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140： 全球不同应用布线设备销量市场份额（2021-2026）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全球不同应用布线设备销量预测（2027-2032）&amp;（百万件）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全球市场不同应用布线设备销量市场份额预测（2027-2032）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全球不同应用布线设备收入（2021-2026）&amp;（万元）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全球不同应用布线设备收入市场份额（2021-2026）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全球不同应用布线设备收入预测（2027-2032）&amp;（万元）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全球不同应用布线设备收入市场份额预测（2027-2032）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中国不同应用布线设备销量（2021-2026）&amp;（百万件）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148： 中国不同应用布线设备销量市场份额（2021-2026）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中国不同应用布线设备销量预测（2027-2032）&amp;（百万件）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中国市场不同应用布线设备销量市场份额预测（2027-2032）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中国不同应用布线设备收入（2021-2026）&amp;（万元）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中国不同应用布线设备收入市场份额（2021-2026）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中国不同应用布线设备收入预测（2027-2032）&amp;（万元）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中国不同应用布线设备收入市场份额预测（2027-2032）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布线设备行业发展趋势</w:t>
      </w:r>
      <w:r>
        <w:rPr>
          <w:rFonts w:hint="eastAsia"/>
        </w:rPr>
        <w:br/>
      </w:r>
      <w:r>
        <w:rPr>
          <w:rFonts w:hint="eastAsia"/>
        </w:rPr>
        <w:t>　　表 156： 布线设备行业主要驱动因素</w:t>
      </w:r>
      <w:r>
        <w:rPr>
          <w:rFonts w:hint="eastAsia"/>
        </w:rPr>
        <w:br/>
      </w:r>
      <w:r>
        <w:rPr>
          <w:rFonts w:hint="eastAsia"/>
        </w:rPr>
        <w:t>　　表 157： 布线设备行业供应链分析</w:t>
      </w:r>
      <w:r>
        <w:rPr>
          <w:rFonts w:hint="eastAsia"/>
        </w:rPr>
        <w:br/>
      </w:r>
      <w:r>
        <w:rPr>
          <w:rFonts w:hint="eastAsia"/>
        </w:rPr>
        <w:t>　　表 158： 布线设备上游原料供应商</w:t>
      </w:r>
      <w:r>
        <w:rPr>
          <w:rFonts w:hint="eastAsia"/>
        </w:rPr>
        <w:br/>
      </w:r>
      <w:r>
        <w:rPr>
          <w:rFonts w:hint="eastAsia"/>
        </w:rPr>
        <w:t>　　表 159： 布线设备主要地区不同应用客户分析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布线设备典型经销商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布线设备产品图片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全球不同产品类型布线设备销售额2021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全球不同产品类型布线设备市场份额2025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开关产品图片</w:t>
      </w:r>
      <w:r>
        <w:rPr>
          <w:rFonts w:hint="eastAsia"/>
        </w:rPr>
        <w:br/>
      </w:r>
      <w:r>
        <w:rPr>
          <w:rFonts w:hint="eastAsia"/>
        </w:rPr>
        <w:t>　　图 5： 调光器产品图片</w:t>
      </w:r>
      <w:r>
        <w:rPr>
          <w:rFonts w:hint="eastAsia"/>
        </w:rPr>
        <w:br/>
      </w:r>
      <w:r>
        <w:rPr>
          <w:rFonts w:hint="eastAsia"/>
        </w:rPr>
        <w:t>　　图 6： 插座产品图片</w:t>
      </w:r>
      <w:r>
        <w:rPr>
          <w:rFonts w:hint="eastAsia"/>
        </w:rPr>
        <w:br/>
      </w:r>
      <w:r>
        <w:rPr>
          <w:rFonts w:hint="eastAsia"/>
        </w:rPr>
        <w:t>　　图 7： 接地故障断路器产品图片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全球不同应用布线设备市场份额2025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2025年全球前五大生产商布线设备市场份额</w:t>
      </w:r>
      <w:r>
        <w:rPr>
          <w:rFonts w:hint="eastAsia"/>
        </w:rPr>
        <w:br/>
      </w:r>
      <w:r>
        <w:rPr>
          <w:rFonts w:hint="eastAsia"/>
        </w:rPr>
        <w:t>　　图 14： 2025年全球布线设备第一梯队、第二梯队和第三梯队厂商及市场份额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全球布线设备产能、产量、产能利用率及发展趋势（2021-2032）&amp;（百万件）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全球布线设备产量、需求量及发展趋势（2021-2032）&amp;（百万件）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全球主要地区布线设备产量市场份额（2021-2032）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中国布线设备产能、产量、产能利用率及发展趋势（2021-2032）&amp;（百万件）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中国布线设备产量、市场需求量及发展趋势（2021-2032）&amp;（百万件）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全球布线设备市场销售额及增长率：（2021-2032）&amp;（万元）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全球市场布线设备市场规模：2021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全球市场布线设备销量及增长率（2021-2032）&amp;（百万件）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全球市场布线设备价格趋势（2021-2032）&amp;（元/件）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全球主要地区布线设备销售收入（2021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全球主要地区布线设备销售收入市场份额（2021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北美市场布线设备销量及增长率（2021-2032）&amp;（百万件）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北美市场布线设备收入及增长率（2021-2032）&amp;（万元）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欧洲市场布线设备销量及增长率（2021-2032）&amp;（百万件）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欧洲市场布线设备收入及增长率（2021-2032）&amp;（万元）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中国市场布线设备销量及增长率（2021-2032）&amp;（百万件）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中国市场布线设备收入及增长率（2021-2032）&amp;（万元）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日本市场布线设备销量及增长率（2021-2032）&amp;（百万件）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日本市场布线设备收入及增长率（2021-2032）&amp;（万元）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东南亚市场布线设备销量及增长率（2021-2032）&amp;（百万件）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东南亚市场布线设备收入及增长率（2021-2032）&amp;（万元）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印度市场布线设备销量及增长率（2021-2032）&amp;（百万件）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印度市场布线设备收入及增长率（2021-2032）&amp;（万元）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南美市场布线设备销量及增长率（2021-2032）&amp;（百万件）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南美市场布线设备收入及增长率（2021-2032）&amp;（万元）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中东市场布线设备销量及增长率（2021-2032）&amp;（百万件）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中东市场布线设备收入及增长率（2021-2032）&amp;（万元）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全球不同产品类型布线设备价格走势（2021-2032）&amp;（元/件）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全球不同应用布线设备价格走势（2021-2032）&amp;（元/件）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布线设备中国企业SWOT分析</w:t>
      </w:r>
      <w:r>
        <w:rPr>
          <w:rFonts w:hint="eastAsia"/>
        </w:rPr>
        <w:br/>
      </w:r>
      <w:r>
        <w:rPr>
          <w:rFonts w:hint="eastAsia"/>
        </w:rPr>
        <w:t>　　图 45： 布线设备产业链</w:t>
      </w:r>
      <w:r>
        <w:rPr>
          <w:rFonts w:hint="eastAsia"/>
        </w:rPr>
        <w:br/>
      </w:r>
      <w:r>
        <w:rPr>
          <w:rFonts w:hint="eastAsia"/>
        </w:rPr>
        <w:t>　　图 46： 布线设备行业采购模式分析</w:t>
      </w:r>
      <w:r>
        <w:rPr>
          <w:rFonts w:hint="eastAsia"/>
        </w:rPr>
        <w:br/>
      </w:r>
      <w:r>
        <w:rPr>
          <w:rFonts w:hint="eastAsia"/>
        </w:rPr>
        <w:t>　　图 47： 布线设备行业生产模式</w:t>
      </w:r>
      <w:r>
        <w:rPr>
          <w:rFonts w:hint="eastAsia"/>
        </w:rPr>
        <w:br/>
      </w:r>
      <w:r>
        <w:rPr>
          <w:rFonts w:hint="eastAsia"/>
        </w:rPr>
        <w:t>　　图 48： 布线设备行业销售模式分析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7f8b3e17c4275" w:history="1">
        <w:r>
          <w:rPr>
            <w:rStyle w:val="Hyperlink"/>
          </w:rPr>
          <w:t>2026-2032年全球与中国布线设备行业发展研究及市场前景预测报告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7f8b3e17c4275" w:history="1">
        <w:r>
          <w:rPr>
            <w:rStyle w:val="Hyperlink"/>
          </w:rPr>
          <w:t>https://www.20087.com/6/25/BuXianSheBeiShiChangXianZhuangHeQianJing.html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布线工具、布线设备的选择要遵循哪些原则?、自动化设备电工布线标准、布线设备的选择分别有哪些、怎么布线、布线设备、工具及材料的认识、机柜布线、布线设备上的标签样式有国标吗、网络机柜布线和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0aa871ae449fb" w:history="1">
      <w:r>
        <w:rPr>
          <w:rStyle w:val="Hyperlink"/>
        </w:rPr>
        <w:t>2026-2032年全球与中国布线设备行业发展研究及市场前景预测报告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BuXianSheBeiShiChangXianZhuangHeQianJing.html" TargetMode="External" Id="R6f87f8b3e17c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BuXianSheBeiShiChangXianZhuangHeQianJing.html" TargetMode="External" Id="Rbab0aa871ae4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2026-01-01T07:07:06Z</dcterms:created>
  <dcterms:modified xsi:type="dcterms:W3CDTF">2026-01-01T08:07:06Z</dcterms:modified>
  <dc:subject>2026-2032年全球与中国布线设备行业发展研究及市场前景预测报告</dc:subject>
  <dc:title>2026-2032年全球与中国布线设备行业发展研究及市场前景预测报告</dc:title>
  <cp:keywords>2026-2032年全球与中国布线设备行业发展研究及市场前景预测报告</cp:keywords>
  <dc:description>2026-2032年全球与中国布线设备行业发展研究及市场前景预测报告</dc:description>
</cp:coreProperties>
</file>