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aef6dd524fb1" w:history="1">
              <w:r>
                <w:rPr>
                  <w:rStyle w:val="Hyperlink"/>
                </w:rPr>
                <w:t>全球与中国手机精密结构件发展现状及市场前景报告（2026-2032年）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aef6dd524fb1" w:history="1">
              <w:r>
                <w:rPr>
                  <w:rStyle w:val="Hyperlink"/>
                </w:rPr>
                <w:t>全球与中国手机精密结构件发展现状及市场前景报告（2026-2032年）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daef6dd524fb1" w:history="1">
                <w:r>
                  <w:rPr>
                    <w:rStyle w:val="Hyperlink"/>
                  </w:rPr>
                  <w:t>https://www.20087.com/6/85/ShouJiJingMiJieGouJianDeQianJing.html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精密结构件是支撑整机强度、散热与美学体验的关键金属/非金属组件，主要包括中框、支架、摄像头装饰圈及内部支架，材质涵盖铝合金、不锈钢、钛合金及复合陶瓷。在轻薄化与高强度需求驱动下，行业普遍采用CNC精雕、MIM（金属注射成型）、纳米注塑（NMT）及阳极氧化等工艺，实现±0.02mm级尺寸精度与高表面一致性。随着5G毫米波与无线充电普及，结构件需兼顾电磁兼容性（如LDS天线集成）与非屏蔽特性。然而，在多工序协同下的良率波动、高硬度材料加工刀具损耗大，以及环保电镀替代方案（如PVD）成本上升，持续压缩制造利润空间。</w:t>
      </w:r>
      <w:r>
        <w:rPr>
          <w:rFonts w:hint="eastAsia"/>
        </w:rPr>
        <w:br/>
      </w:r>
      <w:r>
        <w:rPr>
          <w:rFonts w:hint="eastAsia"/>
        </w:rPr>
        <w:t>　　未来，手机精密结构件将朝着一体化成型、功能集成与循环经济方向演进。市场调研网认为，一方面，超声波焊接与激光熔覆技术将推动多材料混合结构件的一体化制造，减少组装公差；另一方面，结构件将内嵌温度传感器、应变片或无线标识芯片，成为设备健康管理的感知节点。在可持续性层面，再生铝、生物基复合材料及模块化快拆设计将提升可回收率，响应欧盟新电池法等法规要求。此外，折叠屏手机对铰链周边结构件的疲劳寿命提出更高挑战，推动新型高弹性合金应用。长远来看，该部件将从“机械支撑体”升级为集结构、功能与数字身份于一体的智能硬件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daef6dd524fb1" w:history="1">
        <w:r>
          <w:rPr>
            <w:rStyle w:val="Hyperlink"/>
          </w:rPr>
          <w:t>全球与中国手机精密结构件发展现状及市场前景报告（2026-2032年）</w:t>
        </w:r>
      </w:hyperlink>
      <w:r>
        <w:rPr>
          <w:rFonts w:hint="eastAsia"/>
        </w:rPr>
        <w:t>》全面分析了手机精密结构件行业的市场规模、产业链结构及技术现状，结合手机精密结构件市场需求、价格动态与竞争格局，提供了清晰的数据支持。报告预测了手机精密结构件发展趋势与市场前景，重点解读了手机精密结构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按产品类型细分，全球手机精密结构件市场规模2021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外壳结构件</w:t>
      </w:r>
      <w:r>
        <w:rPr>
          <w:rFonts w:hint="eastAsia"/>
        </w:rPr>
        <w:br/>
      </w:r>
      <w:r>
        <w:rPr>
          <w:rFonts w:hint="eastAsia"/>
        </w:rPr>
        <w:t>　　　　1.3.3 内部结构件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按应用细分，全球手机精密结构件市场规模2021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安卓手机</w:t>
      </w:r>
      <w:r>
        <w:rPr>
          <w:rFonts w:hint="eastAsia"/>
        </w:rPr>
        <w:br/>
      </w:r>
      <w:r>
        <w:rPr>
          <w:rFonts w:hint="eastAsia"/>
        </w:rPr>
        <w:t>　　　　1.4.3 苹果手机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手机精密结构件行业发展总体概况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手机精密结构件行业发展主要特点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手机精密结构件行业发展影响因素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手机精密结构件有利因素</w:t>
      </w:r>
      <w:r>
        <w:rPr>
          <w:rFonts w:hint="eastAsia"/>
        </w:rPr>
        <w:br/>
      </w:r>
      <w:r>
        <w:rPr>
          <w:rFonts w:hint="eastAsia"/>
        </w:rPr>
        <w:t>　　　　1.5.3 .2 手机精密结构件不利因素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全球市场，近三年手机精密结构件主要企业占有率及排名（按销量）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手机精密结构件主要企业在国际市场占有率（按销量，2023-2026）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2025年手机精密结构件主要企业在国际市场排名（按销量）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全球市场主要企业手机精密结构件销量（2023-2026）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全球市场，近三年手机精密结构件主要企业占有率及排名（按收入）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手机精密结构件主要企业在国际市场占有率（按收入，2023-2026）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2025年手机精密结构件主要企业在国际市场排名（按收入）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全球市场主要企业手机精密结构件销售收入（2023-2026）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全球市场主要企业手机精密结构件销售价格（2023-2026）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中国市场，近三年手机精密结构件主要企业占有率及排名（按销量）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手机精密结构件主要企业在中国市场占有率（按销量，2023-2026）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2025年手机精密结构件主要企业在中国市场排名（按销量）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中国市场主要企业手机精密结构件销量（2023-2026）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中国市场，近三年手机精密结构件主要企业占有率及排名（按收入）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手机精密结构件主要企业在中国市场占有率（按收入，2023-2026）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2025年手机精密结构件主要企业在中国市场排名（按收入）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中国市场主要企业手机精密结构件销售收入（2023-2026）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全球主要厂商手机精密结构件总部及产地分布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全球主要厂商成立时间及手机精密结构件商业化日期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全球主要厂商手机精密结构件产品类型及应用</w:t>
      </w:r>
      <w:r>
        <w:rPr>
          <w:rFonts w:hint="eastAsia"/>
        </w:rPr>
        <w:br/>
      </w:r>
      <w:r>
        <w:rPr>
          <w:rFonts w:hint="eastAsia"/>
        </w:rPr>
        <w:t>　　2.9 手机精密结构件行业集中度、竞争程度分析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手机精密结构件行业集中度分析：2025年全球Top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全球手机精密结构件第一梯队、第二梯队和第三梯队生产商（品牌）及市场份额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全球手机精密结构件总体规模分析</w:t>
      </w:r>
      <w:r>
        <w:rPr>
          <w:rFonts w:hint="eastAsia"/>
        </w:rPr>
        <w:br/>
      </w:r>
      <w:r>
        <w:rPr>
          <w:rFonts w:hint="eastAsia"/>
        </w:rPr>
        <w:t>　　3.1 全球手机精密结构件供需现状及预测（2021-2032）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全球手机精密结构件产能、产量、产能利用率及发展趋势（2021-2032）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全球手机精密结构件产量、需求量及发展趋势（2021-2032）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全球主要地区手机精密结构件产量及发展趋势（2021-2032）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全球主要地区手机精密结构件产量（2021-2026）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全球主要地区手机精密结构件产量（2027-2032）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全球主要地区手机精密结构件产量市场份额（2021-2032）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中国手机精密结构件供需现状及预测（2021-2032）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中国手机精密结构件产能、产量、产能利用率及发展趋势（2021-2032）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中国手机精密结构件产量、市场需求量及发展趋势（2021-2032）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中国市场手机精密结构件进出口（2021-2032）</w:t>
      </w:r>
      <w:r>
        <w:rPr>
          <w:rFonts w:hint="eastAsia"/>
        </w:rPr>
        <w:br/>
      </w:r>
      <w:r>
        <w:rPr>
          <w:rFonts w:hint="eastAsia"/>
        </w:rPr>
        <w:t>　　3.4 全球手机精密结构件销量及销售额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全球市场手机精密结构件销售额（2021-2032）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全球市场手机精密结构件销量（2021-2032）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全球市场手机精密结构件价格趋势（2021-2032）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全球手机精密结构件主要地区分析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全球主要地区手机精密结构件市场规模分析：2021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全球主要地区手机精密结构件销售收入及市场份额（2021-2026）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全球主要地区手机精密结构件销售收入预测（2027-2032）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全球主要地区手机精密结构件销量分析：2021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全球主要地区手机精密结构件销量及市场份额（2021-2026）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全球主要地区手机精密结构件销量及市场份额预测（2027-2032）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北美市场手机精密结构件销量、收入及增长率（2021-2032）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欧洲市场手机精密结构件销量、收入及增长率（2021-2032）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中国市场手机精密结构件销量、收入及增长率（2021-2032）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日本市场手机精密结构件销量、收入及增长率（2021-2032）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东南亚市场手机精密结构件销量、收入及增长率（2021-2032）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印度市场手机精密结构件销量、收入及增长率（2021-2032）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南美市场手机精密结构件销量、收入及增长率（2021-2032）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中东市场手机精密结构件销量、收入及增长率（2021-2032）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手机精密结构件销量、收入、价格及毛利率（2021-2026）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不同产品类型手机精密结构件分析</w:t>
      </w:r>
      <w:r>
        <w:rPr>
          <w:rFonts w:hint="eastAsia"/>
        </w:rPr>
        <w:br/>
      </w:r>
      <w:r>
        <w:rPr>
          <w:rFonts w:hint="eastAsia"/>
        </w:rPr>
        <w:t>　　6.1 全球不同产品类型手机精密结构件销量（2021-2032）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全球不同产品类型手机精密结构件销量及市场份额（2021-2026）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全球不同产品类型手机精密结构件销量预测（2027-2032）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全球不同产品类型手机精密结构件收入（2021-2032）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全球不同产品类型手机精密结构件收入及市场份额（2021-2026）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全球不同产品类型手机精密结构件收入预测（2027-2032）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全球不同产品类型手机精密结构件价格走势（2021-2032）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中国不同产品类型手机精密结构件销量（2021-2032）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中国不同产品类型手机精密结构件销量及市场份额（2021-2026）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中国不同产品类型手机精密结构件销量预测（2027-2032）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中国不同产品类型手机精密结构件收入（2021-2032）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中国不同产品类型手机精密结构件收入及市场份额（2021-2026）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中国不同产品类型手机精密结构件收入预测（2027-2032）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不同应用手机精密结构件分析</w:t>
      </w:r>
      <w:r>
        <w:rPr>
          <w:rFonts w:hint="eastAsia"/>
        </w:rPr>
        <w:br/>
      </w:r>
      <w:r>
        <w:rPr>
          <w:rFonts w:hint="eastAsia"/>
        </w:rPr>
        <w:t>　　7.1 全球不同应用手机精密结构件销量（2021-2032）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全球不同应用手机精密结构件销量及市场份额（2021-2026）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全球不同应用手机精密结构件销量预测（2027-2032）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全球不同应用手机精密结构件收入（2021-2032）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全球不同应用手机精密结构件收入及市场份额（2021-2026）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全球不同应用手机精密结构件收入预测（2027-2032）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全球不同应用手机精密结构件价格走势（2021-2032）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中国不同应用手机精密结构件销量（2021-2032）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中国不同应用手机精密结构件销量及市场份额（2021-2026）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中国不同应用手机精密结构件销量预测（2027-2032）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中国不同应用手机精密结构件收入（2021-2032）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中国不同应用手机精密结构件收入及市场份额（2021-2026）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中国不同应用手机精密结构件收入预测（2027-2032）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手机精密结构件行业发展趋势</w:t>
      </w:r>
      <w:r>
        <w:rPr>
          <w:rFonts w:hint="eastAsia"/>
        </w:rPr>
        <w:br/>
      </w:r>
      <w:r>
        <w:rPr>
          <w:rFonts w:hint="eastAsia"/>
        </w:rPr>
        <w:t>　　8.2 手机精密结构件行业主要驱动因素</w:t>
      </w:r>
      <w:r>
        <w:rPr>
          <w:rFonts w:hint="eastAsia"/>
        </w:rPr>
        <w:br/>
      </w:r>
      <w:r>
        <w:rPr>
          <w:rFonts w:hint="eastAsia"/>
        </w:rPr>
        <w:t>　　8.3 手机精密结构件中国企业SWOT分析</w:t>
      </w:r>
      <w:r>
        <w:rPr>
          <w:rFonts w:hint="eastAsia"/>
        </w:rPr>
        <w:br/>
      </w:r>
      <w:r>
        <w:rPr>
          <w:rFonts w:hint="eastAsia"/>
        </w:rPr>
        <w:t>　　8.4 中国手机精密结构件行业政策环境分析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手机精密结构件行业产业链简介</w:t>
      </w:r>
      <w:r>
        <w:rPr>
          <w:rFonts w:hint="eastAsia"/>
        </w:rPr>
        <w:br/>
      </w:r>
      <w:r>
        <w:rPr>
          <w:rFonts w:hint="eastAsia"/>
        </w:rPr>
        <w:t>　　　　9.1.1 手机精密结构件行业供应链分析</w:t>
      </w:r>
      <w:r>
        <w:rPr>
          <w:rFonts w:hint="eastAsia"/>
        </w:rPr>
        <w:br/>
      </w:r>
      <w:r>
        <w:rPr>
          <w:rFonts w:hint="eastAsia"/>
        </w:rPr>
        <w:t>　　　　9.1.2 手机精密结构件主要原料及供应情况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手机精密结构件行业采购模式</w:t>
      </w:r>
      <w:r>
        <w:rPr>
          <w:rFonts w:hint="eastAsia"/>
        </w:rPr>
        <w:br/>
      </w:r>
      <w:r>
        <w:rPr>
          <w:rFonts w:hint="eastAsia"/>
        </w:rPr>
        <w:t>　　9.3 手机精密结构件行业生产模式</w:t>
      </w:r>
      <w:r>
        <w:rPr>
          <w:rFonts w:hint="eastAsia"/>
        </w:rPr>
        <w:br/>
      </w:r>
      <w:r>
        <w:rPr>
          <w:rFonts w:hint="eastAsia"/>
        </w:rPr>
        <w:t>　　9.4 手机精密结构件行业销售模式及销售渠道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按产品类型细分，全球手机精密结构件市场规模2021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按应用细分，全球手机精密结构件市场规模（CAGR）2021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手机精密结构件行业发展主要特点</w:t>
      </w:r>
      <w:r>
        <w:rPr>
          <w:rFonts w:hint="eastAsia"/>
        </w:rPr>
        <w:br/>
      </w:r>
      <w:r>
        <w:rPr>
          <w:rFonts w:hint="eastAsia"/>
        </w:rPr>
        <w:t>　　表 4： 手机精密结构件行业发展有利因素分析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手机精密结构件行业发展不利因素分析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进入手机精密结构件行业壁垒</w:t>
      </w:r>
      <w:r>
        <w:rPr>
          <w:rFonts w:hint="eastAsia"/>
        </w:rPr>
        <w:br/>
      </w:r>
      <w:r>
        <w:rPr>
          <w:rFonts w:hint="eastAsia"/>
        </w:rPr>
        <w:t>　　表 7： 手机精密结构件主要企业在国际市场占有率（按销量，2023-2026）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2025年手机精密结构件主要企业在国际市场排名（按销量）&amp;（千件）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全球市场主要企业手机精密结构件销量（2023-2026）&amp;（千件）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手机精密结构件主要企业在国际市场占有率（按收入，2023-2026）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2025年手机精密结构件主要企业在国际市场排名（按收入）&amp;（万元）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全球市场主要企业手机精密结构件销售收入（2023-2026）&amp;（万元）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全球市场主要企业手机精密结构件销售价格（2023-2026）&amp;（元/件）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手机精密结构件主要企业在中国市场占有率（按销量，2023-2026）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2025年手机精密结构件主要企业在中国市场排名（按销量）&amp;（千件）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中国市场主要企业手机精密结构件销量（2023-2026）&amp;（千件）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手机精密结构件主要企业在中国市场占有率（按收入，2023-2026）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2025年手机精密结构件主要企业在中国市场排名（按收入）&amp;（万元）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中国市场主要企业手机精密结构件销售收入（2023-2026）&amp;（万元）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全球主要厂商手机精密结构件总部及产地分布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全球主要厂商成立时间及手机精密结构件商业化日期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全球主要厂商手机精密结构件产品类型及应用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2025年全球手机精密结构件主要厂商市场地位（第一梯队、第二梯队和第三梯队）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全球手机精密结构件市场投资、并购等现状分析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全球主要地区手机精密结构件产量增速（CAGR）：（2021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全球主要地区手机精密结构件产量（2021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全球主要地区手机精密结构件产量（2021-2026）&amp;（千件）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全球主要地区手机精密结构件产量（2027-2032）&amp;（千件）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全球主要地区手机精密结构件产量市场份额（2021-2026）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全球主要地区手机精密结构件产量市场份额（2027-2032）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中国市场手机精密结构件产量、销量、进出口（2021-2026）&amp;（千件）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中国市场手机精密结构件产量、销量、进出口预测（2027-2032）&amp;（千件）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全球主要地区手机精密结构件销售收入增速：（2021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全球主要地区手机精密结构件销售收入（2021-2026）&amp;（万元）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全球主要地区手机精密结构件销售收入市场份额（2021-2026）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全球主要地区手机精密结构件收入（2027-2032）&amp;（万元）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全球主要地区手机精密结构件收入市场份额（2027-2032）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全球主要地区手机精密结构件销量（千件）：2021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全球主要地区手机精密结构件销量（2021-2026）&amp;（千件）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全球主要地区手机精密结构件销量（2027-2032）&amp;（千件）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全球主要地区手机精密结构件销量份额（2027-2032）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手机精密结构件生产基地、销售区域、竞争对手及市场地位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手机精密结构件产品规格、参数及市场应用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手机精密结构件销量（千件）、收入（万元）、价格（元/件）及毛利率（2021-2026）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全球不同产品类型手机精密结构件销量（2021-2026）&amp;（千件）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全球不同产品类型手机精密结构件销量预测（2027-2032）&amp;（千件）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全球市场不同产品类型手机精密结构件销量市场份额预测（2027-2032）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全球不同产品类型手机精密结构件收入（2021-2026）&amp;（万元）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全球不同产品类型手机精密结构件收入市场份额（2021-2026）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全球不同产品类型手机精密结构件收入预测（2027-2032）&amp;（万元）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全球不同产品类型手机精密结构件收入市场份额预测（2027-2032）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中国不同产品类型手机精密结构件销量（2021-2026）&amp;（千件）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中国不同产品类型手机精密结构件销量预测（2027-2032）&amp;（千件）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全球市场不同产品类型手机精密结构件销量市场份额预测（2027-2032）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中国不同产品类型手机精密结构件收入（2021-2026）&amp;（万元）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中国不同产品类型手机精密结构件收入市场份额（2021-2026）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中国不同产品类型手机精密结构件收入预测（2027-2032）&amp;（万元）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中国不同产品类型手机精密结构件收入市场份额预测（2027-2032）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全球不同应用手机精密结构件销量（2021-2026）&amp;（千件）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全球不同应用手机精密结构件销量预测（2027-2032）&amp;（千件）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全球市场不同应用手机精密结构件销量市场份额预测（2027-2032）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全球不同应用手机精密结构件收入（2021-2026）&amp;（万元）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全球不同应用手机精密结构件收入市场份额（2021-2026）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全球不同应用手机精密结构件收入预测（2027-2032）&amp;（万元）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全球不同应用手机精密结构件收入市场份额预测（2027-2032）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中国不同应用手机精密结构件销量（2021-2026）&amp;（千件）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中国不同应用手机精密结构件销量市场份额（2021-2026）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中国不同应用手机精密结构件销量预测（2027-2032）&amp;（千件）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中国市场不同应用手机精密结构件销量市场份额预测（2027-2032）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中国不同应用手机精密结构件收入（2021-2026）&amp;（万元）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中国不同应用手机精密结构件收入市场份额（2021-2026）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中国不同应用手机精密结构件收入预测（2027-2032）&amp;（万元）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中国不同应用手机精密结构件收入市场份额预测（2027-2032）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手机精密结构件行业发展趋势</w:t>
      </w:r>
      <w:r>
        <w:rPr>
          <w:rFonts w:hint="eastAsia"/>
        </w:rPr>
        <w:br/>
      </w:r>
      <w:r>
        <w:rPr>
          <w:rFonts w:hint="eastAsia"/>
        </w:rPr>
        <w:t>　　表 136： 手机精密结构件行业主要驱动因素</w:t>
      </w:r>
      <w:r>
        <w:rPr>
          <w:rFonts w:hint="eastAsia"/>
        </w:rPr>
        <w:br/>
      </w:r>
      <w:r>
        <w:rPr>
          <w:rFonts w:hint="eastAsia"/>
        </w:rPr>
        <w:t>　　表 137： 手机精密结构件行业供应链分析</w:t>
      </w:r>
      <w:r>
        <w:rPr>
          <w:rFonts w:hint="eastAsia"/>
        </w:rPr>
        <w:br/>
      </w:r>
      <w:r>
        <w:rPr>
          <w:rFonts w:hint="eastAsia"/>
        </w:rPr>
        <w:t>　　表 138： 手机精密结构件上游原料供应商</w:t>
      </w:r>
      <w:r>
        <w:rPr>
          <w:rFonts w:hint="eastAsia"/>
        </w:rPr>
        <w:br/>
      </w:r>
      <w:r>
        <w:rPr>
          <w:rFonts w:hint="eastAsia"/>
        </w:rPr>
        <w:t>　　表 139： 手机精密结构件主要地区不同应用客户分析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手机精密结构件典型经销商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手机精密结构件产品图片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全球不同产品类型手机精密结构件销售额2021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全球不同产品类型手机精密结构件市场份额2025 &amp; 2032</w:t>
      </w:r>
      <w:r>
        <w:rPr>
          <w:rFonts w:hint="eastAsia"/>
        </w:rPr>
        <w:br/>
      </w:r>
      <w:r>
        <w:rPr>
          <w:rFonts w:hint="eastAsia"/>
        </w:rPr>
        <w:t>　　图 4： 外壳结构件产品图片</w:t>
      </w:r>
      <w:r>
        <w:rPr>
          <w:rFonts w:hint="eastAsia"/>
        </w:rPr>
        <w:br/>
      </w:r>
      <w:r>
        <w:rPr>
          <w:rFonts w:hint="eastAsia"/>
        </w:rPr>
        <w:t>　　图 5： 内部结构件产品图片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全球不同应用手机精密结构件市场份额2025 &amp; 2032</w:t>
      </w:r>
      <w:r>
        <w:rPr>
          <w:rFonts w:hint="eastAsia"/>
        </w:rPr>
        <w:br/>
      </w:r>
      <w:r>
        <w:rPr>
          <w:rFonts w:hint="eastAsia"/>
        </w:rPr>
        <w:t>　　图 8： 安卓手机</w:t>
      </w:r>
      <w:r>
        <w:rPr>
          <w:rFonts w:hint="eastAsia"/>
        </w:rPr>
        <w:br/>
      </w:r>
      <w:r>
        <w:rPr>
          <w:rFonts w:hint="eastAsia"/>
        </w:rPr>
        <w:t>　　图 9： 苹果手机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2025年全球前五大生产商手机精密结构件市场份额</w:t>
      </w:r>
      <w:r>
        <w:rPr>
          <w:rFonts w:hint="eastAsia"/>
        </w:rPr>
        <w:br/>
      </w:r>
      <w:r>
        <w:rPr>
          <w:rFonts w:hint="eastAsia"/>
        </w:rPr>
        <w:t>　　图 11： 2025年全球手机精密结构件第一梯队、第二梯队和第三梯队厂商及市场份额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全球手机精密结构件产能、产量、产能利用率及发展趋势（2021-2032）&amp;（千件）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全球手机精密结构件产量、需求量及发展趋势（2021-2032）&amp;（千件）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全球主要地区手机精密结构件产量市场份额（2021-2032）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中国手机精密结构件产能、产量、产能利用率及发展趋势（2021-2032）&amp;（千件）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中国手机精密结构件产量、市场需求量及发展趋势（2021-2032）&amp;（千件）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全球手机精密结构件市场销售额及增长率：（2021-2032）&amp;（万元）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全球市场手机精密结构件市场规模：2021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全球市场手机精密结构件价格趋势（2021-2032）&amp;（元/件）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全球主要地区手机精密结构件销售收入（2021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全球主要地区手机精密结构件销售收入市场份额（2021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中东市场手机精密结构件销量及增长率（2021-2032）&amp;（千件）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中东市场手机精密结构件收入及增长率（2021-2032）&amp;（万元）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全球不同产品类型手机精密结构件价格走势（2021-2032）&amp;（元/件）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全球不同应用手机精密结构件价格走势（2021-2032）&amp;（元/件）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手机精密结构件中国企业SWOT分析</w:t>
      </w:r>
      <w:r>
        <w:rPr>
          <w:rFonts w:hint="eastAsia"/>
        </w:rPr>
        <w:br/>
      </w:r>
      <w:r>
        <w:rPr>
          <w:rFonts w:hint="eastAsia"/>
        </w:rPr>
        <w:t>　　图 42： 手机精密结构件产业链</w:t>
      </w:r>
      <w:r>
        <w:rPr>
          <w:rFonts w:hint="eastAsia"/>
        </w:rPr>
        <w:br/>
      </w:r>
      <w:r>
        <w:rPr>
          <w:rFonts w:hint="eastAsia"/>
        </w:rPr>
        <w:t>　　图 43： 手机精密结构件行业采购模式分析</w:t>
      </w:r>
      <w:r>
        <w:rPr>
          <w:rFonts w:hint="eastAsia"/>
        </w:rPr>
        <w:br/>
      </w:r>
      <w:r>
        <w:rPr>
          <w:rFonts w:hint="eastAsia"/>
        </w:rPr>
        <w:t>　　图 44： 手机精密结构件行业生产模式</w:t>
      </w:r>
      <w:r>
        <w:rPr>
          <w:rFonts w:hint="eastAsia"/>
        </w:rPr>
        <w:br/>
      </w:r>
      <w:r>
        <w:rPr>
          <w:rFonts w:hint="eastAsia"/>
        </w:rPr>
        <w:t>　　图 45： 手机精密结构件行业销售模式分析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aef6dd524fb1" w:history="1">
        <w:r>
          <w:rPr>
            <w:rStyle w:val="Hyperlink"/>
          </w:rPr>
          <w:t>全球与中国手机精密结构件发展现状及市场前景报告（2026-2032年）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daef6dd524fb1" w:history="1">
        <w:r>
          <w:rPr>
            <w:rStyle w:val="Hyperlink"/>
          </w:rPr>
          <w:t>https://www.20087.com/6/85/ShouJiJingMiJieGouJianDeQianJing.html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e5031831e486d" w:history="1">
      <w:r>
        <w:rPr>
          <w:rStyle w:val="Hyperlink"/>
        </w:rPr>
        <w:t>全球与中国手机精密结构件发展现状及市场前景报告（2026-2032年）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ouJiJingMiJieGouJianDeQianJing.html" TargetMode="External" Id="Rcfbdaef6dd5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ouJiJingMiJieGouJianDeQianJing.html" TargetMode="External" Id="Ra73e5031831e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2026-01-29T06:41:08Z</dcterms:created>
  <dcterms:modified xsi:type="dcterms:W3CDTF">2026-01-29T07:41:08Z</dcterms:modified>
  <dc:subject>全球与中国手机精密结构件发展现状及市场前景报告（2026-2032年）</dc:subject>
  <dc:title>全球与中国手机精密结构件发展现状及市场前景报告（2026-2032年）</dc:title>
  <cp:keywords>全球与中国手机精密结构件发展现状及市场前景报告（2026-2032年）</cp:keywords>
  <dc:description>全球与中国手机精密结构件发展现状及市场前景报告（2026-2032年）</dc:description>
</cp:coreProperties>
</file>