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3cab693a7404f" w:history="1">
              <w:r>
                <w:rPr>
                  <w:rStyle w:val="Hyperlink"/>
                </w:rPr>
                <w:t>2026-2032年全球与中国振弦式传感器行业发展研究及前景趋势报告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3cab693a7404f" w:history="1">
              <w:r>
                <w:rPr>
                  <w:rStyle w:val="Hyperlink"/>
                </w:rPr>
                <w:t>2026-2032年全球与中国振弦式传感器行业发展研究及前景趋势报告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3cab693a7404f" w:history="1">
                <w:r>
                  <w:rPr>
                    <w:rStyle w:val="Hyperlink"/>
                  </w:rPr>
                  <w:t>https://www.20087.com/6/25/ZhenXianShiChuanGanQiDeFaZhanQianJing.html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弦式传感器依靠钢弦振动频率变化测量物理量，广泛应用于岩土工程、桥梁监测、大坝安全、基坑支护、隧道施工等领域，可采集应力、应变、位移、渗压、土压力等数据。传感器结构坚固、抗干扰能力强、适应长期野外恶劣环境，具备低功耗、远距离传输与防雷设计，配合采集仪实现自动化数据采集。产品安装工艺成熟，稳定性与长期漂移性能满足工程安全监测要求，行业竞争集中在测量精度、温度补偿效果、长期可靠性与抗干扰性能。</w:t>
      </w:r>
      <w:r>
        <w:rPr>
          <w:rFonts w:hint="eastAsia"/>
        </w:rPr>
        <w:br/>
      </w:r>
      <w:r>
        <w:rPr>
          <w:rFonts w:hint="eastAsia"/>
        </w:rPr>
        <w:t>　　未来，振弦式传感器将向无线化、智能化、自供能方向发展。市场调研网认为，集成低功耗蓝牙、LoRa 等无线通信模块，减少现场布线成本，适配大规模分布式监测场景。内置温度、湿度多参数融合芯片，实现多物理量同步测量与数据自校准。微型化、柔性化封装拓展传感器在复杂结构内部的布设空间，提升监测覆盖面。太阳能与振动能量收集技术实现传感器自供能，支持长期无人值守运行。物联网与云平台接入推动单点监测向全域结构健康监测系统演进，振弦式传感器将成为新型基础设施安全管控的核心感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f3cab693a7404f" w:history="1">
        <w:r>
          <w:rPr>
            <w:rStyle w:val="Hyperlink"/>
          </w:rPr>
          <w:t>2026-2032年全球与中国振弦式传感器行业发展研究及前景趋势报告</w:t>
        </w:r>
      </w:hyperlink>
      <w:r>
        <w:rPr>
          <w:rFonts w:hint="eastAsia"/>
        </w:rPr>
        <w:t>》，2025年振弦式传感器行业市场规模达 亿元，预计2032年市场规模将达 亿元，期间年均复合增长率（CAGR）达 %。报告基于对振弦式传感器行业的长期监测研究，结合振弦式传感器行业供需关系变化规律、产品消费结构、应用领域拓展、市场发展环境及政策支持等多维度分析，采用定量与定性相结合的科学方法，对行业内重点企业进行了系统研究。报告全面呈现了振弦式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按产品类型细分，全球振弦式传感器市场规模2021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振弦式压力传感器</w:t>
      </w:r>
      <w:r>
        <w:rPr>
          <w:rFonts w:hint="eastAsia"/>
        </w:rPr>
        <w:br/>
      </w:r>
      <w:r>
        <w:rPr>
          <w:rFonts w:hint="eastAsia"/>
        </w:rPr>
        <w:t>　　　　1.3.3 振弦式位移传感器</w:t>
      </w:r>
      <w:r>
        <w:rPr>
          <w:rFonts w:hint="eastAsia"/>
        </w:rPr>
        <w:br/>
      </w:r>
      <w:r>
        <w:rPr>
          <w:rFonts w:hint="eastAsia"/>
        </w:rPr>
        <w:t>　　　　1.3.4 振弦式温度传感器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按应用细分，全球振弦式传感器市场规模2021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大坝</w:t>
      </w:r>
      <w:r>
        <w:rPr>
          <w:rFonts w:hint="eastAsia"/>
        </w:rPr>
        <w:br/>
      </w:r>
      <w:r>
        <w:rPr>
          <w:rFonts w:hint="eastAsia"/>
        </w:rPr>
        <w:t>　　　　1.4.3 桥梁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汽车制造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振弦式传感器行业发展总体概况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振弦式传感器行业发展主要特点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振弦式传感器行业发展影响因素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振弦式传感器有利因素</w:t>
      </w:r>
      <w:r>
        <w:rPr>
          <w:rFonts w:hint="eastAsia"/>
        </w:rPr>
        <w:br/>
      </w:r>
      <w:r>
        <w:rPr>
          <w:rFonts w:hint="eastAsia"/>
        </w:rPr>
        <w:t>　　　　1.5.3 .2 振弦式传感器不利因素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全球市场，近三年振弦式传感器主要企业占有率及排名（按销量）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振弦式传感器主要企业在国际市场占有率（按销量，2023-2026）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2025年振弦式传感器主要企业在国际市场排名（按销量）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全球市场主要企业振弦式传感器销量（2023-2026）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全球市场，近三年振弦式传感器主要企业占有率及排名（按收入）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振弦式传感器主要企业在国际市场占有率（按收入，2023-2026）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2025年振弦式传感器主要企业在国际市场排名（按收入）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全球市场主要企业振弦式传感器销售收入（2023-2026）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全球市场主要企业振弦式传感器销售价格（2023-2026）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中国市场，近三年振弦式传感器主要企业占有率及排名（按销量）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振弦式传感器主要企业在中国市场占有率（按销量，2023-2026）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2025年振弦式传感器主要企业在中国市场排名（按销量）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中国市场主要企业振弦式传感器销量（2023-2026）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中国市场，近三年振弦式传感器主要企业占有率及排名（按收入）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振弦式传感器主要企业在中国市场占有率（按收入，2023-2026）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2025年振弦式传感器主要企业在中国市场排名（按收入）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中国市场主要企业振弦式传感器销售收入（2023-2026）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全球主要厂商振弦式传感器总部及产地分布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全球主要厂商成立时间及振弦式传感器商业化日期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全球主要厂商振弦式传感器产品类型及应用</w:t>
      </w:r>
      <w:r>
        <w:rPr>
          <w:rFonts w:hint="eastAsia"/>
        </w:rPr>
        <w:br/>
      </w:r>
      <w:r>
        <w:rPr>
          <w:rFonts w:hint="eastAsia"/>
        </w:rPr>
        <w:t>　　2.9 振弦式传感器行业集中度、竞争程度分析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振弦式传感器行业集中度分析：2025年全球Top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全球振弦式传感器第一梯队、第二梯队和第三梯队生产商（品牌）及市场份额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全球振弦式传感器总体规模分析</w:t>
      </w:r>
      <w:r>
        <w:rPr>
          <w:rFonts w:hint="eastAsia"/>
        </w:rPr>
        <w:br/>
      </w:r>
      <w:r>
        <w:rPr>
          <w:rFonts w:hint="eastAsia"/>
        </w:rPr>
        <w:t>　　3.1 全球振弦式传感器供需现状及预测（2021-2032）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全球振弦式传感器产能、产量、产能利用率及发展趋势（2021-2032）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全球振弦式传感器产量、需求量及发展趋势（2021-2032）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全球主要地区振弦式传感器产量及发展趋势（2021-2032）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全球主要地区振弦式传感器产量（2021-2026）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全球主要地区振弦式传感器产量（2027-2032）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全球主要地区振弦式传感器产量市场份额（2021-2032）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中国振弦式传感器供需现状及预测（2021-2032）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中国振弦式传感器产能、产量、产能利用率及发展趋势（2021-2032）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中国振弦式传感器产量、市场需求量及发展趋势（2021-2032）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中国市场振弦式传感器进出口（2021-2032）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全球振弦式传感器销量及销售额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全球市场振弦式传感器销售额（2021-2032）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全球市场振弦式传感器销量（2021-2032）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全球市场振弦式传感器价格趋势（2021-2032）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全球振弦式传感器主要地区分析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全球主要地区振弦式传感器市场规模分析：2021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全球主要地区振弦式传感器销售收入及市场份额（2021-2026）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全球主要地区振弦式传感器销售收入预测（2027-2032）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全球主要地区振弦式传感器销量分析：2021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全球主要地区振弦式传感器销量及市场份额（2021-2026）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全球主要地区振弦式传感器销量及市场份额预测（2027-2032）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北美市场振弦式传感器销量、收入及增长率（2021-2032）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欧洲市场振弦式传感器销量、收入及增长率（2021-2032）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中国市场振弦式传感器销量、收入及增长率（2021-2032）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日本市场振弦式传感器销量、收入及增长率（2021-2032）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东南亚市场振弦式传感器销量、收入及增长率（2021-2032）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印度市场振弦式传感器销量、收入及增长率（2021-2032）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南美市场振弦式传感器销量、收入及增长率（2021-2032）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中东市场振弦式传感器销量、收入及增长率（2021-2032）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振弦式传感器销量、收入、价格及毛利率（2021-2026）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振弦式传感器销量、收入、价格及毛利率（2021-2026）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振弦式传感器销量、收入、价格及毛利率（2021-2026）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振弦式传感器销量、收入、价格及毛利率（2021-2026）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振弦式传感器销量、收入、价格及毛利率（2021-2026）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振弦式传感器销量、收入、价格及毛利率（2021-2026）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振弦式传感器销量、收入、价格及毛利率（2021-2026）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振弦式传感器销量、收入、价格及毛利率（2021-2026）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振弦式传感器销量、收入、价格及毛利率（2021-2026）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振弦式传感器销量、收入、价格及毛利率（2021-2026）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振弦式传感器销量、收入、价格及毛利率（2021-2026）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振弦式传感器销量、收入、价格及毛利率（2021-2026）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振弦式传感器销量、收入、价格及毛利率（2021-2026）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不同产品类型振弦式传感器分析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全球不同产品类型振弦式传感器销量（2021-2032）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全球不同产品类型振弦式传感器销量及市场份额（2021-2026）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全球不同产品类型振弦式传感器销量预测（2027-2032）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全球不同产品类型振弦式传感器收入（2021-2032）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全球不同产品类型振弦式传感器收入及市场份额（2021-2026）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全球不同产品类型振弦式传感器收入预测（2027-2032）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全球不同产品类型振弦式传感器价格走势（2021-2032）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中国不同产品类型振弦式传感器销量（2021-2032）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中国不同产品类型振弦式传感器销量及市场份额（2021-2026）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中国不同产品类型振弦式传感器销量预测（2027-2032）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中国不同产品类型振弦式传感器收入（2021-2032）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中国不同产品类型振弦式传感器收入及市场份额（2021-2026）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中国不同产品类型振弦式传感器收入预测（2027-2032）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不同应用振弦式传感器分析</w:t>
      </w:r>
      <w:r>
        <w:rPr>
          <w:rFonts w:hint="eastAsia"/>
        </w:rPr>
        <w:br/>
      </w:r>
      <w:r>
        <w:rPr>
          <w:rFonts w:hint="eastAsia"/>
        </w:rPr>
        <w:t>　　7.1 全球不同应用振弦式传感器销量（2021-2032）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全球不同应用振弦式传感器销量及市场份额（2021-2026）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全球不同应用振弦式传感器销量预测（2027-2032）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全球不同应用振弦式传感器收入（2021-2032）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全球不同应用振弦式传感器收入及市场份额（2021-2026）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全球不同应用振弦式传感器收入预测（2027-2032）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全球不同应用振弦式传感器价格走势（2021-2032）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中国不同应用振弦式传感器销量（2021-2032）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中国不同应用振弦式传感器销量及市场份额（2021-2026）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中国不同应用振弦式传感器销量预测（2027-2032）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中国不同应用振弦式传感器收入（2021-2032）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中国不同应用振弦式传感器收入及市场份额（2021-2026）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中国不同应用振弦式传感器收入预测（2027-2032）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振弦式传感器行业发展趋势</w:t>
      </w:r>
      <w:r>
        <w:rPr>
          <w:rFonts w:hint="eastAsia"/>
        </w:rPr>
        <w:br/>
      </w:r>
      <w:r>
        <w:rPr>
          <w:rFonts w:hint="eastAsia"/>
        </w:rPr>
        <w:t>　　8.2 振弦式传感器行业主要驱动因素</w:t>
      </w:r>
      <w:r>
        <w:rPr>
          <w:rFonts w:hint="eastAsia"/>
        </w:rPr>
        <w:br/>
      </w:r>
      <w:r>
        <w:rPr>
          <w:rFonts w:hint="eastAsia"/>
        </w:rPr>
        <w:t>　　8.3 振弦式传感器中国企业SWOT分析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中国振弦式传感器行业政策环境分析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振弦式传感器行业产业链简介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振弦式传感器行业供应链分析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振弦式传感器主要原料及供应情况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振弦式传感器行业采购模式</w:t>
      </w:r>
      <w:r>
        <w:rPr>
          <w:rFonts w:hint="eastAsia"/>
        </w:rPr>
        <w:br/>
      </w:r>
      <w:r>
        <w:rPr>
          <w:rFonts w:hint="eastAsia"/>
        </w:rPr>
        <w:t>　　9.3 振弦式传感器行业生产模式</w:t>
      </w:r>
      <w:r>
        <w:rPr>
          <w:rFonts w:hint="eastAsia"/>
        </w:rPr>
        <w:br/>
      </w:r>
      <w:r>
        <w:rPr>
          <w:rFonts w:hint="eastAsia"/>
        </w:rPr>
        <w:t>　　9.4 振弦式传感器行业销售模式及销售渠道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按产品类型细分，全球振弦式传感器市场规模2021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按应用细分，全球振弦式传感器市场规模（CAGR）2021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振弦式传感器行业发展主要特点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振弦式传感器行业发展有利因素分析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振弦式传感器行业发展不利因素分析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进入振弦式传感器行业壁垒</w:t>
      </w:r>
      <w:r>
        <w:rPr>
          <w:rFonts w:hint="eastAsia"/>
        </w:rPr>
        <w:br/>
      </w:r>
      <w:r>
        <w:rPr>
          <w:rFonts w:hint="eastAsia"/>
        </w:rPr>
        <w:t>　　表 7： 振弦式传感器主要企业在国际市场占有率（按销量，2023-2026）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2025年振弦式传感器主要企业在国际市场排名（按销量）&amp;（台）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全球市场主要企业振弦式传感器销量（2023-2026）&amp;（台）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振弦式传感器主要企业在国际市场占有率（按收入，2023-2026）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2025年振弦式传感器主要企业在国际市场排名（按收入）&amp;（万元）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全球市场主要企业振弦式传感器销售收入（2023-2026）&amp;（万元）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全球市场主要企业振弦式传感器销售价格（2023-2026）&amp;（元/台）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振弦式传感器主要企业在中国市场占有率（按销量，2023-2026）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2025年振弦式传感器主要企业在中国市场排名（按销量）&amp;（台）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中国市场主要企业振弦式传感器销量（2023-2026）&amp;（台）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振弦式传感器主要企业在中国市场占有率（按收入，2023-2026）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2025年振弦式传感器主要企业在中国市场排名（按收入）&amp;（万元）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中国市场主要企业振弦式传感器销售收入（2023-2026）&amp;（万元）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全球主要厂商振弦式传感器总部及产地分布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全球主要厂商成立时间及振弦式传感器商业化日期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全球主要厂商振弦式传感器产品类型及应用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2025年全球振弦式传感器主要厂商市场地位（第一梯队、第二梯队和第三梯队）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全球振弦式传感器市场投资、并购等现状分析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全球主要地区振弦式传感器产量增速（CAGR）：（2021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全球主要地区振弦式传感器产量（2021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全球主要地区振弦式传感器产量（2021-2026）&amp;（台）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全球主要地区振弦式传感器产量（2027-2032）&amp;（台）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全球主要地区振弦式传感器产量市场份额（2021-2026）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全球主要地区振弦式传感器产量市场份额（2027-2032）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中国市场振弦式传感器产量、销量、进出口（2021-2026）&amp;（台）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中国市场振弦式传感器产量、销量、进出口预测（2027-2032）&amp;（台）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全球主要地区振弦式传感器销售收入增速：（2021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全球主要地区振弦式传感器销售收入（2021-2026）&amp;（万元）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全球主要地区振弦式传感器销售收入市场份额（2021-2026）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全球主要地区振弦式传感器收入（2027-2032）&amp;（万元）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全球主要地区振弦式传感器收入市场份额（2027-2032）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全球主要地区振弦式传感器销量（台）：2021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全球主要地区振弦式传感器销量（2021-2026）&amp;（台）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全球主要地区振弦式传感器销量市场份额（2021-2026）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全球主要地区振弦式传感器销量（2027-2032）&amp;（台）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全球主要地区振弦式传感器销量份额（2027-2032）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振弦式传感器销量（台）、收入（万元）、价格（元/台）及毛利率（2021-2026）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振弦式传感器销量（台）、收入（万元）、价格（元/台）及毛利率（2021-2026）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振弦式传感器销量（台）、收入（万元）、价格（元/台）及毛利率（2021-2026）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振弦式传感器销量（台）、收入（万元）、价格（元/台）及毛利率（2021-2026）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振弦式传感器销量（台）、收入（万元）、价格（元/台）及毛利率（2021-2026）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振弦式传感器销量（台）、收入（万元）、价格（元/台）及毛利率（2021-2026）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振弦式传感器销量（台）、收入（万元）、价格（元/台）及毛利率（2021-2026）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振弦式传感器销量（台）、收入（万元）、价格（元/台）及毛利率（2021-2026）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振弦式传感器销量（台）、收入（万元）、价格（元/台）及毛利率（2021-2026）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振弦式传感器销量（台）、收入（万元）、价格（元/台）及毛利率（2021-2026）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振弦式传感器销量（台）、收入（万元）、价格（元/台）及毛利率（2021-2026）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振弦式传感器销量（台）、收入（万元）、价格（元/台）及毛利率（2021-2026）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振弦式传感器生产基地、销售区域、竞争对手及市场地位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振弦式传感器产品规格、参数及市场应用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振弦式传感器销量（台）、收入（万元）、价格（元/台）及毛利率（2021-2026）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全球不同产品类型振弦式传感器销量（2021-2026）&amp;（台）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全球不同产品类型振弦式传感器销量市场份额（2021-2026）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全球不同产品类型振弦式传感器销量预测（2027-2032）&amp;（台）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全球市场不同产品类型振弦式传感器销量市场份额预测（2027-2032）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全球不同产品类型振弦式传感器收入（2021-2026）&amp;（万元）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全球不同产品类型振弦式传感器收入市场份额（2021-2026）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全球不同产品类型振弦式传感器收入预测（2027-2032）&amp;（万元）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全球不同产品类型振弦式传感器收入市场份额预测（2027-2032）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中国不同产品类型振弦式传感器销量（2021-2026）&amp;（台）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中国不同产品类型振弦式传感器销量市场份额（2021-2026）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中国不同产品类型振弦式传感器销量预测（2027-2032）&amp;（台）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全球市场不同产品类型振弦式传感器销量市场份额预测（2027-2032）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中国不同产品类型振弦式传感器收入（2021-2026）&amp;（万元）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中国不同产品类型振弦式传感器收入市场份额（2021-2026）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中国不同产品类型振弦式传感器收入预测（2027-2032）&amp;（万元）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中国不同产品类型振弦式传感器收入市场份额预测（2027-2032）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全球不同应用振弦式传感器销量（2021-2026）&amp;（台）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全球不同应用振弦式传感器销量市场份额（2021-2026）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全球不同应用振弦式传感器销量预测（2027-2032）&amp;（台）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全球市场不同应用振弦式传感器销量市场份额预测（2027-2032）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全球不同应用振弦式传感器收入（2021-2026）&amp;（万元）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全球不同应用振弦式传感器收入市场份额（2021-2026）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全球不同应用振弦式传感器收入预测（2027-2032）&amp;（万元）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全球不同应用振弦式传感器收入市场份额预测（2027-2032）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中国不同应用振弦式传感器销量（2021-2026）&amp;（台）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中国不同应用振弦式传感器销量市场份额（2021-2026）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中国不同应用振弦式传感器销量预测（2027-2032）&amp;（台）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中国市场不同应用振弦式传感器销量市场份额预测（2027-2032）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中国不同应用振弦式传感器收入（2021-2026）&amp;（万元）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中国不同应用振弦式传感器收入市场份额（2021-2026）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中国不同应用振弦式传感器收入预测（2027-2032）&amp;（万元）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中国不同应用振弦式传感器收入市场份额预测（2027-2032）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振弦式传感器行业发展趋势</w:t>
      </w:r>
      <w:r>
        <w:rPr>
          <w:rFonts w:hint="eastAsia"/>
        </w:rPr>
        <w:br/>
      </w:r>
      <w:r>
        <w:rPr>
          <w:rFonts w:hint="eastAsia"/>
        </w:rPr>
        <w:t>　　表 141： 振弦式传感器行业主要驱动因素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振弦式传感器行业供应链分析</w:t>
      </w:r>
      <w:r>
        <w:rPr>
          <w:rFonts w:hint="eastAsia"/>
        </w:rPr>
        <w:br/>
      </w:r>
      <w:r>
        <w:rPr>
          <w:rFonts w:hint="eastAsia"/>
        </w:rPr>
        <w:t>　　表 143： 振弦式传感器上游原料供应商</w:t>
      </w:r>
      <w:r>
        <w:rPr>
          <w:rFonts w:hint="eastAsia"/>
        </w:rPr>
        <w:br/>
      </w:r>
      <w:r>
        <w:rPr>
          <w:rFonts w:hint="eastAsia"/>
        </w:rPr>
        <w:t>　　表 144： 振弦式传感器主要地区不同应用客户分析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振弦式传感器典型经销商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振弦式传感器产品图片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全球不同产品类型振弦式传感器销售额2021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全球不同产品类型振弦式传感器市场份额2025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振弦式压力传感器产品图片</w:t>
      </w:r>
      <w:r>
        <w:rPr>
          <w:rFonts w:hint="eastAsia"/>
        </w:rPr>
        <w:br/>
      </w:r>
      <w:r>
        <w:rPr>
          <w:rFonts w:hint="eastAsia"/>
        </w:rPr>
        <w:t>　　图 5： 振弦式位移传感器产品图片</w:t>
      </w:r>
      <w:r>
        <w:rPr>
          <w:rFonts w:hint="eastAsia"/>
        </w:rPr>
        <w:br/>
      </w:r>
      <w:r>
        <w:rPr>
          <w:rFonts w:hint="eastAsia"/>
        </w:rPr>
        <w:t>　　图 6： 振弦式温度传感器产品图片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全球不同应用振弦式传感器市场份额2025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大坝</w:t>
      </w:r>
      <w:r>
        <w:rPr>
          <w:rFonts w:hint="eastAsia"/>
        </w:rPr>
        <w:br/>
      </w:r>
      <w:r>
        <w:rPr>
          <w:rFonts w:hint="eastAsia"/>
        </w:rPr>
        <w:t>　　图 10： 桥梁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汽车制造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2025年全球前五大生产商振弦式传感器市场份额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2025年全球振弦式传感器第一梯队、第二梯队和第三梯队厂商及市场份额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全球振弦式传感器产能、产量、产能利用率及发展趋势（2021-2032）&amp;（台）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全球振弦式传感器产量、需求量及发展趋势（2021-2032）&amp;（台）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全球主要地区振弦式传感器产量市场份额（2021-2032）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中国振弦式传感器产能、产量、产能利用率及发展趋势（2021-2032）&amp;（台）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中国振弦式传感器产量、市场需求量及发展趋势（2021-2032）&amp;（台）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全球振弦式传感器市场销售额及增长率：（2021-2032）&amp;（万元）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全球市场振弦式传感器市场规模：2021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全球市场振弦式传感器销量及增长率（2021-2032）&amp;（台）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全球市场振弦式传感器价格趋势（2021-2032）&amp;（元/台）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全球主要地区振弦式传感器销售收入（2021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全球主要地区振弦式传感器销售收入市场份额（2021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北美市场振弦式传感器销量及增长率（2021-2032）&amp;（台）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北美市场振弦式传感器收入及增长率（2021-2032）&amp;（万元）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欧洲市场振弦式传感器销量及增长率（2021-2032）&amp;（台）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欧洲市场振弦式传感器收入及增长率（2021-2032）&amp;（万元）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中国市场振弦式传感器销量及增长率（2021-2032）&amp;（台）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中国市场振弦式传感器收入及增长率（2021-2032）&amp;（万元）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日本市场振弦式传感器销量及增长率（2021-2032）&amp;（台）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日本市场振弦式传感器收入及增长率（2021-2032）&amp;（万元）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东南亚市场振弦式传感器销量及增长率（2021-2032）&amp;（台）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东南亚市场振弦式传感器收入及增长率（2021-2032）&amp;（万元）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印度市场振弦式传感器销量及增长率（2021-2032）&amp;（台）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印度市场振弦式传感器收入及增长率（2021-2032）&amp;（万元）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南美市场振弦式传感器销量及增长率（2021-2032）&amp;（台）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南美市场振弦式传感器收入及增长率（2021-2032）&amp;（万元）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中东市场振弦式传感器销量及增长率（2021-2032）&amp;（台）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中东市场振弦式传感器收入及增长率（2021-2032）&amp;（万元）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全球不同产品类型振弦式传感器价格走势（2021-2032）&amp;（元/台）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全球不同应用振弦式传感器价格走势（2021-2032）&amp;（元/台）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振弦式传感器中国企业SWOT分析</w:t>
      </w:r>
      <w:r>
        <w:rPr>
          <w:rFonts w:hint="eastAsia"/>
        </w:rPr>
        <w:br/>
      </w:r>
      <w:r>
        <w:rPr>
          <w:rFonts w:hint="eastAsia"/>
        </w:rPr>
        <w:t>　　图 47： 振弦式传感器产业链</w:t>
      </w:r>
      <w:r>
        <w:rPr>
          <w:rFonts w:hint="eastAsia"/>
        </w:rPr>
        <w:br/>
      </w:r>
      <w:r>
        <w:rPr>
          <w:rFonts w:hint="eastAsia"/>
        </w:rPr>
        <w:t>　　图 48： 振弦式传感器行业采购模式分析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振弦式传感器行业生产模式</w:t>
      </w:r>
      <w:r>
        <w:rPr>
          <w:rFonts w:hint="eastAsia"/>
        </w:rPr>
        <w:br/>
      </w:r>
      <w:r>
        <w:rPr>
          <w:rFonts w:hint="eastAsia"/>
        </w:rPr>
        <w:t>　　图 50： 振弦式传感器行业销售模式分析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3cab693a7404f" w:history="1">
        <w:r>
          <w:rPr>
            <w:rStyle w:val="Hyperlink"/>
          </w:rPr>
          <w:t>2026-2032年全球与中国振弦式传感器行业发展研究及前景趋势报告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3cab693a7404f" w:history="1">
        <w:r>
          <w:rPr>
            <w:rStyle w:val="Hyperlink"/>
          </w:rPr>
          <w:t>https://www.20087.com/6/25/ZhenXianShiChuanGanQiDeFaZhanQianJing.html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振动传感器、振弦式传感器工作原理、振弦式应变计、振弦式传感器计算公式、光电效应正向电压和反向电压、振弦式传感器振弦大小、压力传感器分类、振弦式传感器频率与应变的公式、50hz相当于多少转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56b80df7b4c7e" w:history="1">
      <w:r>
        <w:rPr>
          <w:rStyle w:val="Hyperlink"/>
        </w:rPr>
        <w:t>2026-2032年全球与中国振弦式传感器行业发展研究及前景趋势报告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enXianShiChuanGanQiDeFaZhanQianJing.html" TargetMode="External" Id="R5df3cab693a7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enXianShiChuanGanQiDeFaZhanQianJing.html" TargetMode="External" Id="Re0e56b80df7b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2026-03-28T07:27:20Z</dcterms:created>
  <dcterms:modified xsi:type="dcterms:W3CDTF">2026-03-28T08:27:20Z</dcterms:modified>
  <dc:subject>2026-2032年全球与中国振弦式传感器行业发展研究及前景趋势报告</dc:subject>
  <dc:title>2026-2032年全球与中国振弦式传感器行业发展研究及前景趋势报告</dc:title>
  <cp:keywords>2026-2032年全球与中国振弦式传感器行业发展研究及前景趋势报告</cp:keywords>
  <dc:description>2026-2032年全球与中国振弦式传感器行业发展研究及前景趋势报告</dc:description>
</cp:coreProperties>
</file>