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4b657f2e3433f" w:history="1">
              <w:r>
                <w:rPr>
                  <w:rStyle w:val="Hyperlink"/>
                </w:rPr>
                <w:t>2025-2031年中国数字化校园建设行业现状与发展趋势预测报告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4b657f2e3433f" w:history="1">
              <w:r>
                <w:rPr>
                  <w:rStyle w:val="Hyperlink"/>
                </w:rPr>
                <w:t>2025-2031年中国数字化校园建设行业现状与发展趋势预测报告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44b657f2e3433f" w:history="1">
                <w:r>
                  <w:rPr>
                    <w:rStyle w:val="Hyperlink"/>
                  </w:rPr>
                  <w:t>https://www.20087.com/6/55/ShuZiHuaXiaoYuanJianSheFaZhanQuShiFenXi.html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化校园建设是利用信息技术和网络技术，对传统校园进行信息化改造，以提高教育质量和管理效率。这包括在线教学平台的建设、校园网络基础设施的升级、智能教学设备的引入等。数字化校园建设已经成为现代教育发展的重要趋势，它能够帮助学校提供更加丰富多样的教学资源，促进学生自主学习，同时也方便了学校管理和服务。</w:t>
      </w:r>
      <w:r>
        <w:rPr>
          <w:rFonts w:hint="eastAsia"/>
        </w:rPr>
        <w:br/>
      </w:r>
      <w:r>
        <w:rPr>
          <w:rFonts w:hint="eastAsia"/>
        </w:rPr>
        <w:t>　　未来，数字化校园建设将更加注重数据驱动和用户体验。数据驱动方面，学校将利用大数据和人工智能技术，对学生的学习行为和教学效果进行深入分析，以优化教学策略和资源配置。用户体验方面，数字化校园将持续改善用户界面和交互设计，提供更加便捷、个性化的服务。此外，随着5G和物联网技术的发展，数字化校园将实现更高速度的数据传输和更广泛的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4b657f2e3433f" w:history="1">
        <w:r>
          <w:rPr>
            <w:rStyle w:val="Hyperlink"/>
          </w:rPr>
          <w:t>2025-2031年中国数字化校园建设行业现状与发展趋势预测报告</w:t>
        </w:r>
      </w:hyperlink>
      <w:r>
        <w:rPr>
          <w:rFonts w:hint="eastAsia"/>
        </w:rPr>
        <w:t>》基于国家统计局及数字化校园建设行业协会的权威数据，全面调研了数字化校园建设行业的市场规模、市场需求、产业链结构及价格变动，并对数字化校园建设细分市场进行了深入分析。报告详细剖析了数字化校园建设市场竞争格局，重点关注品牌影响力及重点企业的运营表现，同时科学预测了数字化校园建设市场前景与发展趋势，识别了行业潜在的风险与机遇。通过专业、科学的研究方法，报告为数字化校园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数字化校园建设产业概述</w:t>
      </w:r>
      <w:r>
        <w:rPr>
          <w:rFonts w:hint="eastAsia"/>
        </w:rPr>
        <w:br/>
      </w:r>
      <w:r>
        <w:rPr>
          <w:rFonts w:hint="eastAsia"/>
        </w:rPr>
        <w:t>　　第一节 数字化校园建设定义</w:t>
      </w:r>
      <w:r>
        <w:rPr>
          <w:rFonts w:hint="eastAsia"/>
        </w:rPr>
        <w:br/>
      </w:r>
      <w:r>
        <w:rPr>
          <w:rFonts w:hint="eastAsia"/>
        </w:rPr>
        <w:t>　　第二节 数字化校园建设行业特点</w:t>
      </w:r>
      <w:r>
        <w:rPr>
          <w:rFonts w:hint="eastAsia"/>
        </w:rPr>
        <w:br/>
      </w:r>
      <w:r>
        <w:rPr>
          <w:rFonts w:hint="eastAsia"/>
        </w:rPr>
        <w:t>　　第三节 数字化校园建设发展历程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中国数字化校园建设行业运行环境分析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中国数字化校园建设运行经济环境分析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三、经济发展对数字化校园建设行业的影响</w:t>
      </w:r>
      <w:r>
        <w:rPr>
          <w:rFonts w:hint="eastAsia"/>
        </w:rPr>
        <w:br/>
      </w:r>
      <w:r>
        <w:rPr>
          <w:rFonts w:hint="eastAsia"/>
        </w:rPr>
        <w:t>　　第二节 中国数字化校园建设产业政策环境分析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一、数字化校园建设行业监管体制</w:t>
      </w:r>
      <w:r>
        <w:rPr>
          <w:rFonts w:hint="eastAsia"/>
        </w:rPr>
        <w:br/>
      </w:r>
      <w:r>
        <w:rPr>
          <w:rFonts w:hint="eastAsia"/>
        </w:rPr>
        <w:t>　　　　二、数字化校园建设行业主要法规政策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中国数字化校园建设产业社会环境分析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国外数字化校园建设行业发展态势分析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国外数字化校园建设市场发展现状分析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国外主要国家、地区数字化校园建设市场现状</w:t>
      </w:r>
      <w:r>
        <w:rPr>
          <w:rFonts w:hint="eastAsia"/>
        </w:rPr>
        <w:br/>
      </w:r>
      <w:r>
        <w:rPr>
          <w:rFonts w:hint="eastAsia"/>
        </w:rPr>
        <w:t>　　第三节 国外数字化校园建设行业发展趋势预测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中国数字化校园建设行业发展调研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2020-2025年中国数字化校园建设行业规模情况</w:t>
      </w:r>
      <w:r>
        <w:rPr>
          <w:rFonts w:hint="eastAsia"/>
        </w:rPr>
        <w:br/>
      </w:r>
      <w:r>
        <w:rPr>
          <w:rFonts w:hint="eastAsia"/>
        </w:rPr>
        <w:t>　　　　一、数字化校园建设行业市场规模状况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二、数字化校园建设行业单位规模状况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三、数字化校园建设行业人员规模状况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2020-2025年中国数字化校园建设行业财务能力分析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一、数字化校园建设行业盈利能力分析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二、数字化校园建设行业偿债能力分析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三、数字化校园建设行业营运能力分析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四、数字化校园建设行业发展能力分析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2024-2025年中国数字化校园建设行业热点动态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2025年中国数字化校园建设行业面临的挑战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中国数字化校园建设行业重点地区市场调研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**地区数字化校园建设发展现状及趋势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**地区数字化校园建设发展现状及趋势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**地区数字化校园建设发展现状及趋势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**地区数字化校园建设发展现状及趋势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中国数字化校园建设行业价格走势及影响因素分析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国内数字化校园建设行业价格回顾</w:t>
      </w:r>
      <w:r>
        <w:rPr>
          <w:rFonts w:hint="eastAsia"/>
        </w:rPr>
        <w:br/>
      </w:r>
      <w:r>
        <w:rPr>
          <w:rFonts w:hint="eastAsia"/>
        </w:rPr>
        <w:t>　　第二节 国内数字化校园建设行业价格走势预测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国内数字化校园建设行业价格影响因素分析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中国数字化校园建设行业客户调研</w:t>
      </w:r>
      <w:r>
        <w:rPr>
          <w:rFonts w:hint="eastAsia"/>
        </w:rPr>
        <w:br/>
      </w:r>
      <w:r>
        <w:rPr>
          <w:rFonts w:hint="eastAsia"/>
        </w:rPr>
        <w:t>　　　　一、数字化校园建设行业客户偏好调查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二、客户对数字化校园建设品牌的首要认知渠道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三、数字化校园建设品牌忠诚度调查</w:t>
      </w:r>
      <w:r>
        <w:rPr>
          <w:rFonts w:hint="eastAsia"/>
        </w:rPr>
        <w:br/>
      </w:r>
      <w:r>
        <w:rPr>
          <w:rFonts w:hint="eastAsia"/>
        </w:rPr>
        <w:t>　　　　四、数字化校园建设行业客户消费理念调研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中国数字化校园建设行业重点企业发展调研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中国数字化校园建设行业竞争格局分析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2024-2025年数字化校园建设行业集中度分析</w:t>
      </w:r>
      <w:r>
        <w:rPr>
          <w:rFonts w:hint="eastAsia"/>
        </w:rPr>
        <w:br/>
      </w:r>
      <w:r>
        <w:rPr>
          <w:rFonts w:hint="eastAsia"/>
        </w:rPr>
        <w:t>　　　　一、数字化校园建设市场集中度分析</w:t>
      </w:r>
      <w:r>
        <w:rPr>
          <w:rFonts w:hint="eastAsia"/>
        </w:rPr>
        <w:br/>
      </w:r>
      <w:r>
        <w:rPr>
          <w:rFonts w:hint="eastAsia"/>
        </w:rPr>
        <w:t>　　　　二、数字化校园建设企业集中度分析</w:t>
      </w:r>
      <w:r>
        <w:rPr>
          <w:rFonts w:hint="eastAsia"/>
        </w:rPr>
        <w:br/>
      </w:r>
      <w:r>
        <w:rPr>
          <w:rFonts w:hint="eastAsia"/>
        </w:rPr>
        <w:t>　　第二节 2025年数字化校园建设行业竞争格局分析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一、数字化校园建设行业竞争策略分析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二、数字化校园建设行业竞争格局展望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三、我国数字化校园建设市场竞争趋势</w:t>
      </w:r>
      <w:r>
        <w:rPr>
          <w:rFonts w:hint="eastAsia"/>
        </w:rPr>
        <w:br/>
      </w:r>
      <w:r>
        <w:rPr>
          <w:rFonts w:hint="eastAsia"/>
        </w:rPr>
        <w:t>　　第三节 数字化校园建设行业兼并与重组整合分析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一、数字化校园建设行业兼并与重组整合动态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二、数字化校园建设行业兼并与重组整合发展趋势预测分析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数字化校园建设行业投资风险及应对策略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数字化校园建设行业SWOT模型分析</w:t>
      </w:r>
      <w:r>
        <w:rPr>
          <w:rFonts w:hint="eastAsia"/>
        </w:rPr>
        <w:br/>
      </w:r>
      <w:r>
        <w:rPr>
          <w:rFonts w:hint="eastAsia"/>
        </w:rPr>
        <w:t>　　　　一、数字化校园建设行业优势分析</w:t>
      </w:r>
      <w:r>
        <w:rPr>
          <w:rFonts w:hint="eastAsia"/>
        </w:rPr>
        <w:br/>
      </w:r>
      <w:r>
        <w:rPr>
          <w:rFonts w:hint="eastAsia"/>
        </w:rPr>
        <w:t>　　　　二、数字化校园建设行业劣势分析</w:t>
      </w:r>
      <w:r>
        <w:rPr>
          <w:rFonts w:hint="eastAsia"/>
        </w:rPr>
        <w:br/>
      </w:r>
      <w:r>
        <w:rPr>
          <w:rFonts w:hint="eastAsia"/>
        </w:rPr>
        <w:t>　　　　三、数字化校园建设行业机会分析</w:t>
      </w:r>
      <w:r>
        <w:rPr>
          <w:rFonts w:hint="eastAsia"/>
        </w:rPr>
        <w:br/>
      </w:r>
      <w:r>
        <w:rPr>
          <w:rFonts w:hint="eastAsia"/>
        </w:rPr>
        <w:t>　　　　四、数字化校园建设行业风险分析</w:t>
      </w:r>
      <w:r>
        <w:rPr>
          <w:rFonts w:hint="eastAsia"/>
        </w:rPr>
        <w:br/>
      </w:r>
      <w:r>
        <w:rPr>
          <w:rFonts w:hint="eastAsia"/>
        </w:rPr>
        <w:t>　　第二节 数字化校园建设行业投资风险及控制策略分析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一、数字化校园建设市场风险及控制策略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二、数字化校园建设行业政策风险及控制策略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三、数字化校园建设行业经营风险及控制策略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四、数字化校园建设同业竞争风险及控制策略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五、数字化校园建设行业其他风险及控制策略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2025-2031年中国数字化校园建设市场预测及发展建议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2025-2031年中国数字化校园建设市场预测分析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一、中国数字化校园建设市场前景分析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二、中国数字化校园建设发展趋势预测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2025-2031年中国数字化校园建设企业发展策略建议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一、数字化校园建设企业融资策略</w:t>
      </w:r>
      <w:r>
        <w:rPr>
          <w:rFonts w:hint="eastAsia"/>
        </w:rPr>
        <w:br/>
      </w:r>
      <w:r>
        <w:rPr>
          <w:rFonts w:hint="eastAsia"/>
        </w:rPr>
        <w:t>　　　　二、数字化校园建设企业人才策略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2025-2031年中国数字化校园建设企业营销策略建议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一、数字化校园建设企业定位策略</w:t>
      </w:r>
      <w:r>
        <w:rPr>
          <w:rFonts w:hint="eastAsia"/>
        </w:rPr>
        <w:br/>
      </w:r>
      <w:r>
        <w:rPr>
          <w:rFonts w:hint="eastAsia"/>
        </w:rPr>
        <w:t>　　　　二、数字化校园建设企业价格策略</w:t>
      </w:r>
      <w:r>
        <w:rPr>
          <w:rFonts w:hint="eastAsia"/>
        </w:rPr>
        <w:br/>
      </w:r>
      <w:r>
        <w:rPr>
          <w:rFonts w:hint="eastAsia"/>
        </w:rPr>
        <w:t>　　　　三、数字化校园建设企业促销策略</w:t>
      </w:r>
      <w:r>
        <w:rPr>
          <w:rFonts w:hint="eastAsia"/>
        </w:rPr>
        <w:br/>
      </w:r>
      <w:r>
        <w:rPr>
          <w:rFonts w:hint="eastAsia"/>
        </w:rPr>
        <w:t>　　第四节 中智林-　数字化校园建设行业研究结论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数字化校园建设行业历程</w:t>
      </w:r>
      <w:r>
        <w:rPr>
          <w:rFonts w:hint="eastAsia"/>
        </w:rPr>
        <w:br/>
      </w:r>
      <w:r>
        <w:rPr>
          <w:rFonts w:hint="eastAsia"/>
        </w:rPr>
        <w:t>　　图表 数字化校园建设行业生命周期</w:t>
      </w:r>
      <w:r>
        <w:rPr>
          <w:rFonts w:hint="eastAsia"/>
        </w:rPr>
        <w:br/>
      </w:r>
      <w:r>
        <w:rPr>
          <w:rFonts w:hint="eastAsia"/>
        </w:rPr>
        <w:t>　　图表 数字化校园建设行业产业链分析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2020-2025年数字化校园建设行业市场容量统计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2020-2025年中国数字化校园建设行业经营效益分析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**地区数字化校园建设市场规模及增长情况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**地区数字化校园建设行业市场需求情况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**地区数字化校园建设市场规模及增长情况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**地区数字化校园建设行业市场需求情况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**地区数字化校园建设市场规模及增长情况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**地区数字化校园建设行业市场需求情况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数字化校园建设重点企业（二）成长能力情况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2025-2031年中国数字化校园建设行业市场容量预测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2025-2031年中国数字化校园建设行业市场规模预测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2025-2031年中国数字化校园建设市场前景分析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2025-2031年中国数字化校园建设行业发展趋势预测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4b657f2e3433f" w:history="1">
        <w:r>
          <w:rPr>
            <w:rStyle w:val="Hyperlink"/>
          </w:rPr>
          <w:t>2025-2031年中国数字化校园建设行业现状与发展趋势预测报告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44b657f2e3433f" w:history="1">
        <w:r>
          <w:rPr>
            <w:rStyle w:val="Hyperlink"/>
          </w:rPr>
          <w:t>https://www.20087.com/6/55/ShuZiHuaXiaoYuanJianSheFaZhanQuShiFenXi.html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智慧园区解决方案、数字化校园建设总结、高校信息化建设包括哪些主要内容、数字化校园建设内容、校园信息化建设的意义、数字化校园建设主要体现在哪些方面、数字化校园基本内容、数字化校园建设的意义、数字化校园建设的逻辑检索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516aa1bb34299" w:history="1">
      <w:r>
        <w:rPr>
          <w:rStyle w:val="Hyperlink"/>
        </w:rPr>
        <w:t>2025-2031年中国数字化校园建设行业现状与发展趋势预测报告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ZiHuaXiaoYuanJianSheFaZhanQuShiFenXi.html" TargetMode="External" Id="Re744b657f2e3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ZiHuaXiaoYuanJianSheFaZhanQuShiFenXi.html" TargetMode="External" Id="R721516aa1bb3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2024-11-23T05:42:00Z</dcterms:created>
  <dcterms:modified xsi:type="dcterms:W3CDTF">2024-11-23T06:42:00Z</dcterms:modified>
  <dc:subject>2025-2031年中国数字化校园建设行业现状与发展趋势预测报告</dc:subject>
  <dc:title>2025-2031年中国数字化校园建设行业现状与发展趋势预测报告</dc:title>
  <cp:keywords>2025-2031年中国数字化校园建设行业现状与发展趋势预测报告</cp:keywords>
  <dc:description>2025-2031年中国数字化校园建设行业现状与发展趋势预测报告</dc:description>
</cp:coreProperties>
</file>