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43951ef24336" w:history="1">
              <w:r>
                <w:rPr>
                  <w:rStyle w:val="Hyperlink"/>
                </w:rPr>
                <w:t>2026-2032年中国玻璃原片市场调查研究与行业前景分析报告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43951ef24336" w:history="1">
              <w:r>
                <w:rPr>
                  <w:rStyle w:val="Hyperlink"/>
                </w:rPr>
                <w:t>2026-2032年中国玻璃原片市场调查研究与行业前景分析报告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43951ef24336" w:history="1">
                <w:r>
                  <w:rPr>
                    <w:rStyle w:val="Hyperlink"/>
                  </w:rPr>
                  <w:t>https://www.20087.com/6/35/BoLiYuanPianDeXianZhuangYuQianJing.html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原片是建筑、汽车、光伏及显示面板等下游产业的基础材料，以浮法工艺为主流生产方式，产品涵盖普通平板玻璃、超白玻璃、Low-E基片及超薄电子玻璃等品类，强调光学均匀性、表面平整度与化学稳定性。在绿色建筑与新能源产业拉动下，玻璃原片向大尺寸、超薄化与功能化方向演进。高端电子玻璃与光伏玻璃对熔制温度控制、微缺陷率及成分纯度提出极高要求。然而，传统浮法线仍面临能耗高、碳排放强度大、以及部分特种玻璃依赖进口技术等问题，制约产业链自主可控能力。</w:t>
      </w:r>
      <w:r>
        <w:rPr>
          <w:rFonts w:hint="eastAsia"/>
        </w:rPr>
        <w:br/>
      </w:r>
      <w:r>
        <w:rPr>
          <w:rFonts w:hint="eastAsia"/>
        </w:rPr>
        <w:t>　　未来，玻璃原片将向低碳制造、高附加值与智能制造深度融合。全氧燃烧与电助熔技术将显著降低熔窑能耗与氮氧化物排放；氢能熔炉试点将探索零碳路径。在产品端，柔性超薄玻璃（UTG）将支撑折叠屏设备发展，而掺杂稀土元素的光功能玻璃将拓展至激光与传感领域。数字孪生工厂将实现从原料配比到退火工艺的全流程优化，提升良品率。此外，废玻璃闭环回收体系将提升资源利用效率。长期看，玻璃原片将从“基础建材”升级为“先进功能材料基底”，在信息、能源与建筑三大领域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43951ef24336" w:history="1">
        <w:r>
          <w:rPr>
            <w:rStyle w:val="Hyperlink"/>
          </w:rPr>
          <w:t>2026-2032年中国玻璃原片市场调查研究与行业前景分析报告</w:t>
        </w:r>
      </w:hyperlink>
      <w:r>
        <w:rPr>
          <w:rFonts w:hint="eastAsia"/>
        </w:rPr>
        <w:t>》系统梳理了玻璃原片行业的产业链结构，详细分析了玻璃原片市场规模与需求状况，并对市场价格、行业现状及未来前景进行了客观评估。报告结合玻璃原片技术现状与发展方向，对行业趋势作出科学预测，同时聚焦玻璃原片重点企业，解析竞争格局、市场集中度及品牌影响力。通过对玻璃原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玻璃原片行业概述</w:t>
      </w:r>
      <w:r>
        <w:rPr>
          <w:rFonts w:hint="eastAsia"/>
        </w:rPr>
        <w:br/>
      </w:r>
      <w:r>
        <w:rPr>
          <w:rFonts w:hint="eastAsia"/>
        </w:rPr>
        <w:t>　　第一节 玻璃原片定义与分类</w:t>
      </w:r>
      <w:r>
        <w:rPr>
          <w:rFonts w:hint="eastAsia"/>
        </w:rPr>
        <w:br/>
      </w:r>
      <w:r>
        <w:rPr>
          <w:rFonts w:hint="eastAsia"/>
        </w:rPr>
        <w:t>　　第二节 玻璃原片应用领域</w:t>
      </w:r>
      <w:r>
        <w:rPr>
          <w:rFonts w:hint="eastAsia"/>
        </w:rPr>
        <w:br/>
      </w:r>
      <w:r>
        <w:rPr>
          <w:rFonts w:hint="eastAsia"/>
        </w:rPr>
        <w:t>　　第三节 玻璃原片行业经济指标分析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一、玻璃原片行业赢利性评估</w:t>
      </w:r>
      <w:r>
        <w:rPr>
          <w:rFonts w:hint="eastAsia"/>
        </w:rPr>
        <w:br/>
      </w:r>
      <w:r>
        <w:rPr>
          <w:rFonts w:hint="eastAsia"/>
        </w:rPr>
        <w:t>　　　　二、玻璃原片行业成长速度分析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三、玻璃原片附加值提升空间探讨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四、玻璃原片行业进入壁垒分析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五、玻璃原片行业风险性评估</w:t>
      </w:r>
      <w:r>
        <w:rPr>
          <w:rFonts w:hint="eastAsia"/>
        </w:rPr>
        <w:br/>
      </w:r>
      <w:r>
        <w:rPr>
          <w:rFonts w:hint="eastAsia"/>
        </w:rPr>
        <w:t>　　　　六、玻璃原片行业周期性分析</w:t>
      </w:r>
      <w:r>
        <w:rPr>
          <w:rFonts w:hint="eastAsia"/>
        </w:rPr>
        <w:br/>
      </w:r>
      <w:r>
        <w:rPr>
          <w:rFonts w:hint="eastAsia"/>
        </w:rPr>
        <w:t>　　　　七、玻璃原片行业竞争程度指标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八、玻璃原片行业成熟度综合分析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三、玻璃原片销售模式与渠道策略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全球玻璃原片市场发展分析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2025-2026年全球玻璃原片行业发展分析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一、全球玻璃原片行业市场规模与趋势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二、全球玻璃原片行业发展特点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三、全球玻璃原片行业竞争格局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主要国家与地区玻璃原片市场分析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2026-2032年全球玻璃原片行业发展趋势与前景预测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一、玻璃原片行业发展趋势</w:t>
      </w:r>
      <w:r>
        <w:rPr>
          <w:rFonts w:hint="eastAsia"/>
        </w:rPr>
        <w:br/>
      </w:r>
      <w:r>
        <w:rPr>
          <w:rFonts w:hint="eastAsia"/>
        </w:rPr>
        <w:t>　　　　二、玻璃原片行业发展潜力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中国玻璃原片行业市场分析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一、国内玻璃原片产能现状与利用效率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二、玻璃原片产能扩张与投资动态分析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2026-2032年玻璃原片行业产量统计与趋势预测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一、2020-2025年玻璃原片行业产量与增长趋势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二、玻璃原片产量影响因素分析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三、2026-2032年玻璃原片产量预测</w:t>
      </w:r>
      <w:r>
        <w:rPr>
          <w:rFonts w:hint="eastAsia"/>
        </w:rPr>
        <w:br/>
      </w:r>
      <w:r>
        <w:rPr>
          <w:rFonts w:hint="eastAsia"/>
        </w:rPr>
        <w:t>　　第三节 2026-2032年玻璃原片市场需求与销售分析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一、2025-2026年玻璃原片行业需求现状</w:t>
      </w:r>
      <w:r>
        <w:rPr>
          <w:rFonts w:hint="eastAsia"/>
        </w:rPr>
        <w:br/>
      </w:r>
      <w:r>
        <w:rPr>
          <w:rFonts w:hint="eastAsia"/>
        </w:rPr>
        <w:t>　　　　二、玻璃原片客户群体与需求特点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国内外玻璃原片行业技术差距分析及差距形成的主要原因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中国玻璃原片细分市场分析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一、2020-2025年玻璃原片市场价格走势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玻璃原片定价策略与方法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2020-2025年中国玻璃原片行业进出口情况分析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玻璃原片行业进口规模与来源分析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一、2020-2025年玻璃原片进口规模分析</w:t>
      </w:r>
      <w:r>
        <w:rPr>
          <w:rFonts w:hint="eastAsia"/>
        </w:rPr>
        <w:br/>
      </w:r>
      <w:r>
        <w:rPr>
          <w:rFonts w:hint="eastAsia"/>
        </w:rPr>
        <w:t>　　　　二、玻璃原片主要进口来源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玻璃原片行业出口规模与目的地分析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一、2020-2025年玻璃原片出口规模分析</w:t>
      </w:r>
      <w:r>
        <w:rPr>
          <w:rFonts w:hint="eastAsia"/>
        </w:rPr>
        <w:br/>
      </w:r>
      <w:r>
        <w:rPr>
          <w:rFonts w:hint="eastAsia"/>
        </w:rPr>
        <w:t>　　　　二、玻璃原片主要出口目的地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2020-2025年中国玻璃原片总体规模与财务指标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中国玻璃原片行业总体规模分析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一、玻璃原片企业数量与结构</w:t>
      </w:r>
      <w:r>
        <w:rPr>
          <w:rFonts w:hint="eastAsia"/>
        </w:rPr>
        <w:br/>
      </w:r>
      <w:r>
        <w:rPr>
          <w:rFonts w:hint="eastAsia"/>
        </w:rPr>
        <w:t>　　　　二、玻璃原片从业人员规模</w:t>
      </w:r>
      <w:r>
        <w:rPr>
          <w:rFonts w:hint="eastAsia"/>
        </w:rPr>
        <w:br/>
      </w:r>
      <w:r>
        <w:rPr>
          <w:rFonts w:hint="eastAsia"/>
        </w:rPr>
        <w:t>　　　　三、玻璃原片行业资产状况</w:t>
      </w:r>
      <w:r>
        <w:rPr>
          <w:rFonts w:hint="eastAsia"/>
        </w:rPr>
        <w:br/>
      </w:r>
      <w:r>
        <w:rPr>
          <w:rFonts w:hint="eastAsia"/>
        </w:rPr>
        <w:t>　　第二节 中国玻璃原片行业财务指标总体分析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玻璃原片行业重点企业经营状况分析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玻璃原片领先企业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玻璃原片标杆企业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玻璃原片代表企业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玻璃原片龙头企业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中国玻璃原片行业竞争格局分析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玻璃原片行业竞争格局总览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2025-2026年玻璃原片行业竞争力分析</w:t>
      </w:r>
      <w:r>
        <w:rPr>
          <w:rFonts w:hint="eastAsia"/>
        </w:rPr>
        <w:br/>
      </w:r>
      <w:r>
        <w:rPr>
          <w:rFonts w:hint="eastAsia"/>
        </w:rPr>
        <w:t>　　　　一、玻璃原片供应商议价能力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四、玻璃原片替代品威胁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2026年中国玻璃原片企业发展策略分析</w:t>
      </w:r>
      <w:r>
        <w:rPr>
          <w:rFonts w:hint="eastAsia"/>
        </w:rPr>
        <w:br/>
      </w:r>
      <w:r>
        <w:rPr>
          <w:rFonts w:hint="eastAsia"/>
        </w:rPr>
        <w:t>　　第一节 玻璃原片市场策略分析</w:t>
      </w:r>
      <w:r>
        <w:rPr>
          <w:rFonts w:hint="eastAsia"/>
        </w:rPr>
        <w:br/>
      </w:r>
      <w:r>
        <w:rPr>
          <w:rFonts w:hint="eastAsia"/>
        </w:rPr>
        <w:t>　　　　一、玻璃原片市场定位与拓展策略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二、玻璃原片市场细分与目标客户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玻璃原片销售策略分析</w:t>
      </w:r>
      <w:r>
        <w:rPr>
          <w:rFonts w:hint="eastAsia"/>
        </w:rPr>
        <w:br/>
      </w:r>
      <w:r>
        <w:rPr>
          <w:rFonts w:hint="eastAsia"/>
        </w:rPr>
        <w:t>　　　　一、玻璃原片销售渠道与网络建设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提高玻璃原片企业竞争力建议</w:t>
      </w:r>
      <w:r>
        <w:rPr>
          <w:rFonts w:hint="eastAsia"/>
        </w:rPr>
        <w:br/>
      </w:r>
      <w:r>
        <w:rPr>
          <w:rFonts w:hint="eastAsia"/>
        </w:rPr>
        <w:t>　　　　一、玻璃原片技术创新与管理优化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玻璃原片品牌战略思考</w:t>
      </w:r>
      <w:r>
        <w:rPr>
          <w:rFonts w:hint="eastAsia"/>
        </w:rPr>
        <w:br/>
      </w:r>
      <w:r>
        <w:rPr>
          <w:rFonts w:hint="eastAsia"/>
        </w:rPr>
        <w:t>　　　　一、玻璃原片品牌建设与维护</w:t>
      </w:r>
      <w:r>
        <w:rPr>
          <w:rFonts w:hint="eastAsia"/>
        </w:rPr>
        <w:br/>
      </w:r>
      <w:r>
        <w:rPr>
          <w:rFonts w:hint="eastAsia"/>
        </w:rPr>
        <w:t>　　　　二、玻璃原片品牌影响力与市场竞争力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中国玻璃原片行业风险与对策</w:t>
      </w:r>
      <w:r>
        <w:rPr>
          <w:rFonts w:hint="eastAsia"/>
        </w:rPr>
        <w:br/>
      </w:r>
      <w:r>
        <w:rPr>
          <w:rFonts w:hint="eastAsia"/>
        </w:rPr>
        <w:t>　　第一节 玻璃原片行业SWOT分析</w:t>
      </w:r>
      <w:r>
        <w:rPr>
          <w:rFonts w:hint="eastAsia"/>
        </w:rPr>
        <w:br/>
      </w:r>
      <w:r>
        <w:rPr>
          <w:rFonts w:hint="eastAsia"/>
        </w:rPr>
        <w:t>　　　　一、玻璃原片行业优势分析</w:t>
      </w:r>
      <w:r>
        <w:rPr>
          <w:rFonts w:hint="eastAsia"/>
        </w:rPr>
        <w:br/>
      </w:r>
      <w:r>
        <w:rPr>
          <w:rFonts w:hint="eastAsia"/>
        </w:rPr>
        <w:t>　　　　二、玻璃原片行业劣势分析</w:t>
      </w:r>
      <w:r>
        <w:rPr>
          <w:rFonts w:hint="eastAsia"/>
        </w:rPr>
        <w:br/>
      </w:r>
      <w:r>
        <w:rPr>
          <w:rFonts w:hint="eastAsia"/>
        </w:rPr>
        <w:t>　　　　三、玻璃原片市场机会探索</w:t>
      </w:r>
      <w:r>
        <w:rPr>
          <w:rFonts w:hint="eastAsia"/>
        </w:rPr>
        <w:br/>
      </w:r>
      <w:r>
        <w:rPr>
          <w:rFonts w:hint="eastAsia"/>
        </w:rPr>
        <w:t>　　　　四、玻璃原片市场威胁评估</w:t>
      </w:r>
      <w:r>
        <w:rPr>
          <w:rFonts w:hint="eastAsia"/>
        </w:rPr>
        <w:br/>
      </w:r>
      <w:r>
        <w:rPr>
          <w:rFonts w:hint="eastAsia"/>
        </w:rPr>
        <w:t>　　第二节 玻璃原片行业风险及对策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2026-2032年中国玻璃原片行业前景与发展趋势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玻璃原片行业发展环境分析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一、玻璃原片行业发展方向预测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二、玻璃原片发展趋势分析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一、玻璃原片市场发展潜力评估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二、玻璃原片新兴市场与机遇探索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[-中智林-]玻璃原片行业发展建议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2020-2025年中国玻璃原片行业产量及增长趋势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2026年玻璃原片市场前景分析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2026-2032年中国玻璃原片市场需求预测</w:t>
      </w:r>
      <w:r>
        <w:rPr>
          <w:rFonts w:hint="eastAsia"/>
        </w:rPr>
        <w:br/>
      </w:r>
      <w:r>
        <w:rPr>
          <w:rFonts w:hint="eastAsia"/>
        </w:rPr>
        <w:t>　　图表 2026年玻璃原片发展趋势预测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43951ef24336" w:history="1">
        <w:r>
          <w:rPr>
            <w:rStyle w:val="Hyperlink"/>
          </w:rPr>
          <w:t>2026-2032年中国玻璃原片市场调查研究与行业前景分析报告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43951ef24336" w:history="1">
        <w:r>
          <w:rPr>
            <w:rStyle w:val="Hyperlink"/>
          </w:rPr>
          <w:t>https://www.20087.com/6/35/BoLiYuanPianDeXianZhuangYuQianJing.html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热点：玻璃原片价格行情官网、玻璃原片价格行情官网、耀鑫玻璃是杂牌还是名牌、玻璃原片厂家、玻璃生产的工艺流程图、玻璃原片是什么意思、玻璃原片是啥意思、玻璃原片等级、兰迪玻璃属于什么档次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f610ef3a4497" w:history="1">
      <w:r>
        <w:rPr>
          <w:rStyle w:val="Hyperlink"/>
        </w:rPr>
        <w:t>2026-2032年中国玻璃原片市场调查研究与行业前景分析报告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oLiYuanPianDeXianZhuangYuQianJing.html" TargetMode="External" Id="R1d6143951ef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oLiYuanPianDeXianZhuangYuQianJing.html" TargetMode="External" Id="R23a5f610ef3a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2025-11-22T05:05:48Z</dcterms:created>
  <dcterms:modified xsi:type="dcterms:W3CDTF">2025-11-22T06:05:48Z</dcterms:modified>
  <dc:subject>2026-2032年中国玻璃原片市场调查研究与行业前景分析报告</dc:subject>
  <dc:title>2026-2032年中国玻璃原片市场调查研究与行业前景分析报告</dc:title>
  <cp:keywords>2026-2032年中国玻璃原片市场调查研究与行业前景分析报告</cp:keywords>
  <dc:description>2026-2032年中国玻璃原片市场调查研究与行业前景分析报告</dc:description>
</cp:coreProperties>
</file>