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8bcc3b2fc4474" w:history="1">
              <w:r>
                <w:rPr>
                  <w:rStyle w:val="Hyperlink"/>
                </w:rPr>
                <w:t>全球与中国融资租赁行业发展现状分析与市场前景预测报告（2024-2030年）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8bcc3b2fc4474" w:history="1">
              <w:r>
                <w:rPr>
                  <w:rStyle w:val="Hyperlink"/>
                </w:rPr>
                <w:t>全球与中国融资租赁行业发展现状分析与市场前景预测报告（2024-2030年）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8bcc3b2fc4474" w:history="1">
                <w:r>
                  <w:rPr>
                    <w:rStyle w:val="Hyperlink"/>
                  </w:rPr>
                  <w:t>https://www.20087.com/6/75/RongZiZuLinWeiLaiFaZhanQuShi.html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金融工具，为企业提供了灵活的资产获取方式，尤其在航空、船舶、医疗设备和重型机械等领域。目前，全球融资租赁市场正处于稳步增长阶段，得益于企业对资产负债表优化的需求和对现金流管理的重视。同时，金融科技的融合，如在线审批流程和大数据风控模型，显著提升了服务效率和客户体验。然而，行业也面临着利率波动、信用风险和监管合规的挑战。</w:t>
      </w:r>
      <w:r>
        <w:rPr>
          <w:rFonts w:hint="eastAsia"/>
        </w:rPr>
        <w:br/>
      </w:r>
      <w:r>
        <w:rPr>
          <w:rFonts w:hint="eastAsia"/>
        </w:rPr>
        <w:t>　　未来，融资租赁行业将更加注重数字化和专业化。一方面，通过深化金融科技应用，如区块链技术，实现合同执行的透明化和资产证券化的便捷化，降低运营成本和提高资金流动性。另一方面，行业将朝向细分市场深耕，如绿色能源和数字基础设施，满足特定行业对资产配置的定制化需求，同时推动可持续金融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8bcc3b2fc4474" w:history="1">
        <w:r>
          <w:rPr>
            <w:rStyle w:val="Hyperlink"/>
          </w:rPr>
          <w:t>全球与中国融资租赁行业发展现状分析与市场前景预测报告（2024-2030年）</w:t>
        </w:r>
      </w:hyperlink>
      <w:r>
        <w:rPr>
          <w:rFonts w:hint="eastAsia"/>
        </w:rPr>
        <w:t>》基于对融资租赁行业的深入研究和市场监测数据，全面分析了融资租赁行业现状、市场需求与市场规模。融资租赁报告详细探讨了产业链结构，价格动态，以及融资租赁各细分市场的特点。同时，还科学预测了市场前景与发展趋势，深入剖析了融资租赁品牌竞争格局，市场集中度，以及重点企业的经营状况。融资租赁报告旨在挖掘行业投资价值，揭示潜在风险与机遇，为投资者和决策者提供专业、科学、客观的战略建议，是了解融资租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融资租赁市场概述</w:t>
      </w:r>
      <w:r>
        <w:rPr>
          <w:rFonts w:hint="eastAsia"/>
        </w:rPr>
        <w:br/>
      </w:r>
      <w:r>
        <w:rPr>
          <w:rFonts w:hint="eastAsia"/>
        </w:rPr>
        <w:t>　　1.1 融资租赁市场概述</w:t>
      </w:r>
      <w:r>
        <w:rPr>
          <w:rFonts w:hint="eastAsia"/>
        </w:rPr>
        <w:br/>
      </w:r>
      <w:r>
        <w:rPr>
          <w:rFonts w:hint="eastAsia"/>
        </w:rPr>
        <w:t>　　1.2 不同类型融资租赁分析</w:t>
      </w:r>
      <w:r>
        <w:rPr>
          <w:rFonts w:hint="eastAsia"/>
        </w:rPr>
        <w:br/>
      </w:r>
      <w:r>
        <w:rPr>
          <w:rFonts w:hint="eastAsia"/>
        </w:rPr>
        <w:t>　　　　1.2.1 线上</w:t>
      </w:r>
      <w:r>
        <w:rPr>
          <w:rFonts w:hint="eastAsia"/>
        </w:rPr>
        <w:br/>
      </w:r>
      <w:r>
        <w:rPr>
          <w:rFonts w:hint="eastAsia"/>
        </w:rPr>
        <w:t>　　　　1.2.2 线下</w:t>
      </w:r>
      <w:r>
        <w:rPr>
          <w:rFonts w:hint="eastAsia"/>
        </w:rPr>
        <w:br/>
      </w:r>
      <w:r>
        <w:rPr>
          <w:rFonts w:hint="eastAsia"/>
        </w:rPr>
        <w:t>　　1.3 全球市场不同类型融资租赁规模对比分析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全球市场不同类型融资租赁规模对比（2018-2023年）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全球不同类型融资租赁规模及市场份额（2018-2023年）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中国市场不同类型融资租赁规模对比分析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中国市场不同类型融资租赁规模对比（2018-2023年）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中国不同类型融资租赁规模及市场份额（2018-2023年）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融资租赁市场概述</w:t>
      </w:r>
      <w:r>
        <w:rPr>
          <w:rFonts w:hint="eastAsia"/>
        </w:rPr>
        <w:br/>
      </w:r>
      <w:r>
        <w:rPr>
          <w:rFonts w:hint="eastAsia"/>
        </w:rPr>
        <w:t>　　2.1 融资租赁主要应用领域分析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建筑设备</w:t>
      </w:r>
      <w:r>
        <w:rPr>
          <w:rFonts w:hint="eastAsia"/>
        </w:rPr>
        <w:br/>
      </w:r>
      <w:r>
        <w:rPr>
          <w:rFonts w:hint="eastAsia"/>
        </w:rPr>
        <w:t>　　　　2.1.3 医疗器械</w:t>
      </w:r>
      <w:r>
        <w:rPr>
          <w:rFonts w:hint="eastAsia"/>
        </w:rPr>
        <w:br/>
      </w:r>
      <w:r>
        <w:rPr>
          <w:rFonts w:hint="eastAsia"/>
        </w:rPr>
        <w:t>　　　　2.1.4 ECI（能源、化学品和基础设施）</w:t>
      </w:r>
      <w:r>
        <w:rPr>
          <w:rFonts w:hint="eastAsia"/>
        </w:rPr>
        <w:br/>
      </w:r>
      <w:r>
        <w:rPr>
          <w:rFonts w:hint="eastAsia"/>
        </w:rPr>
        <w:t>　　　　2.1.5 TMT（技术、媒体和电信）</w:t>
      </w:r>
      <w:r>
        <w:rPr>
          <w:rFonts w:hint="eastAsia"/>
        </w:rPr>
        <w:br/>
      </w:r>
      <w:r>
        <w:rPr>
          <w:rFonts w:hint="eastAsia"/>
        </w:rPr>
        <w:t>　　　　2.1.6 航空</w:t>
      </w:r>
      <w:r>
        <w:rPr>
          <w:rFonts w:hint="eastAsia"/>
        </w:rPr>
        <w:br/>
      </w:r>
      <w:r>
        <w:rPr>
          <w:rFonts w:hint="eastAsia"/>
        </w:rPr>
        <w:t>　　　　2.1.7 海运</w:t>
      </w:r>
      <w:r>
        <w:rPr>
          <w:rFonts w:hint="eastAsia"/>
        </w:rPr>
        <w:br/>
      </w:r>
      <w:r>
        <w:rPr>
          <w:rFonts w:hint="eastAsia"/>
        </w:rPr>
        <w:t>　　2.2 全球融资租赁主要应用领域对比分析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全球融资租赁主要应用领域规模（亿元）及增长率（2018-2023年）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全球融资租赁主要应用规模（亿元）及增长率（2018-2023年）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中国融资租赁主要应用领域对比分析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中国融资租赁主要应用领域规模（亿元）及增长率（2018-2023年）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中国融资租赁主要应用规模（亿元）及增长率（2018-2023年）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全球主要地区融资租赁发展历程及现状分析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全球主要地区融资租赁现状与未来趋势分析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全球融资租赁主要地区对比分析（2018-2023年）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全球主要地区融资租赁规模及对比（2018-2023年）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全球融资租赁主要地区规模及市场份额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全球融资租赁规模（亿元）及毛利率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北美融资租赁规模（亿元）及毛利率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亚太融资租赁规模（亿元）及毛利率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欧洲融资租赁规模（亿元）及毛利率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南美融资租赁规模（亿元）及毛利率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其他地区融资租赁规模（亿元）及毛利率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中国融资租赁规模（亿元）及毛利率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全球融资租赁主要企业竞争分析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全球主要企业融资租赁规模及市场份额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全球融资租赁主要企业竞争态势及未来趋势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全球融资租赁市场集中度</w:t>
      </w:r>
      <w:r>
        <w:rPr>
          <w:rFonts w:hint="eastAsia"/>
        </w:rPr>
        <w:br/>
      </w:r>
      <w:r>
        <w:rPr>
          <w:rFonts w:hint="eastAsia"/>
        </w:rPr>
        <w:t>　　　　4.3.2 全球融资租赁Top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中国融资租赁主要企业竞争分析</w:t>
      </w:r>
      <w:r>
        <w:rPr>
          <w:rFonts w:hint="eastAsia"/>
        </w:rPr>
        <w:br/>
      </w:r>
      <w:r>
        <w:rPr>
          <w:rFonts w:hint="eastAsia"/>
        </w:rPr>
        <w:t>　　5.1 中国融资租赁规模及市场份额（2018-2023年）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中国融资租赁Top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融资租赁主要企业现状分析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融资租赁产品类型及应用领域介绍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重点企业（1）融资租赁规模（亿元）及毛利率（2018-2023年）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融资租赁产品类型及应用领域介绍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重点企业（2）融资租赁规模（亿元）及毛利率（2018-2023年）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融资租赁产品类型及应用领域介绍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重点企业（3）融资租赁规模（亿元）及毛利率（2018-2023年）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融资租赁产品类型及应用领域介绍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重点企业（4）融资租赁规模（亿元）及毛利率（2018-2023年）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融资租赁产品类型及应用领域介绍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重点企业（5）融资租赁规模（亿元）及毛利率（2018-2023年）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融资租赁产品类型及应用领域介绍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重点企业（6）融资租赁规模（亿元）及毛利率（2018-2023年）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融资租赁行业动态分析</w:t>
      </w:r>
      <w:r>
        <w:rPr>
          <w:rFonts w:hint="eastAsia"/>
        </w:rPr>
        <w:br/>
      </w:r>
      <w:r>
        <w:rPr>
          <w:rFonts w:hint="eastAsia"/>
        </w:rPr>
        <w:t>　　7.1 融资租赁发展历史、现状及趋势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融资租赁发展机遇、挑战及潜在风险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融资租赁当前及未来发展机遇</w:t>
      </w:r>
      <w:r>
        <w:rPr>
          <w:rFonts w:hint="eastAsia"/>
        </w:rPr>
        <w:br/>
      </w:r>
      <w:r>
        <w:rPr>
          <w:rFonts w:hint="eastAsia"/>
        </w:rPr>
        <w:t>　　　　7.2.2 融资租赁发展面临的主要挑战</w:t>
      </w:r>
      <w:r>
        <w:rPr>
          <w:rFonts w:hint="eastAsia"/>
        </w:rPr>
        <w:br/>
      </w:r>
      <w:r>
        <w:rPr>
          <w:rFonts w:hint="eastAsia"/>
        </w:rPr>
        <w:t>　　　　7.2.3 融资租赁目前存在的风险及潜在风险</w:t>
      </w:r>
      <w:r>
        <w:rPr>
          <w:rFonts w:hint="eastAsia"/>
        </w:rPr>
        <w:br/>
      </w:r>
      <w:r>
        <w:rPr>
          <w:rFonts w:hint="eastAsia"/>
        </w:rPr>
        <w:t>　　7.3 融资租赁市场有利因素、不利因素分析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融资租赁发展的推动因素、有利条件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融资租赁发展的阻力、不利因素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全球融资租赁市场发展预测</w:t>
      </w:r>
      <w:r>
        <w:rPr>
          <w:rFonts w:hint="eastAsia"/>
        </w:rPr>
        <w:br/>
      </w:r>
      <w:r>
        <w:rPr>
          <w:rFonts w:hint="eastAsia"/>
        </w:rPr>
        <w:t>　　8.1 全球融资租赁规模（亿元）预测（2024-2030年）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中国融资租赁发展预测</w:t>
      </w:r>
      <w:r>
        <w:rPr>
          <w:rFonts w:hint="eastAsia"/>
        </w:rPr>
        <w:br/>
      </w:r>
      <w:r>
        <w:rPr>
          <w:rFonts w:hint="eastAsia"/>
        </w:rPr>
        <w:t>　　8.3 全球主要地区融资租赁市场预测</w:t>
      </w:r>
      <w:r>
        <w:rPr>
          <w:rFonts w:hint="eastAsia"/>
        </w:rPr>
        <w:br/>
      </w:r>
      <w:r>
        <w:rPr>
          <w:rFonts w:hint="eastAsia"/>
        </w:rPr>
        <w:t>　　　　8.3.1 北美融资租赁发展趋势及未来潜力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欧洲融资租赁发展趋势及未来潜力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亚太融资租赁发展趋势及未来潜力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南美融资租赁发展趋势及未来潜力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不同类型融资租赁发展预测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全球不同类型融资租赁规模（亿元）分析预测（2024-2030年）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中国不同类型融资租赁规模（亿元）分析预测</w:t>
      </w:r>
      <w:r>
        <w:rPr>
          <w:rFonts w:hint="eastAsia"/>
        </w:rPr>
        <w:br/>
      </w:r>
      <w:r>
        <w:rPr>
          <w:rFonts w:hint="eastAsia"/>
        </w:rPr>
        <w:t>　　8.5 融资租赁主要应用领域分析预测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全球融资租赁主要应用领域规模预测（2024-2030年）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中国融资租赁主要应用领域规模预测（2024-2030年）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图：2018-2030年全球融资租赁市场规模（亿元）及未来趋势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图：2018-2030年中国融资租赁市场规模（亿元）及未来趋势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表：全球市场不同类型融资租赁规模（亿元）及增长率对比（2018-2023年）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表：2018-2023年全球不同类型融资租赁规模列表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表：2018-2023年全球不同类型融资租赁规模市场份额列表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表：2024-2030年全球不同类型融资租赁规模市场份额列表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图：2023年全球不同类型融资租赁市场份额</w:t>
      </w:r>
      <w:r>
        <w:rPr>
          <w:rFonts w:hint="eastAsia"/>
        </w:rPr>
        <w:br/>
      </w:r>
      <w:r>
        <w:rPr>
          <w:rFonts w:hint="eastAsia"/>
        </w:rPr>
        <w:t>　　表：中国不同类型融资租赁规模（亿元）及增长率对比（2018-2023年）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表：2018-2023年中国不同类型融资租赁规模列表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表：2018-2023年中国不同类型融资租赁规模市场份额列表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图：中国不同类型融资租赁规模市场份额列表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图：2023年中国不同类型融资租赁规模市场份额</w:t>
      </w:r>
      <w:r>
        <w:rPr>
          <w:rFonts w:hint="eastAsia"/>
        </w:rPr>
        <w:br/>
      </w:r>
      <w:r>
        <w:rPr>
          <w:rFonts w:hint="eastAsia"/>
        </w:rPr>
        <w:t>　　图：融资租赁应用</w:t>
      </w:r>
      <w:r>
        <w:rPr>
          <w:rFonts w:hint="eastAsia"/>
        </w:rPr>
        <w:br/>
      </w:r>
      <w:r>
        <w:rPr>
          <w:rFonts w:hint="eastAsia"/>
        </w:rPr>
        <w:t>　　表：全球融资租赁主要应用领域规模对比（2018-2023年）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表：全球融资租赁主要应用规模（2018-2023年）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表：全球融资租赁主要应用规模份额（2018-2023年）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图：全球融资租赁主要应用规模份额（2018-2023年）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图：2023年全球融资租赁主要应用规模份额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表：2018-2023年中国融资租赁主要应用领域规模对比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表：中国融资租赁主要应用领域规模（2018-2023年）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表：中国融资租赁主要应用领域规模份额（2018-2023年）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图：中国融资租赁主要应用领域规模份额（2018-2023年）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图：2023年中国融资租赁主要应用领域规模份额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表：全球主要地区融资租赁规模（亿元）及增长率对比（2018-2023年）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图：2018-2023年北美融资租赁规模（亿元）及增长率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图：2018-2023年亚太融资租赁规模（亿元）及增长率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图：欧洲融资租赁规模（亿元）及增长率（2018-2023年）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图：南美融资租赁规模（亿元）及增长率（2018-2023年）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图：其他地区融资租赁规模（亿元）及增长率（2018-2023年）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图：中国融资租赁规模（亿元）及增长率（2018-2023年）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表：2018-2023年全球主要地区融资租赁规模（亿元）列表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图：2018-2023年全球主要地区融资租赁规模市场份额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图：2024-2030年全球主要地区融资租赁规模市场份额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图：2023年全球主要地区融资租赁规模市场份额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表：2018-2023年全球融资租赁规模（亿元）及毛利率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表：2018-2023年北美融资租赁规模（亿元）及毛利率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表：2018-2023年欧洲融资租赁规模（亿元）及毛利率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表：2018-2023年亚太融资租赁规模（亿元）及毛利率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表：2018-2023年南美融资租赁规模（亿元）及毛利率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表：2018-2023年其他地区融资租赁规模（亿元）及毛利率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表：2018-2023年中国融资租赁规模（亿元）及毛利率（2018-2023年）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表：2018-2023年全球主要企业融资租赁规模（亿元）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表：2018-2023年全球主要企业融资租赁规模份额对比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图：2023年全球主要企业融资租赁规模份额对比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图：2022年全球主要企业融资租赁规模份额对比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表：全球融资租赁主要企业产品类型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图：2023年全球融资租赁Top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图：2023年全球融资租赁Top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表：2018-2023年中国主要企业融资租赁规模（亿元）列表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表：2018-2023年中国主要企业融资租赁规模份额对比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图：2023年中国主要企业融资租赁规模份额对比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图：2022年中国主要企业融资租赁规模份额对比</w:t>
      </w:r>
      <w:r>
        <w:rPr>
          <w:rFonts w:hint="eastAsia"/>
        </w:rPr>
        <w:br/>
      </w:r>
      <w:r>
        <w:rPr>
          <w:rFonts w:hint="eastAsia"/>
        </w:rPr>
        <w:t>　　图：2023年中国融资租赁Top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图：2023年中国融资租赁Top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表：重点企业（1）融资租赁规模（亿元）及毛利率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表：重点企业（1）融资租赁规模增长率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表：重点企业（1）融资租赁规模全球市场份额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表：重点企业（2）融资租赁规模（亿元）及毛利率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表：重点企业（2）融资租赁规模增长率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表：重点企业（2）融资租赁规模全球市场份额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表：重点企业（3）融资租赁规模（亿元）及毛利率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表：重点企业（3）融资租赁规模增长率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表：重点企业（3）融资租赁规模全球市场份额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表：重点企业（4）融资租赁规模（亿元）及毛利率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表：重点企业（4）融资租赁规模增长率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表：重点企业（4）融资租赁规模全球市场份额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表：重点企业（5）融资租赁规模（亿元）及毛利率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表：重点企业（5）融资租赁规模增长率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表：重点企业（5）融资租赁规模全球市场份额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表：重点企业（6）融资租赁规模（亿元）及毛利率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表：重点企业（6）融资租赁规模增长率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表：重点企业（6）融资租赁规模全球市场份额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图：2024-2030年全球融资租赁规模（亿元）及增长率预测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图：2024-2030年中国融资租赁规模（亿元）及增长率预测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表：2024-2030年全球主要地区融资租赁规模预测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图：2024-2030年全球主要地区融资租赁规模市场份额预测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图：2024-2030年北美融资租赁规模（亿元）及增长率预测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图：2024-2030年欧洲融资租赁规模（亿元）及增长率预测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图：2024-2030年亚太融资租赁规模（亿元）及增长率预测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图：2024-2030年南美融资租赁规模（亿元）及增长率预测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表：2024-2030年全球不同类型融资租赁规模分析预测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图：2024-2030年全球融资租赁规模市场份额预测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表：2024-2030年全球不同类型融资租赁规模（亿元）分析预测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图：2024-2030年全球不同类型融资租赁规模（亿元）及市场份额预测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表：2024-2030年中国不同类型融资租赁规模分析预测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图：中国不同类型融资租赁规模市场份额预测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表：2024-2030年中国不同类型融资租赁规模（亿元）分析预测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图：2024-2030年中国不同类型融资租赁规模（亿元）及市场份额预测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表：2024-2030年全球融资租赁主要应用领域规模预测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图：2024-2030年全球融资租赁主要应用领域规模份额预测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表：2024-2030年中国融资租赁主要应用领域规模预测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表：2018-2023年中国融资租赁主要应用领域规模预测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8bcc3b2fc4474" w:history="1">
        <w:r>
          <w:rPr>
            <w:rStyle w:val="Hyperlink"/>
          </w:rPr>
          <w:t>全球与中国融资租赁行业发展现状分析与市场前景预测报告（2024-2030年）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8bcc3b2fc4474" w:history="1">
        <w:r>
          <w:rPr>
            <w:rStyle w:val="Hyperlink"/>
          </w:rPr>
          <w:t>https://www.20087.com/6/75/RongZiZuLinWeiLaiFaZhanQuShi.html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b3a4ccfa74a6e" w:history="1">
      <w:r>
        <w:rPr>
          <w:rStyle w:val="Hyperlink"/>
        </w:rPr>
        <w:t>全球与中国融资租赁行业发展现状分析与市场前景预测报告（2024-2030年）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RongZiZuLinWeiLaiFaZhanQuShi.html" TargetMode="External" Id="R6208bcc3b2fc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RongZiZuLinWeiLaiFaZhanQuShi.html" TargetMode="External" Id="R36db3a4ccfa7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2023-10-27T02:30:00Z</dcterms:created>
  <dcterms:modified xsi:type="dcterms:W3CDTF">2023-10-27T03:30:00Z</dcterms:modified>
  <dc:subject>全球与中国融资租赁行业发展现状分析与市场前景预测报告（2024-2030年）</dc:subject>
  <dc:title>全球与中国融资租赁行业发展现状分析与市场前景预测报告（2024-2030年）</dc:title>
  <cp:keywords>全球与中国融资租赁行业发展现状分析与市场前景预测报告（2024-2030年）</cp:keywords>
  <dc:description>全球与中国融资租赁行业发展现状分析与市场前景预测报告（2024-2030年）</dc:description>
</cp:coreProperties>
</file>