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a3cc71a24cd1" w:history="1">
              <w:r>
                <w:rPr>
                  <w:rStyle w:val="Hyperlink"/>
                </w:rPr>
                <w:t>2023-2029年中国触控屏行业发展深度调研与未来趋势分析报告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a3cc71a24cd1" w:history="1">
              <w:r>
                <w:rPr>
                  <w:rStyle w:val="Hyperlink"/>
                </w:rPr>
                <w:t>2023-2029年中国触控屏行业发展深度调研与未来趋势分析报告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ca3cc71a24cd1" w:history="1">
                <w:r>
                  <w:rPr>
                    <w:rStyle w:val="Hyperlink"/>
                  </w:rPr>
                  <w:t>https://www.20087.com/6/95/ChuKongPingHangYeFaZhanQuShi.html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是一种广泛应用于智能手机、平板电脑、智能手表等电子设备的人机交互界面。近年来，随着触摸技术的进步和消费者对便携式电子设备需求的增长，触控屏的分辨率、响应速度和耐用性都得到了显著提升。同时，随着柔性显示技术的发展，可弯曲和折叠的触控屏也开始进入市场，为电子产品带来了新的设计理念。</w:t>
      </w:r>
      <w:r>
        <w:rPr>
          <w:rFonts w:hint="eastAsia"/>
        </w:rPr>
        <w:br/>
      </w:r>
      <w:r>
        <w:rPr>
          <w:rFonts w:hint="eastAsia"/>
        </w:rPr>
        <w:t>　　未来，触控屏市场预计将受到以下几个方面的推动：一是随着5G技术的应用，触控屏将更加注重提高其数据传输速度和响应时间，以支持更流畅的多媒体体验；二是随着可穿戴设备的普及，触控屏将更加注重提高其轻薄性和灵活性，以适应不同形态的可穿戴产品；三是随着人工智能技术的发展，触控屏将更加注重集成语音识别、手势识别等交互方式，提供更加多元化的用户界面；四是随着虚拟现实和增强现实技术的进步，触控屏将更加注重提供沉浸式体验，支持更为丰富的交互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ca3cc71a24cd1" w:history="1">
        <w:r>
          <w:rPr>
            <w:rStyle w:val="Hyperlink"/>
          </w:rPr>
          <w:t>2023-2029年中国触控屏行业发展深度调研与未来趋势分析报告</w:t>
        </w:r>
      </w:hyperlink>
      <w:r>
        <w:rPr>
          <w:rFonts w:hint="eastAsia"/>
        </w:rPr>
        <w:t>》，2023年触控屏行业市场规模达 亿元，预计2029年市场规模将达 亿元，期间年均复合增长率（CAGR）达 %。报告基于详实数据，从市场规模、需求变化及价格动态等维度，全面解析了触控屏行业的现状与发展趋势，并对触控屏产业链各环节进行了系统性探讨。报告科学预测了触控屏行业未来发展方向，重点分析了触控屏技术现状及创新路径，同时聚焦触控屏重点企业的经营表现，评估了市场竞争格局、品牌影响力及市场集中度。通过对细分市场的深入研究及SWOT分析，报告揭示了触控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触控屏行业相关概述</w:t>
      </w:r>
      <w:r>
        <w:rPr>
          <w:rFonts w:hint="eastAsia"/>
        </w:rPr>
        <w:br/>
      </w:r>
      <w:r>
        <w:rPr>
          <w:rFonts w:hint="eastAsia"/>
        </w:rPr>
        <w:t>　　　　一、触控屏行业定义及特点</w:t>
      </w:r>
      <w:r>
        <w:rPr>
          <w:rFonts w:hint="eastAsia"/>
        </w:rPr>
        <w:br/>
      </w:r>
      <w:r>
        <w:rPr>
          <w:rFonts w:hint="eastAsia"/>
        </w:rPr>
        <w:t>　　　　　　1、触控屏行业定义</w:t>
      </w:r>
      <w:r>
        <w:rPr>
          <w:rFonts w:hint="eastAsia"/>
        </w:rPr>
        <w:br/>
      </w:r>
      <w:r>
        <w:rPr>
          <w:rFonts w:hint="eastAsia"/>
        </w:rPr>
        <w:t>　　　　　　2、触控屏行业特点</w:t>
      </w:r>
      <w:r>
        <w:rPr>
          <w:rFonts w:hint="eastAsia"/>
        </w:rPr>
        <w:br/>
      </w:r>
      <w:r>
        <w:rPr>
          <w:rFonts w:hint="eastAsia"/>
        </w:rPr>
        <w:t>　　　　二、触控屏行业经营模式分析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1、触控屏生产模式</w:t>
      </w:r>
      <w:r>
        <w:rPr>
          <w:rFonts w:hint="eastAsia"/>
        </w:rPr>
        <w:br/>
      </w:r>
      <w:r>
        <w:rPr>
          <w:rFonts w:hint="eastAsia"/>
        </w:rPr>
        <w:t>　　　　　　2、触控屏采购模式</w:t>
      </w:r>
      <w:r>
        <w:rPr>
          <w:rFonts w:hint="eastAsia"/>
        </w:rPr>
        <w:br/>
      </w:r>
      <w:r>
        <w:rPr>
          <w:rFonts w:hint="eastAsia"/>
        </w:rPr>
        <w:t>　　　　　　3、触控屏销售模式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2023年世界触控屏行业市场运行形势分析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2023年全球触控屏行业发展概况</w:t>
      </w:r>
      <w:r>
        <w:rPr>
          <w:rFonts w:hint="eastAsia"/>
        </w:rPr>
        <w:br/>
      </w:r>
      <w:r>
        <w:rPr>
          <w:rFonts w:hint="eastAsia"/>
        </w:rPr>
        <w:t>　　第二节 世界触控屏行业发展走势</w:t>
      </w:r>
      <w:r>
        <w:rPr>
          <w:rFonts w:hint="eastAsia"/>
        </w:rPr>
        <w:br/>
      </w:r>
      <w:r>
        <w:rPr>
          <w:rFonts w:hint="eastAsia"/>
        </w:rPr>
        <w:t>　　　　一、全球触控屏行业市场分布情况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二、全球触控屏行业发展趋势分析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全球触控屏行业重点国家和区域分析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2023年中国触控屏行业发展环境分析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触控屏政策环境分析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触控屏技术环境分析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2023年触控屏行业技术发展现状及趋势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当前我国触控屏技术发展现状</w:t>
      </w:r>
      <w:r>
        <w:rPr>
          <w:rFonts w:hint="eastAsia"/>
        </w:rPr>
        <w:br/>
      </w:r>
      <w:r>
        <w:rPr>
          <w:rFonts w:hint="eastAsia"/>
        </w:rPr>
        <w:t>　　第二节 中外触控屏技术差距及产生差距的主要原因分析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提高我国触控屏技术的对策</w:t>
      </w:r>
      <w:r>
        <w:rPr>
          <w:rFonts w:hint="eastAsia"/>
        </w:rPr>
        <w:br/>
      </w:r>
      <w:r>
        <w:rPr>
          <w:rFonts w:hint="eastAsia"/>
        </w:rPr>
        <w:t>　　第四节 我国触控屏研发、设计发展趋势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中国触控屏行业市场规模情况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中国触控屏行业盈利情况分析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中国触控屏行业市场需求状况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一、2018-2023年触控屏行业市场需求情况</w:t>
      </w:r>
      <w:r>
        <w:rPr>
          <w:rFonts w:hint="eastAsia"/>
        </w:rPr>
        <w:br/>
      </w:r>
      <w:r>
        <w:rPr>
          <w:rFonts w:hint="eastAsia"/>
        </w:rPr>
        <w:t>　　　　二、触控屏行业市场需求特点分析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三、2018-2029年触控屏行业市场需求预测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中国触控屏行业市场供给状况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一、2018-2023年触控屏行业市场供给情况</w:t>
      </w:r>
      <w:r>
        <w:rPr>
          <w:rFonts w:hint="eastAsia"/>
        </w:rPr>
        <w:br/>
      </w:r>
      <w:r>
        <w:rPr>
          <w:rFonts w:hint="eastAsia"/>
        </w:rPr>
        <w:t>　　　　二、触控屏行业市场供给特点分析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三、2018-2029年触控屏行业市场供给预测</w:t>
      </w:r>
      <w:r>
        <w:rPr>
          <w:rFonts w:hint="eastAsia"/>
        </w:rPr>
        <w:br/>
      </w:r>
      <w:r>
        <w:rPr>
          <w:rFonts w:hint="eastAsia"/>
        </w:rPr>
        <w:t>　　第五节 触控屏行业市场供需平衡状况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2018-2023年中国触控屏行业进出口情况分析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一、2018-2023年中国触控屏行业进口分析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二、2018-2023年中国触控屏行业出口分析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2018-2029年中国触控屏行业进出口情况预测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一、2018-2029年中国触控屏行业进口预测分析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影响触控屏行业进出口变化的主要原因分析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2018-2023年中国触控屏行业重点地区调研分析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一、中国触控屏行业重点区域市场结构调研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三、**地区触控屏市场调研分析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四、**地区触控屏市场调研分析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五、**地区触控屏市场调研分析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六、**地区触控屏市场调研分析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中国触控屏行业市场行情分析预测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触控屏价格影响因素分析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2018-2023年中国触控屏市场价格趋向分析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2018-2029年中国触控屏市场价格趋向预测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触控屏行业上游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触控屏行业下游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触控屏行业竞争格局分析</w:t>
      </w:r>
      <w:r>
        <w:rPr>
          <w:rFonts w:hint="eastAsia"/>
        </w:rPr>
        <w:br/>
      </w:r>
      <w:r>
        <w:rPr>
          <w:rFonts w:hint="eastAsia"/>
        </w:rPr>
        <w:t>　　第一节 触控屏行业集中度分析</w:t>
      </w:r>
      <w:r>
        <w:rPr>
          <w:rFonts w:hint="eastAsia"/>
        </w:rPr>
        <w:br/>
      </w:r>
      <w:r>
        <w:rPr>
          <w:rFonts w:hint="eastAsia"/>
        </w:rPr>
        <w:t>　　　　一、触控屏市场集中度分析</w:t>
      </w:r>
      <w:r>
        <w:rPr>
          <w:rFonts w:hint="eastAsia"/>
        </w:rPr>
        <w:br/>
      </w:r>
      <w:r>
        <w:rPr>
          <w:rFonts w:hint="eastAsia"/>
        </w:rPr>
        <w:t>　　　　二、触控屏企业集中度分析</w:t>
      </w:r>
      <w:r>
        <w:rPr>
          <w:rFonts w:hint="eastAsia"/>
        </w:rPr>
        <w:br/>
      </w:r>
      <w:r>
        <w:rPr>
          <w:rFonts w:hint="eastAsia"/>
        </w:rPr>
        <w:t>　　　　三、触控屏区域集中度分析</w:t>
      </w:r>
      <w:r>
        <w:rPr>
          <w:rFonts w:hint="eastAsia"/>
        </w:rPr>
        <w:br/>
      </w:r>
      <w:r>
        <w:rPr>
          <w:rFonts w:hint="eastAsia"/>
        </w:rPr>
        <w:t>　　第二节 触控屏行业竞争格局分析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一、2023年触控屏行业竞争分析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二、2023年中外触控屏产品竞争分析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三、2018-2023年中国触控屏市场竞争分析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四、2018-2029年国内主要触控屏企业动向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触控屏重点企业（一）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触控屏重点企业（二）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触控屏重点企业（三）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触控屏重点企业（四）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触控屏重点企业（五）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触控屏重点企业（六）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触控屏企业发展策略分析</w:t>
      </w:r>
      <w:r>
        <w:rPr>
          <w:rFonts w:hint="eastAsia"/>
        </w:rPr>
        <w:br/>
      </w:r>
      <w:r>
        <w:rPr>
          <w:rFonts w:hint="eastAsia"/>
        </w:rPr>
        <w:t>　　第一节 触控屏市场策略分析</w:t>
      </w:r>
      <w:r>
        <w:rPr>
          <w:rFonts w:hint="eastAsia"/>
        </w:rPr>
        <w:br/>
      </w:r>
      <w:r>
        <w:rPr>
          <w:rFonts w:hint="eastAsia"/>
        </w:rPr>
        <w:t>　　　　一、触控屏价格策略分析</w:t>
      </w:r>
      <w:r>
        <w:rPr>
          <w:rFonts w:hint="eastAsia"/>
        </w:rPr>
        <w:br/>
      </w:r>
      <w:r>
        <w:rPr>
          <w:rFonts w:hint="eastAsia"/>
        </w:rPr>
        <w:t>　　　　二、触控屏渠道策略分析</w:t>
      </w:r>
      <w:r>
        <w:rPr>
          <w:rFonts w:hint="eastAsia"/>
        </w:rPr>
        <w:br/>
      </w:r>
      <w:r>
        <w:rPr>
          <w:rFonts w:hint="eastAsia"/>
        </w:rPr>
        <w:t>　　第二节 触控屏销售策略分析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提高触控屏企业竞争力的策略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一、提高中国触控屏企业核心竞争力的对策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二、触控屏企业提升竞争力的主要方向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三、影响触控屏企业核心竞争力的因素及提升途径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四、提高触控屏企业竞争力的策略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对我国触控屏品牌的战略思考</w:t>
      </w:r>
      <w:r>
        <w:rPr>
          <w:rFonts w:hint="eastAsia"/>
        </w:rPr>
        <w:br/>
      </w:r>
      <w:r>
        <w:rPr>
          <w:rFonts w:hint="eastAsia"/>
        </w:rPr>
        <w:t>　　　　一、触控屏实施品牌战略的意义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二、触控屏企业品牌的现状分析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三、我国触控屏企业的品牌战略</w:t>
      </w:r>
      <w:r>
        <w:rPr>
          <w:rFonts w:hint="eastAsia"/>
        </w:rPr>
        <w:br/>
      </w:r>
      <w:r>
        <w:rPr>
          <w:rFonts w:hint="eastAsia"/>
        </w:rPr>
        <w:t>　　　　四、触控屏品牌战略管理的策略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中国触控屏行业营销策略分析</w:t>
      </w:r>
      <w:r>
        <w:rPr>
          <w:rFonts w:hint="eastAsia"/>
        </w:rPr>
        <w:br/>
      </w:r>
      <w:r>
        <w:rPr>
          <w:rFonts w:hint="eastAsia"/>
        </w:rPr>
        <w:t>　　第一节 触控屏市场推广策略研究分析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一、做好触控屏产品导入</w:t>
      </w:r>
      <w:r>
        <w:rPr>
          <w:rFonts w:hint="eastAsia"/>
        </w:rPr>
        <w:br/>
      </w:r>
      <w:r>
        <w:rPr>
          <w:rFonts w:hint="eastAsia"/>
        </w:rPr>
        <w:t>　　　　二、做好触控屏产品组合和产品线决策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三、触控屏行业城市市场推广策略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触控屏行业渠道营销研究分析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一、触控屏行业营销环境分析</w:t>
      </w:r>
      <w:r>
        <w:rPr>
          <w:rFonts w:hint="eastAsia"/>
        </w:rPr>
        <w:br/>
      </w:r>
      <w:r>
        <w:rPr>
          <w:rFonts w:hint="eastAsia"/>
        </w:rPr>
        <w:t>　　　　二、触控屏行业现存的营销渠道分析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三、触控屏行业终端市场营销管理策略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触控屏行业营销战略研究分析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一、中国触控屏行业有效整合营销策略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二、建立触控屏行业厂商的双嬴模式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2018-2029年中国触控屏行业投资前景与风险预测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2018-2029年中国触控屏行业投资前景分析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2018-2029年中国触控屏行业投资特性分析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一、2018-2029年中国触控屏行业进入壁垒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三、2018-2029年中国触控屏行业盈利因素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2018-2029年中国触控屏行业投资机会分析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一、2018-2029年中国触控屏细分市场投资机会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2018-2029年中国触控屏行业投资风险分析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一、2018-2029年中国触控屏行业市场竞争风险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三、2018-2029年中国触控屏行业政策风险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四、2018-2029年中国触控屏行业进入退出风险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2018-2029年中国触控屏行业盈利模式与投资策略分析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国外触控屏行业投资现状及经营模式分析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一、境外触控屏行业成长情况调查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中国触控屏行业商业模式探讨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中国触控屏行业投资国际化发展战略分析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中国触控屏行业投资策略分析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中国触控屏行业资本运作战略选择方案研究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[-中-智-林-]中国触控屏行业多元化经营战略的可行性分析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2018-2023年中国触控屏行业市场供给及增长趋势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2018-2029年中国触控屏行业市场供给预测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2018-2023年中国触控屏行业市场需求及增长情况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2018-2029年中国触控屏行业市场需求预测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2018-2023年中国触控屏行业利润及增长情况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2018-2023年中国触控屏行业出口情况分析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2018-2023年中国触控屏行业产品市场价格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2018-2029年中国触控屏行业产品市场价格走势预测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2018-2029年中国触控屏市场规模预测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2018-2029年中国触控屏行业利润预测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a3cc71a24cd1" w:history="1">
        <w:r>
          <w:rPr>
            <w:rStyle w:val="Hyperlink"/>
          </w:rPr>
          <w:t>2023-2029年中国触控屏行业发展深度调研与未来趋势分析报告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ca3cc71a24cd1" w:history="1">
        <w:r>
          <w:rPr>
            <w:rStyle w:val="Hyperlink"/>
          </w:rPr>
          <w:t>https://www.20087.com/6/95/ChuKongPingHangYeFaZhanQuShi.html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热点：触控屏幕失灵怎么办、触控屏操作属于什么用户界面的操作指令、触控屏电视、触摸屏一招恢复原状、触摸屏显示器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f45776504b75" w:history="1">
      <w:r>
        <w:rPr>
          <w:rStyle w:val="Hyperlink"/>
        </w:rPr>
        <w:t>2023-2029年中国触控屏行业发展深度调研与未来趋势分析报告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uKongPingHangYeFaZhanQuShi.html" TargetMode="External" Id="R10bca3cc71a2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uKongPingHangYeFaZhanQuShi.html" TargetMode="External" Id="R579ff4577650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2023-03-03T04:31:00Z</dcterms:created>
  <dcterms:modified xsi:type="dcterms:W3CDTF">2023-03-03T05:31:00Z</dcterms:modified>
  <dc:subject>2023-2029年中国触控屏行业发展深度调研与未来趋势分析报告</dc:subject>
  <dc:title>2023-2029年中国触控屏行业发展深度调研与未来趋势分析报告</dc:title>
  <cp:keywords>2023-2029年中国触控屏行业发展深度调研与未来趋势分析报告</cp:keywords>
  <dc:description>2023-2029年中国触控屏行业发展深度调研与未来趋势分析报告</dc:description>
</cp:coreProperties>
</file>