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35d829cc84164" w:history="1">
              <w:r>
                <w:rPr>
                  <w:rStyle w:val="Hyperlink"/>
                </w:rPr>
                <w:t>2025年版中国公用互联网信息终端市场专题研究分析与发展前景预测报告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35d829cc84164" w:history="1">
              <w:r>
                <w:rPr>
                  <w:rStyle w:val="Hyperlink"/>
                </w:rPr>
                <w:t>2025年版中国公用互联网信息终端市场专题研究分析与发展前景预测报告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35d829cc84164" w:history="1">
                <w:r>
                  <w:rPr>
                    <w:rStyle w:val="Hyperlink"/>
                  </w:rPr>
                  <w:t>https://www.20087.com/7/15/GongYongHuLianWangXinXiZhongDuanShiChangDiaoChaBaoGao.html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用互联网信息终端是一种提供公共信息服务的设施，广泛应用于图书馆、社区中心、公共场所等。目前，公用互联网信息终端的技术已经相对成熟，能够提供多种规格和性能的产品。随着信息技术的发展和公众对便捷信息获取的需求增长，对于公用互联网信息终端的需求也在不断增加，特别是对于高效率、易使用的终端需求日益增长。此外，随着计算机技术和网络技术的进步，公用互联网信息终端的性能不断提升，如采用先进的触摸屏技术和高速网络连接，提高了终端的操作便捷性和信息传输速度。同时，随着信息技术的应用，一些高端公用互联网信息终端还配备了智能管理系统，能够自动检测终端状态并提供维护建议，提高了产品的智能化水平。</w:t>
      </w:r>
      <w:r>
        <w:rPr>
          <w:rFonts w:hint="eastAsia"/>
        </w:rPr>
        <w:br/>
      </w:r>
      <w:r>
        <w:rPr>
          <w:rFonts w:hint="eastAsia"/>
        </w:rPr>
        <w:t>　　未来，公用互联网信息终端的发展将更加注重智能化和用户体验。随着物联网技术的应用，未来的公用互联网信息终端将集成更多的智能功能，如自动检测用户身份、智能推荐信息等，提高服务的可靠性和安全性。同时，随着新材料技术的发展，公用互联网信息终端将采用更多高性能材料，提高产品的稳定性和使用寿命。例如，通过引入新型抗刮擦材料可以进一步提高触摸屏的耐用性。随着可持续发展理念的推广，公用互联网信息终端的设计将更加注重环保和资源的循环利用，减少资源消耗。随着市场对高质量公共信息服务的需求增长，公用互联网信息终端将更加注重服务的功能性，如提高其在不同应用场景下的适应性。随着环保法规的趋严，公用互联网信息终端的运营将更加注重环保，减少对环境的影响。随着设计美学的发展，公用互联网信息终端将更加注重人性化设计，提升用户的使用体验。</w:t>
      </w:r>
      <w:r>
        <w:rPr>
          <w:rFonts w:hint="eastAsia"/>
        </w:rPr>
        <w:br/>
      </w:r>
      <w:r>
        <w:rPr>
          <w:rFonts w:hint="eastAsia"/>
        </w:rPr>
        <w:t>　　《</w:t>
      </w:r>
      <w:hyperlink r:id="Rf3235d829cc84164" w:history="1">
        <w:r>
          <w:rPr>
            <w:rStyle w:val="Hyperlink"/>
          </w:rPr>
          <w:t>2025年版中国公用互联网信息终端市场专题研究分析与发展前景预测报告</w:t>
        </w:r>
      </w:hyperlink>
      <w:r>
        <w:rPr>
          <w:rFonts w:hint="eastAsia"/>
        </w:rPr>
        <w:t>》基于对公用互联网信息终端行业的长期监测研究，结合公用互联网信息终端行业供需关系变化规律、产品消费结构、应用领域拓展、市场发展环境及政策支持等多维度分析，采用定量与定性相结合的科学方法，对行业内重点企业进行了系统研究。报告全面呈现了公用互联网信息终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公用互联网信息终端产品概述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中国公用互联网信息终端产品发展环境分析</w:t>
      </w:r>
      <w:r>
        <w:rPr>
          <w:rFonts w:hint="eastAsia"/>
        </w:rPr>
        <w:br/>
      </w:r>
      <w:r>
        <w:rPr>
          <w:rFonts w:hint="eastAsia"/>
        </w:rPr>
        <w:t>　　第一节 2020-2025年公用互联网信息终端行业经济环境分析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2020-2025年公用互联网信息终端行业政策环境分析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2020-2025年公用互联网信息终端行业技术环境分析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2020-2025年公用互联网信息终端行业上、下游产业链分析</w:t>
      </w:r>
      <w:r>
        <w:rPr>
          <w:rFonts w:hint="eastAsia"/>
        </w:rPr>
        <w:br/>
      </w:r>
      <w:r>
        <w:rPr>
          <w:rFonts w:hint="eastAsia"/>
        </w:rPr>
        <w:t>　　第一节 公用互联网信息终端行业产业链概述</w:t>
      </w:r>
      <w:r>
        <w:rPr>
          <w:rFonts w:hint="eastAsia"/>
        </w:rPr>
        <w:br/>
      </w:r>
      <w:r>
        <w:rPr>
          <w:rFonts w:hint="eastAsia"/>
        </w:rPr>
        <w:t>　　　　一、产业链定义</w:t>
      </w:r>
      <w:r>
        <w:rPr>
          <w:rFonts w:hint="eastAsia"/>
        </w:rPr>
        <w:br/>
      </w:r>
      <w:r>
        <w:rPr>
          <w:rFonts w:hint="eastAsia"/>
        </w:rPr>
        <w:t>　　　　二、公用互联网信息终端行业产业链</w:t>
      </w:r>
      <w:r>
        <w:rPr>
          <w:rFonts w:hint="eastAsia"/>
        </w:rPr>
        <w:br/>
      </w:r>
      <w:r>
        <w:rPr>
          <w:rFonts w:hint="eastAsia"/>
        </w:rPr>
        <w:t>　　第二节 2020-2025年公用互联网信息终端行业主要上游产业发展分析</w:t>
      </w:r>
      <w:r>
        <w:rPr>
          <w:rFonts w:hint="eastAsia"/>
        </w:rPr>
        <w:br/>
      </w:r>
      <w:r>
        <w:rPr>
          <w:rFonts w:hint="eastAsia"/>
        </w:rPr>
        <w:t>　　　　一、2020-2025年上游（原料）产业发展现状</w:t>
      </w:r>
      <w:r>
        <w:rPr>
          <w:rFonts w:hint="eastAsia"/>
        </w:rPr>
        <w:br/>
      </w:r>
      <w:r>
        <w:rPr>
          <w:rFonts w:hint="eastAsia"/>
        </w:rPr>
        <w:t>　　　　二、2020-2025年上游（原料）产业供给分析</w:t>
      </w:r>
      <w:r>
        <w:rPr>
          <w:rFonts w:hint="eastAsia"/>
        </w:rPr>
        <w:br/>
      </w:r>
      <w:r>
        <w:rPr>
          <w:rFonts w:hint="eastAsia"/>
        </w:rPr>
        <w:t>　　　　三、2020-2025年上游（原料）供给价格分析</w:t>
      </w:r>
      <w:r>
        <w:rPr>
          <w:rFonts w:hint="eastAsia"/>
        </w:rPr>
        <w:br/>
      </w:r>
      <w:r>
        <w:rPr>
          <w:rFonts w:hint="eastAsia"/>
        </w:rPr>
        <w:t>　　　　四、主要供给企业分析</w:t>
      </w:r>
      <w:r>
        <w:rPr>
          <w:rFonts w:hint="eastAsia"/>
        </w:rPr>
        <w:br/>
      </w:r>
      <w:r>
        <w:rPr>
          <w:rFonts w:hint="eastAsia"/>
        </w:rPr>
        <w:t>　　第三节 2020-2025年公用互联网信息终端行业主要下游产业发展分析</w:t>
      </w:r>
      <w:r>
        <w:rPr>
          <w:rFonts w:hint="eastAsia"/>
        </w:rPr>
        <w:br/>
      </w:r>
      <w:r>
        <w:rPr>
          <w:rFonts w:hint="eastAsia"/>
        </w:rPr>
        <w:t>　　　　一、2020-2025年下游（应用行业）产业发展现状</w:t>
      </w:r>
      <w:r>
        <w:rPr>
          <w:rFonts w:hint="eastAsia"/>
        </w:rPr>
        <w:br/>
      </w:r>
      <w:r>
        <w:rPr>
          <w:rFonts w:hint="eastAsia"/>
        </w:rPr>
        <w:t>　　　　二、2020-2025年下游（应用行业）产业需求分析</w:t>
      </w:r>
      <w:r>
        <w:rPr>
          <w:rFonts w:hint="eastAsia"/>
        </w:rPr>
        <w:br/>
      </w:r>
      <w:r>
        <w:rPr>
          <w:rFonts w:hint="eastAsia"/>
        </w:rPr>
        <w:t>　　　　三、2020-2025年下游（应用行业）主要需求企业分析</w:t>
      </w:r>
      <w:r>
        <w:rPr>
          <w:rFonts w:hint="eastAsia"/>
        </w:rPr>
        <w:br/>
      </w:r>
      <w:r>
        <w:rPr>
          <w:rFonts w:hint="eastAsia"/>
        </w:rPr>
        <w:t>　　　　四、2020-2025年下游（应用行业）最具前景产品/行业分析</w:t>
      </w:r>
      <w:r>
        <w:rPr>
          <w:rFonts w:hint="eastAsia"/>
        </w:rPr>
        <w:br/>
      </w:r>
      <w:r>
        <w:rPr>
          <w:rFonts w:hint="eastAsia"/>
        </w:rPr>
        <w:br/>
      </w:r>
      <w:r>
        <w:rPr>
          <w:rFonts w:hint="eastAsia"/>
        </w:rPr>
        <w:t>第四章 2020-2025年公用互联网信息终端国内市场供需发展综述</w:t>
      </w:r>
      <w:r>
        <w:rPr>
          <w:rFonts w:hint="eastAsia"/>
        </w:rPr>
        <w:br/>
      </w:r>
      <w:r>
        <w:rPr>
          <w:rFonts w:hint="eastAsia"/>
        </w:rPr>
        <w:t>　　第一节 2020-2025年公用互联网信息终端市场现状分析及预测</w:t>
      </w:r>
      <w:r>
        <w:rPr>
          <w:rFonts w:hint="eastAsia"/>
        </w:rPr>
        <w:br/>
      </w:r>
      <w:r>
        <w:rPr>
          <w:rFonts w:hint="eastAsia"/>
        </w:rPr>
        <w:t>　　　　一、2020-2025年公用互联网信息终端市场现状分析</w:t>
      </w:r>
      <w:r>
        <w:rPr>
          <w:rFonts w:hint="eastAsia"/>
        </w:rPr>
        <w:br/>
      </w:r>
      <w:r>
        <w:rPr>
          <w:rFonts w:hint="eastAsia"/>
        </w:rPr>
        <w:t>　　　　二、2025-2031年公用互联网信息终端市场规模回归模型预测</w:t>
      </w:r>
      <w:r>
        <w:rPr>
          <w:rFonts w:hint="eastAsia"/>
        </w:rPr>
        <w:br/>
      </w:r>
      <w:r>
        <w:rPr>
          <w:rFonts w:hint="eastAsia"/>
        </w:rPr>
        <w:t>　　第二节 公用互联网信息终端产品产量分析及预测</w:t>
      </w:r>
      <w:r>
        <w:rPr>
          <w:rFonts w:hint="eastAsia"/>
        </w:rPr>
        <w:br/>
      </w:r>
      <w:r>
        <w:rPr>
          <w:rFonts w:hint="eastAsia"/>
        </w:rPr>
        <w:t>　　　　一、2020-2025年公用互联网信息终端产品产量现状分析</w:t>
      </w:r>
      <w:r>
        <w:rPr>
          <w:rFonts w:hint="eastAsia"/>
        </w:rPr>
        <w:br/>
      </w:r>
      <w:r>
        <w:rPr>
          <w:rFonts w:hint="eastAsia"/>
        </w:rPr>
        <w:t>　　　　二、2025-2031年公用互联网信息终端产品产量回归模型预测</w:t>
      </w:r>
      <w:r>
        <w:rPr>
          <w:rFonts w:hint="eastAsia"/>
        </w:rPr>
        <w:br/>
      </w:r>
      <w:r>
        <w:rPr>
          <w:rFonts w:hint="eastAsia"/>
        </w:rPr>
        <w:t>　　第三节 2020-2025年公用互联网信息终端市场需求分析及预测</w:t>
      </w:r>
      <w:r>
        <w:rPr>
          <w:rFonts w:hint="eastAsia"/>
        </w:rPr>
        <w:br/>
      </w:r>
      <w:r>
        <w:rPr>
          <w:rFonts w:hint="eastAsia"/>
        </w:rPr>
        <w:t>　　　　一、2020-2025年公用互联网信息终端行业需求市场现状分析</w:t>
      </w:r>
      <w:r>
        <w:rPr>
          <w:rFonts w:hint="eastAsia"/>
        </w:rPr>
        <w:br/>
      </w:r>
      <w:r>
        <w:rPr>
          <w:rFonts w:hint="eastAsia"/>
        </w:rPr>
        <w:t>　　　　二、2025-2031年公用互联网信息终端行业需求市场回归模型预测</w:t>
      </w:r>
      <w:r>
        <w:rPr>
          <w:rFonts w:hint="eastAsia"/>
        </w:rPr>
        <w:br/>
      </w:r>
      <w:r>
        <w:rPr>
          <w:rFonts w:hint="eastAsia"/>
        </w:rPr>
        <w:t>　　第四节 2020-2025年公用互联网信息终端行业市场价格走势分析</w:t>
      </w:r>
      <w:r>
        <w:rPr>
          <w:rFonts w:hint="eastAsia"/>
        </w:rPr>
        <w:br/>
      </w:r>
      <w:r>
        <w:rPr>
          <w:rFonts w:hint="eastAsia"/>
        </w:rPr>
        <w:t>　　　　一、公用互联网信息终端行业市场价格走势影响因素</w:t>
      </w:r>
      <w:r>
        <w:rPr>
          <w:rFonts w:hint="eastAsia"/>
        </w:rPr>
        <w:br/>
      </w:r>
      <w:r>
        <w:rPr>
          <w:rFonts w:hint="eastAsia"/>
        </w:rPr>
        <w:t>　　　　二、2020-2025年公用互联网信息终端行业价格走势</w:t>
      </w:r>
      <w:r>
        <w:rPr>
          <w:rFonts w:hint="eastAsia"/>
        </w:rPr>
        <w:br/>
      </w:r>
      <w:r>
        <w:rPr>
          <w:rFonts w:hint="eastAsia"/>
        </w:rPr>
        <w:t>　　第五节 2020-2025年公用互联网信息终端行业发展存在的问题及对策分析</w:t>
      </w:r>
      <w:r>
        <w:rPr>
          <w:rFonts w:hint="eastAsia"/>
        </w:rPr>
        <w:br/>
      </w:r>
      <w:r>
        <w:rPr>
          <w:rFonts w:hint="eastAsia"/>
        </w:rPr>
        <w:t>　　　　一、公用互联网信息终端行业存在的问题分析</w:t>
      </w:r>
      <w:r>
        <w:rPr>
          <w:rFonts w:hint="eastAsia"/>
        </w:rPr>
        <w:br/>
      </w:r>
      <w:r>
        <w:rPr>
          <w:rFonts w:hint="eastAsia"/>
        </w:rPr>
        <w:t>　　　　二、公用互联网信息终端行业发展策略分析</w:t>
      </w:r>
      <w:r>
        <w:rPr>
          <w:rFonts w:hint="eastAsia"/>
        </w:rPr>
        <w:br/>
      </w:r>
      <w:r>
        <w:rPr>
          <w:rFonts w:hint="eastAsia"/>
        </w:rPr>
        <w:br/>
      </w:r>
      <w:r>
        <w:rPr>
          <w:rFonts w:hint="eastAsia"/>
        </w:rPr>
        <w:t>第五章 2020-2025年我国公用互联网信息终端行业进出口市场分析</w:t>
      </w:r>
      <w:r>
        <w:rPr>
          <w:rFonts w:hint="eastAsia"/>
        </w:rPr>
        <w:br/>
      </w:r>
      <w:r>
        <w:rPr>
          <w:rFonts w:hint="eastAsia"/>
        </w:rPr>
        <w:t>　　第一节 公用互联网信息终端行业进口分析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公用互联网信息终端行业出口分析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公用互联网信息终端行业进出口格局分析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公用互联网信息终端行业进出口价格走势分析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2020-2025年公用互联网信息终端行业竞争格局分析</w:t>
      </w:r>
      <w:r>
        <w:rPr>
          <w:rFonts w:hint="eastAsia"/>
        </w:rPr>
        <w:br/>
      </w:r>
      <w:r>
        <w:rPr>
          <w:rFonts w:hint="eastAsia"/>
        </w:rPr>
        <w:t>　　第一节 公用互联网信息终端行业竞争结构分析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公用互联网信息终端行业产品区域结构分析</w:t>
      </w:r>
      <w:r>
        <w:rPr>
          <w:rFonts w:hint="eastAsia"/>
        </w:rPr>
        <w:br/>
      </w:r>
      <w:r>
        <w:rPr>
          <w:rFonts w:hint="eastAsia"/>
        </w:rPr>
        <w:t>　　　　一、公用互联网信息终端行业不同区域产品供给分析</w:t>
      </w:r>
      <w:r>
        <w:rPr>
          <w:rFonts w:hint="eastAsia"/>
        </w:rPr>
        <w:br/>
      </w:r>
      <w:r>
        <w:rPr>
          <w:rFonts w:hint="eastAsia"/>
        </w:rPr>
        <w:t>　　　　（按华东、华南、华北、东北、华中、西南、西北等区域分析）</w:t>
      </w:r>
      <w:r>
        <w:rPr>
          <w:rFonts w:hint="eastAsia"/>
        </w:rPr>
        <w:br/>
      </w:r>
      <w:r>
        <w:rPr>
          <w:rFonts w:hint="eastAsia"/>
        </w:rPr>
        <w:t>　　　　二、公用互联网信息终端行业不同区域产品需求分析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公用互联网信息终端主要生产厂商、经销商介绍</w:t>
      </w:r>
      <w:r>
        <w:rPr>
          <w:rFonts w:hint="eastAsia"/>
        </w:rPr>
        <w:br/>
      </w:r>
      <w:r>
        <w:rPr>
          <w:rFonts w:hint="eastAsia"/>
        </w:rPr>
        <w:t>　　第一节 国内主要生产厂商介绍</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br/>
      </w:r>
      <w:r>
        <w:rPr>
          <w:rFonts w:hint="eastAsia"/>
        </w:rPr>
        <w:t>第八章 2020-2025年公用互联网信息终端国内拟在建项目分析及竞争对手动向</w:t>
      </w:r>
      <w:r>
        <w:rPr>
          <w:rFonts w:hint="eastAsia"/>
        </w:rPr>
        <w:br/>
      </w:r>
      <w:r>
        <w:rPr>
          <w:rFonts w:hint="eastAsia"/>
        </w:rPr>
        <w:t>　　第一节 2020-2025年国内主要竞争对手动向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中国公用互联网信息终端行业财务能力分析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2025-2031年国内公用互联网信息终端拟在建项目分析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2025-2031年公用互联网信息终端行业主要投资项目分析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2025-2031年公用互联网信息终端行业未来发展预测及投资前景分析</w:t>
      </w:r>
      <w:r>
        <w:rPr>
          <w:rFonts w:hint="eastAsia"/>
        </w:rPr>
        <w:br/>
      </w:r>
      <w:r>
        <w:rPr>
          <w:rFonts w:hint="eastAsia"/>
        </w:rPr>
        <w:t>　　第一节 当前公用互联网信息终端行业存在的问题</w:t>
      </w:r>
      <w:r>
        <w:rPr>
          <w:rFonts w:hint="eastAsia"/>
        </w:rPr>
        <w:br/>
      </w:r>
      <w:r>
        <w:rPr>
          <w:rFonts w:hint="eastAsia"/>
        </w:rPr>
        <w:t>　　第二节 2025-2031年公用互联网信息终端行业前景分析</w:t>
      </w:r>
      <w:r>
        <w:rPr>
          <w:rFonts w:hint="eastAsia"/>
        </w:rPr>
        <w:br/>
      </w:r>
      <w:r>
        <w:rPr>
          <w:rFonts w:hint="eastAsia"/>
        </w:rPr>
        <w:t>　　　　一、公用互联网信息终端行业环境发展趋势</w:t>
      </w:r>
      <w:r>
        <w:rPr>
          <w:rFonts w:hint="eastAsia"/>
        </w:rPr>
        <w:br/>
      </w:r>
      <w:r>
        <w:rPr>
          <w:rFonts w:hint="eastAsia"/>
        </w:rPr>
        <w:t>　　　　二、公用互联网信息终端行业上下游发展趋势</w:t>
      </w:r>
      <w:r>
        <w:rPr>
          <w:rFonts w:hint="eastAsia"/>
        </w:rPr>
        <w:br/>
      </w:r>
      <w:r>
        <w:rPr>
          <w:rFonts w:hint="eastAsia"/>
        </w:rPr>
        <w:t>　　　　三、公用互联网信息终端行业发展趋势</w:t>
      </w:r>
      <w:r>
        <w:rPr>
          <w:rFonts w:hint="eastAsia"/>
        </w:rPr>
        <w:br/>
      </w:r>
      <w:r>
        <w:rPr>
          <w:rFonts w:hint="eastAsia"/>
        </w:rPr>
        <w:t>　　第三节 2025-2031年公用互联网信息终端行业投资前景分析</w:t>
      </w:r>
      <w:r>
        <w:rPr>
          <w:rFonts w:hint="eastAsia"/>
        </w:rPr>
        <w:br/>
      </w:r>
      <w:r>
        <w:rPr>
          <w:rFonts w:hint="eastAsia"/>
        </w:rPr>
        <w:t>　　　　一、公用互联网信息终端行业供给预测</w:t>
      </w:r>
      <w:r>
        <w:rPr>
          <w:rFonts w:hint="eastAsia"/>
        </w:rPr>
        <w:br/>
      </w:r>
      <w:r>
        <w:rPr>
          <w:rFonts w:hint="eastAsia"/>
        </w:rPr>
        <w:t>　　　　二、公用互联网信息终端行业需求预测</w:t>
      </w:r>
      <w:r>
        <w:rPr>
          <w:rFonts w:hint="eastAsia"/>
        </w:rPr>
        <w:br/>
      </w:r>
      <w:r>
        <w:rPr>
          <w:rFonts w:hint="eastAsia"/>
        </w:rPr>
        <w:t>　　　　三、公用互联网信息终端行业进出口预测</w:t>
      </w:r>
      <w:r>
        <w:rPr>
          <w:rFonts w:hint="eastAsia"/>
        </w:rPr>
        <w:br/>
      </w:r>
      <w:r>
        <w:rPr>
          <w:rFonts w:hint="eastAsia"/>
        </w:rPr>
        <w:br/>
      </w:r>
      <w:r>
        <w:rPr>
          <w:rFonts w:hint="eastAsia"/>
        </w:rPr>
        <w:t>第十章 公用互联网信息终端行业投资风险及防范措施</w:t>
      </w:r>
      <w:r>
        <w:rPr>
          <w:rFonts w:hint="eastAsia"/>
        </w:rPr>
        <w:br/>
      </w:r>
      <w:r>
        <w:rPr>
          <w:rFonts w:hint="eastAsia"/>
        </w:rPr>
        <w:t>　　第一节 2025-2031年中国公用互联网信息终端行业投资机会分析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2025-2031年中国公用互联网信息终端行业投资风险分析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35d829cc84164" w:history="1">
        <w:r>
          <w:rPr>
            <w:rStyle w:val="Hyperlink"/>
          </w:rPr>
          <w:t>2025年版中国公用互联网信息终端市场专题研究分析与发展前景预测报告</w:t>
        </w:r>
      </w:hyperlink>
      <w:r>
        <w:rPr>
          <w:color w:val="C00000"/>
        </w:rPr>
        <w:t>》，报告编号：</w:t>
      </w:r>
      <w:r>
        <w:rPr>
          <w:rFonts w:hint="eastAsia"/>
          <w:color w:val="C00000"/>
        </w:rPr>
        <w:t>1A26157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35d829cc84164" w:history="1">
        <w:r>
          <w:rPr>
            <w:rStyle w:val="Hyperlink"/>
          </w:rPr>
          <w:t>https://www.20087.com/7/15/GongYongHuLianWangXinXiZhongDuanShiChangDiaoChaBaoGao.html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热点：公用互联网信息终端是指、中国公用互联网络是、公网 互联网、互联网公共账号信息服务管理规定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280851be24100" w:history="1">
      <w:r>
        <w:rPr>
          <w:rStyle w:val="Hyperlink"/>
        </w:rPr>
        <w:t>2025年版中国公用互联网信息终端市场专题研究分析与发展前景预测报告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ongYongHuLianWangXinXiZhongDuanShiChangDiaoChaBaoGao.html" TargetMode="External" Id="Rf3235d829cc84164" /></Relationships>
</file>

<file path=word/_rels/header2.xml.rels>&#65279;<?xml version="1.0" encoding="utf-8"?><Relationships xmlns="http://schemas.openxmlformats.org/package/2006/relationships"><Relationship Type="http://schemas.openxmlformats.org/officeDocument/2006/relationships/hyperlink" Target="https://www.20087.com/7/15/GongYongHuLianWangXinXiZhongDuanShiChangDiaoChaBaoGao.html" TargetMode="External" Id="R082280851be2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2025-07-16T01:19:00Z</dcterms:created>
  <dcterms:modified xsi:type="dcterms:W3CDTF">2025-07-16T02:19:00Z</dcterms:modified>
  <dc:subject>2025年版中国公用互联网信息终端市场专题研究分析与发展前景预测报告</dc:subject>
  <dc:title>2025年版中国公用互联网信息终端市场专题研究分析与发展前景预测报告</dc:title>
  <cp:keywords>2025年版中国公用互联网信息终端市场专题研究分析与发展前景预测报告</cp:keywords>
  <dc:description>2025年版中国公用互联网信息终端市场专题研究分析与发展前景预测报告</dc:description>
</cp:coreProperties>
</file>