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868830ec34858" w:history="1">
              <w:r>
                <w:rPr>
                  <w:rStyle w:val="Hyperlink"/>
                </w:rPr>
                <w:t>2026-2032年全球与中国无线PA系统发展现状及前景趋势分析报告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868830ec34858" w:history="1">
              <w:r>
                <w:rPr>
                  <w:rStyle w:val="Hyperlink"/>
                </w:rPr>
                <w:t>2026-2032年全球与中国无线PA系统发展现状及前景趋势分析报告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868830ec34858" w:history="1">
                <w:r>
                  <w:rPr>
                    <w:rStyle w:val="Hyperlink"/>
                  </w:rPr>
                  <w:t>https://www.20087.com/7/75/WuXianPAXiTongShiChangQianJingYuCe.html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PA（公共广播）系统广泛应用于校园、交通枢纽、工厂及商业综合体，通过Wi-Fi、蓝牙或专用2.4GHz/5.8GHz射频协议实现音频信号无线传输与分区广播。系统核心组件包括数字网络功放、IP网络话筒、吸顶/壁挂扬声器及中央管理软件，设计重点在于音频延迟控制（&lt;100ms）、多区域独立寻呼能力、紧急广播优先级切换及抗网络干扰稳定性。行业高度关注是否符合IEC 60849紧急语音报警系统标准、音频采样率（通常≥44.1kHz）、网络安全加密机制（如AES-128）及断电续播功能。用户对语音清晰度（STI≥0.5）、远程配置便捷性及与现有安防平台集成度尤为重视。</w:t>
      </w:r>
      <w:r>
        <w:rPr>
          <w:rFonts w:hint="eastAsia"/>
        </w:rPr>
        <w:br/>
      </w:r>
      <w:r>
        <w:rPr>
          <w:rFonts w:hint="eastAsia"/>
        </w:rPr>
        <w:t>　　未来，无线PA系统将向全IP化架构、AI增强语音处理与韧性通信演进。市场调研网指出，SIP协议深度集成实现与VoIP电话系统无缝联动；AI降噪算法在嘈杂环境中提取清晰指令语音。在应急场景，系统自动联动火灾报警触发预录疏散指引，并通过声场建模动态调整各区域音量。此外，边缘计算节点支持离线广播保障极端断网情况下的基础功能。无线PA系统正从传统扩声工具升级为支撑智慧建筑、公共安全与沉浸式声景管理的智能音频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1868830ec34858" w:history="1">
        <w:r>
          <w:rPr>
            <w:rStyle w:val="Hyperlink"/>
          </w:rPr>
          <w:t>2026-2032年全球与中国无线PA系统发展现状及前景趋势分析报告</w:t>
        </w:r>
      </w:hyperlink>
      <w:r>
        <w:rPr>
          <w:rFonts w:hint="eastAsia"/>
        </w:rPr>
        <w:t>》，2025年无线PA系统行业市场规模达 亿元，预计2032年市场规模将达 亿元，期间年均复合增长率（CAGR）达 %。报告基于权威数据和调研资料，采用定量与定性相结合的方法，系统分析了无线PA系统行业的现状和未来趋势。通过对行业的长期跟踪研究，报告提供了清晰的市场分析和趋势预测，帮助投资者更好地理解行业投资价值。同时，结合无线PA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按产品类型细分，全球无线PA系统市场规模2021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双通道</w:t>
      </w:r>
      <w:r>
        <w:rPr>
          <w:rFonts w:hint="eastAsia"/>
        </w:rPr>
        <w:br/>
      </w:r>
      <w:r>
        <w:rPr>
          <w:rFonts w:hint="eastAsia"/>
        </w:rPr>
        <w:t>　　　　1.3.4 四通道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按应用细分，全球无线PA系统市场规模2021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无线PA系统行业发展总体概况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无线PA系统行业发展主要特点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无线PA系统行业发展影响因素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无线PA系统有利因素</w:t>
      </w:r>
      <w:r>
        <w:rPr>
          <w:rFonts w:hint="eastAsia"/>
        </w:rPr>
        <w:br/>
      </w:r>
      <w:r>
        <w:rPr>
          <w:rFonts w:hint="eastAsia"/>
        </w:rPr>
        <w:t>　　　　1.5.3 .2 无线PA系统不利因素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全球市场，近三年无线PA系统主要企业占有率及排名（按销量）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无线PA系统主要企业在国际市场占有率（按销量，2023-2026）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2025年无线PA系统主要企业在国际市场排名（按销量）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全球市场主要企业无线PA系统销量（2023-2026）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全球市场，近三年无线PA系统主要企业占有率及排名（按收入）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无线PA系统主要企业在国际市场占有率（按收入，2023-2026）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2025年无线PA系统主要企业在国际市场排名（按收入）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全球市场主要企业无线PA系统销售收入（2023-2026）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全球市场主要企业无线PA系统销售价格（2023-2026）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中国市场，近三年无线PA系统主要企业占有率及排名（按销量）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无线PA系统主要企业在中国市场占有率（按销量，2023-2026）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2025年无线PA系统主要企业在中国市场排名（按销量）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中国市场主要企业无线PA系统销量（2023-2026）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中国市场，近三年无线PA系统主要企业占有率及排名（按收入）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无线PA系统主要企业在中国市场占有率（按收入，2023-2026）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2025年无线PA系统主要企业在中国市场排名（按收入）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中国市场主要企业无线PA系统销售收入（2023-2026）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全球主要厂商无线PA系统总部及产地分布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全球主要厂商成立时间及无线PA系统商业化日期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全球主要厂商无线PA系统产品类型及应用</w:t>
      </w:r>
      <w:r>
        <w:rPr>
          <w:rFonts w:hint="eastAsia"/>
        </w:rPr>
        <w:br/>
      </w:r>
      <w:r>
        <w:rPr>
          <w:rFonts w:hint="eastAsia"/>
        </w:rPr>
        <w:t>　　2.9 无线PA系统行业集中度、竞争程度分析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无线PA系统行业集中度分析：2025年全球Top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全球无线PA系统第一梯队、第二梯队和第三梯队生产商（品牌）及市场份额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全球无线PA系统总体规模分析</w:t>
      </w:r>
      <w:r>
        <w:rPr>
          <w:rFonts w:hint="eastAsia"/>
        </w:rPr>
        <w:br/>
      </w:r>
      <w:r>
        <w:rPr>
          <w:rFonts w:hint="eastAsia"/>
        </w:rPr>
        <w:t>　　3.1 全球无线PA系统供需现状及预测（2021-2032）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全球无线PA系统产能、产量、产能利用率及发展趋势（2021-2032）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全球无线PA系统产量、需求量及发展趋势（2021-2032）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全球主要地区无线PA系统产量及发展趋势（2021-2032）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全球主要地区无线PA系统产量（2021-2026）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全球主要地区无线PA系统产量（2027-2032）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全球主要地区无线PA系统产量市场份额（2021-2032）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中国无线PA系统供需现状及预测（2021-2032）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中国无线PA系统产能、产量、产能利用率及发展趋势（2021-2032）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中国无线PA系统产量、市场需求量及发展趋势（2021-2032）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中国市场无线PA系统进出口（2021-2032）</w:t>
      </w:r>
      <w:r>
        <w:rPr>
          <w:rFonts w:hint="eastAsia"/>
        </w:rPr>
        <w:br/>
      </w:r>
      <w:r>
        <w:rPr>
          <w:rFonts w:hint="eastAsia"/>
        </w:rPr>
        <w:t>　　3.4 全球无线PA系统销量及销售额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全球市场无线PA系统销售额（2021-2032）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全球市场无线PA系统销量（2021-2032）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全球市场无线PA系统价格趋势（2021-2032）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全球无线PA系统主要地区分析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全球主要地区无线PA系统市场规模分析：2021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全球主要地区无线PA系统销售收入及市场份额（2021-2026）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全球主要地区无线PA系统销售收入预测（2027-2032）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全球主要地区无线PA系统销量分析：2021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全球主要地区无线PA系统销量及市场份额（2021-2026）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全球主要地区无线PA系统销量及市场份额预测（2027-2032）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北美市场无线PA系统销量、收入及增长率（2021-2032）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欧洲市场无线PA系统销量、收入及增长率（2021-2032）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中国市场无线PA系统销量、收入及增长率（2021-2032）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日本市场无线PA系统销量、收入及增长率（2021-2032）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东南亚市场无线PA系统销量、收入及增长率（2021-2032）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印度市场无线PA系统销量、收入及增长率（2021-2032）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南美市场无线PA系统销量、收入及增长率（2021-2032）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中东市场无线PA系统销量、收入及增长率（2021-2032）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不同产品类型无线PA系统分析</w:t>
      </w:r>
      <w:r>
        <w:rPr>
          <w:rFonts w:hint="eastAsia"/>
        </w:rPr>
        <w:br/>
      </w:r>
      <w:r>
        <w:rPr>
          <w:rFonts w:hint="eastAsia"/>
        </w:rPr>
        <w:t>　　6.1 全球不同产品类型无线PA系统销量（2021-2032）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全球不同产品类型无线PA系统销量及市场份额（2021-2026）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全球不同产品类型无线PA系统销量预测（2027-2032）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全球不同产品类型无线PA系统收入（2021-2032）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全球不同产品类型无线PA系统收入及市场份额（2021-2026）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全球不同产品类型无线PA系统收入预测（2027-2032）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全球不同产品类型无线PA系统价格走势（2021-2032）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中国不同产品类型无线PA系统销量（2021-2032）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中国不同产品类型无线PA系统销量及市场份额（2021-2026）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中国不同产品类型无线PA系统销量预测（2027-2032）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中国不同产品类型无线PA系统收入（2021-2032）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中国不同产品类型无线PA系统收入及市场份额（2021-2026）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中国不同产品类型无线PA系统收入预测（2027-2032）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不同应用无线PA系统分析</w:t>
      </w:r>
      <w:r>
        <w:rPr>
          <w:rFonts w:hint="eastAsia"/>
        </w:rPr>
        <w:br/>
      </w:r>
      <w:r>
        <w:rPr>
          <w:rFonts w:hint="eastAsia"/>
        </w:rPr>
        <w:t>　　7.1 全球不同应用无线PA系统销量（2021-2032）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全球不同应用无线PA系统销量及市场份额（2021-2026）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全球不同应用无线PA系统销量预测（2027-2032）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全球不同应用无线PA系统收入（2021-2032）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全球不同应用无线PA系统收入及市场份额（2021-2026）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全球不同应用无线PA系统收入预测（2027-2032）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全球不同应用无线PA系统价格走势（2021-2032）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中国不同应用无线PA系统销量（2021-2032）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中国不同应用无线PA系统销量及市场份额（2021-2026）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中国不同应用无线PA系统销量预测（2027-2032）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中国不同应用无线PA系统收入（2021-2032）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中国不同应用无线PA系统收入及市场份额（2021-2026）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中国不同应用无线PA系统收入预测（2027-2032）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无线PA系统行业发展趋势</w:t>
      </w:r>
      <w:r>
        <w:rPr>
          <w:rFonts w:hint="eastAsia"/>
        </w:rPr>
        <w:br/>
      </w:r>
      <w:r>
        <w:rPr>
          <w:rFonts w:hint="eastAsia"/>
        </w:rPr>
        <w:t>　　8.2 无线PA系统行业主要驱动因素</w:t>
      </w:r>
      <w:r>
        <w:rPr>
          <w:rFonts w:hint="eastAsia"/>
        </w:rPr>
        <w:br/>
      </w:r>
      <w:r>
        <w:rPr>
          <w:rFonts w:hint="eastAsia"/>
        </w:rPr>
        <w:t>　　8.3 无线PA系统中国企业SWOT分析</w:t>
      </w:r>
      <w:r>
        <w:rPr>
          <w:rFonts w:hint="eastAsia"/>
        </w:rPr>
        <w:br/>
      </w:r>
      <w:r>
        <w:rPr>
          <w:rFonts w:hint="eastAsia"/>
        </w:rPr>
        <w:t>　　8.4 中国无线PA系统行业政策环境分析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无线PA系统行业产业链简介</w:t>
      </w:r>
      <w:r>
        <w:rPr>
          <w:rFonts w:hint="eastAsia"/>
        </w:rPr>
        <w:br/>
      </w:r>
      <w:r>
        <w:rPr>
          <w:rFonts w:hint="eastAsia"/>
        </w:rPr>
        <w:t>　　　　9.1.1 无线PA系统行业供应链分析</w:t>
      </w:r>
      <w:r>
        <w:rPr>
          <w:rFonts w:hint="eastAsia"/>
        </w:rPr>
        <w:br/>
      </w:r>
      <w:r>
        <w:rPr>
          <w:rFonts w:hint="eastAsia"/>
        </w:rPr>
        <w:t>　　　　9.1.2 无线PA系统主要原料及供应情况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无线PA系统行业采购模式</w:t>
      </w:r>
      <w:r>
        <w:rPr>
          <w:rFonts w:hint="eastAsia"/>
        </w:rPr>
        <w:br/>
      </w:r>
      <w:r>
        <w:rPr>
          <w:rFonts w:hint="eastAsia"/>
        </w:rPr>
        <w:t>　　9.3 无线PA系统行业生产模式</w:t>
      </w:r>
      <w:r>
        <w:rPr>
          <w:rFonts w:hint="eastAsia"/>
        </w:rPr>
        <w:br/>
      </w:r>
      <w:r>
        <w:rPr>
          <w:rFonts w:hint="eastAsia"/>
        </w:rPr>
        <w:t>　　9.4 无线PA系统行业销售模式及销售渠道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按产品类型细分，全球无线PA系统市场规模2021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按应用细分，全球无线PA系统市场规模（CAGR）2021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无线PA系统行业发展主要特点</w:t>
      </w:r>
      <w:r>
        <w:rPr>
          <w:rFonts w:hint="eastAsia"/>
        </w:rPr>
        <w:br/>
      </w:r>
      <w:r>
        <w:rPr>
          <w:rFonts w:hint="eastAsia"/>
        </w:rPr>
        <w:t>　　表 4： 无线PA系统行业发展有利因素分析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无线PA系统行业发展不利因素分析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进入无线PA系统行业壁垒</w:t>
      </w:r>
      <w:r>
        <w:rPr>
          <w:rFonts w:hint="eastAsia"/>
        </w:rPr>
        <w:br/>
      </w:r>
      <w:r>
        <w:rPr>
          <w:rFonts w:hint="eastAsia"/>
        </w:rPr>
        <w:t>　　表 7： 无线PA系统主要企业在国际市场占有率（按销量，2023-2026）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2025年无线PA系统主要企业在国际市场排名（按销量）&amp;（千个）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全球市场主要企业无线PA系统销量（2023-2026）&amp;（千个）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无线PA系统主要企业在国际市场占有率（按收入，2023-2026）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2025年无线PA系统主要企业在国际市场排名（按收入）&amp;（万元）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全球市场主要企业无线PA系统销售收入（2023-2026）&amp;（万元）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全球市场主要企业无线PA系统销售价格（2023-2026）&amp;（元/个）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无线PA系统主要企业在中国市场占有率（按销量，2023-2026）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2025年无线PA系统主要企业在中国市场排名（按销量）&amp;（千个）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中国市场主要企业无线PA系统销量（2023-2026）&amp;（千个）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无线PA系统主要企业在中国市场占有率（按收入，2023-2026）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2025年无线PA系统主要企业在中国市场排名（按收入）&amp;（万元）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中国市场主要企业无线PA系统销售收入（2023-2026）&amp;（万元）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全球主要厂商无线PA系统总部及产地分布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全球主要厂商成立时间及无线PA系统商业化日期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全球主要厂商无线PA系统产品类型及应用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2025年全球无线PA系统主要厂商市场地位（第一梯队、第二梯队和第三梯队）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全球无线PA系统市场投资、并购等现状分析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全球主要地区无线PA系统产量增速（CAGR）：（2021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全球主要地区无线PA系统产量（2021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全球主要地区无线PA系统产量（2021-2026）&amp;（千个）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全球主要地区无线PA系统产量（2027-2032）&amp;（千个）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全球主要地区无线PA系统产量市场份额（2021-2026）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全球主要地区无线PA系统产量市场份额（2027-2032）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中国市场无线PA系统产量、销量、进出口（2021-2026）&amp;（千个）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中国市场无线PA系统产量、销量、进出口预测（2027-2032）&amp;（千个）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全球主要地区无线PA系统销售收入增速：（2021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全球主要地区无线PA系统销售收入（2021-2026）&amp;（万元）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全球主要地区无线PA系统销售收入市场份额（2021-2026）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全球主要地区无线PA系统收入（2027-2032）&amp;（万元）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全球主要地区无线PA系统收入市场份额（2027-2032）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全球主要地区无线PA系统销量（千个）：2021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全球主要地区无线PA系统销量（2021-2026）&amp;（千个）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全球主要地区无线PA系统销量市场份额（2021-2026）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全球主要地区无线PA系统销量（2027-2032）&amp;（千个）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全球主要地区无线PA系统销量份额（2027-2032）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全球不同产品类型无线PA系统销量（2021-2026）&amp;（千个）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全球不同产品类型无线PA系统销量市场份额（2021-2026）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全球不同产品类型无线PA系统销量预测（2027-2032）&amp;（千个）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全球市场不同产品类型无线PA系统销量市场份额预测（2027-2032）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全球不同产品类型无线PA系统收入（2021-2026）&amp;（万元）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全球不同产品类型无线PA系统收入市场份额（2021-2026）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全球不同产品类型无线PA系统收入预测（2027-2032）&amp;（万元）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全球不同产品类型无线PA系统收入市场份额预测（2027-2032）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中国不同产品类型无线PA系统销量（2021-2026）&amp;（千个）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中国不同产品类型无线PA系统销量市场份额（2021-2026）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中国不同产品类型无线PA系统销量预测（2027-2032）&amp;（千个）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全球市场不同产品类型无线PA系统销量市场份额预测（2027-2032）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中国不同产品类型无线PA系统收入（2021-2026）&amp;（万元）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中国不同产品类型无线PA系统收入市场份额（2021-2026）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中国不同产品类型无线PA系统收入预测（2027-2032）&amp;（万元）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中国不同产品类型无线PA系统收入市场份额预测（2027-2032）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全球不同应用无线PA系统销量（2021-2026）&amp;（千个）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全球不同应用无线PA系统销量市场份额（2021-2026）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全球不同应用无线PA系统销量预测（2027-2032）&amp;（千个）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全球市场不同应用无线PA系统销量市场份额预测（2027-2032）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全球不同应用无线PA系统收入（2021-2026）&amp;（万元）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全球不同应用无线PA系统收入市场份额（2021-2026）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全球不同应用无线PA系统收入预测（2027-2032）&amp;（万元）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全球不同应用无线PA系统收入市场份额预测（2027-2032）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中国不同应用无线PA系统销量（2021-2026）&amp;（千个）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中国不同应用无线PA系统销量市场份额（2021-2026）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中国不同应用无线PA系统销量预测（2027-2032）&amp;（千个）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中国市场不同应用无线PA系统销量市场份额预测（2027-2032）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中国不同应用无线PA系统收入（2021-2026）&amp;（万元）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中国不同应用无线PA系统收入市场份额（2021-2026）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中国不同应用无线PA系统收入预测（2027-2032）&amp;（万元）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中国不同应用无线PA系统收入市场份额预测（2027-2032）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无线PA系统行业发展趋势</w:t>
      </w:r>
      <w:r>
        <w:rPr>
          <w:rFonts w:hint="eastAsia"/>
        </w:rPr>
        <w:br/>
      </w:r>
      <w:r>
        <w:rPr>
          <w:rFonts w:hint="eastAsia"/>
        </w:rPr>
        <w:t>　　表 156： 无线PA系统行业主要驱动因素</w:t>
      </w:r>
      <w:r>
        <w:rPr>
          <w:rFonts w:hint="eastAsia"/>
        </w:rPr>
        <w:br/>
      </w:r>
      <w:r>
        <w:rPr>
          <w:rFonts w:hint="eastAsia"/>
        </w:rPr>
        <w:t>　　表 157： 无线PA系统行业供应链分析</w:t>
      </w:r>
      <w:r>
        <w:rPr>
          <w:rFonts w:hint="eastAsia"/>
        </w:rPr>
        <w:br/>
      </w:r>
      <w:r>
        <w:rPr>
          <w:rFonts w:hint="eastAsia"/>
        </w:rPr>
        <w:t>　　表 158： 无线PA系统上游原料供应商</w:t>
      </w:r>
      <w:r>
        <w:rPr>
          <w:rFonts w:hint="eastAsia"/>
        </w:rPr>
        <w:br/>
      </w:r>
      <w:r>
        <w:rPr>
          <w:rFonts w:hint="eastAsia"/>
        </w:rPr>
        <w:t>　　表 159： 无线PA系统主要地区不同应用客户分析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无线PA系统典型经销商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无线PA系统产品图片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全球不同产品类型无线PA系统销售额2021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全球不同产品类型无线PA系统市场份额2025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双通道产品图片</w:t>
      </w:r>
      <w:r>
        <w:rPr>
          <w:rFonts w:hint="eastAsia"/>
        </w:rPr>
        <w:br/>
      </w:r>
      <w:r>
        <w:rPr>
          <w:rFonts w:hint="eastAsia"/>
        </w:rPr>
        <w:t>　　图 6： 四通道产品图片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全球不同应用无线PA系统市场份额2025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2025年全球前五大生产商无线PA系统市场份额</w:t>
      </w:r>
      <w:r>
        <w:rPr>
          <w:rFonts w:hint="eastAsia"/>
        </w:rPr>
        <w:br/>
      </w:r>
      <w:r>
        <w:rPr>
          <w:rFonts w:hint="eastAsia"/>
        </w:rPr>
        <w:t>　　图 13： 2025年全球无线PA系统第一梯队、第二梯队和第三梯队厂商及市场份额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全球无线PA系统产能、产量、产能利用率及发展趋势（2021-2032）&amp;（千个）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全球无线PA系统产量、需求量及发展趋势（2021-2032）&amp;（千个）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全球主要地区无线PA系统产量市场份额（2021-2032）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中国无线PA系统产能、产量、产能利用率及发展趋势（2021-2032）&amp;（千个）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中国无线PA系统产量、市场需求量及发展趋势（2021-2032）&amp;（千个）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全球无线PA系统市场销售额及增长率：（2021-2032）&amp;（万元）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全球市场无线PA系统市场规模：2021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全球市场无线PA系统销量及增长率（2021-2032）&amp;（千个）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全球市场无线PA系统价格趋势（2021-2032）&amp;（元/个）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全球主要地区无线PA系统销售收入（2021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全球主要地区无线PA系统销售收入市场份额（2021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北美市场无线PA系统销量及增长率（2021-2032）&amp;（千个）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北美市场无线PA系统收入及增长率（2021-2032）&amp;（万元）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欧洲市场无线PA系统销量及增长率（2021-2032）&amp;（千个）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欧洲市场无线PA系统收入及增长率（2021-2032）&amp;（万元）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中国市场无线PA系统销量及增长率（2021-2032）&amp;（千个）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中国市场无线PA系统收入及增长率（2021-2032）&amp;（万元）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日本市场无线PA系统销量及增长率（2021-2032）&amp;（千个）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日本市场无线PA系统收入及增长率（2021-2032）&amp;（万元）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东南亚市场无线PA系统销量及增长率（2021-2032）&amp;（千个）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东南亚市场无线PA系统收入及增长率（2021-2032）&amp;（万元）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印度市场无线PA系统销量及增长率（2021-2032）&amp;（千个）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印度市场无线PA系统收入及增长率（2021-2032）&amp;（万元）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南美市场无线PA系统销量及增长率（2021-2032）&amp;（千个）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南美市场无线PA系统收入及增长率（2021-2032）&amp;（万元）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中东市场无线PA系统销量及增长率（2021-2032）&amp;（千个）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中东市场无线PA系统收入及增长率（2021-2032）&amp;（万元）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全球不同产品类型无线PA系统价格走势（2021-2032）&amp;（元/个）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全球不同应用无线PA系统价格走势（2021-2032）&amp;（元/个）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无线PA系统中国企业SWOT分析</w:t>
      </w:r>
      <w:r>
        <w:rPr>
          <w:rFonts w:hint="eastAsia"/>
        </w:rPr>
        <w:br/>
      </w:r>
      <w:r>
        <w:rPr>
          <w:rFonts w:hint="eastAsia"/>
        </w:rPr>
        <w:t>　　图 44： 无线PA系统产业链</w:t>
      </w:r>
      <w:r>
        <w:rPr>
          <w:rFonts w:hint="eastAsia"/>
        </w:rPr>
        <w:br/>
      </w:r>
      <w:r>
        <w:rPr>
          <w:rFonts w:hint="eastAsia"/>
        </w:rPr>
        <w:t>　　图 45： 无线PA系统行业采购模式分析</w:t>
      </w:r>
      <w:r>
        <w:rPr>
          <w:rFonts w:hint="eastAsia"/>
        </w:rPr>
        <w:br/>
      </w:r>
      <w:r>
        <w:rPr>
          <w:rFonts w:hint="eastAsia"/>
        </w:rPr>
        <w:t>　　图 46： 无线PA系统行业生产模式</w:t>
      </w:r>
      <w:r>
        <w:rPr>
          <w:rFonts w:hint="eastAsia"/>
        </w:rPr>
        <w:br/>
      </w:r>
      <w:r>
        <w:rPr>
          <w:rFonts w:hint="eastAsia"/>
        </w:rPr>
        <w:t>　　图 47： 无线PA系统行业销售模式分析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868830ec34858" w:history="1">
        <w:r>
          <w:rPr>
            <w:rStyle w:val="Hyperlink"/>
          </w:rPr>
          <w:t>2026-2032年全球与中国无线PA系统发展现状及前景趋势分析报告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868830ec34858" w:history="1">
        <w:r>
          <w:rPr>
            <w:rStyle w:val="Hyperlink"/>
          </w:rPr>
          <w:t>https://www.20087.com/7/75/WuXianPAXiTongShiChangQianJingYuCe.html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47b4056eb4e2d" w:history="1">
      <w:r>
        <w:rPr>
          <w:rStyle w:val="Hyperlink"/>
        </w:rPr>
        <w:t>2026-2032年全球与中国无线PA系统发展现状及前景趋势分析报告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WuXianPAXiTongShiChangQianJingYuCe.html" TargetMode="External" Id="R771868830ec3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WuXianPAXiTongShiChangQianJingYuCe.html" TargetMode="External" Id="R4bb47b4056eb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2026-03-26T23:12:51Z</dcterms:created>
  <dcterms:modified xsi:type="dcterms:W3CDTF">2026-03-27T00:12:51Z</dcterms:modified>
  <dc:subject>2026-2032年全球与中国无线PA系统发展现状及前景趋势分析报告</dc:subject>
  <dc:title>2026-2032年全球与中国无线PA系统发展现状及前景趋势分析报告</dc:title>
  <cp:keywords>2026-2032年全球与中国无线PA系统发展现状及前景趋势分析报告</cp:keywords>
  <dc:description>2026-2032年全球与中国无线PA系统发展现状及前景趋势分析报告</dc:description>
</cp:coreProperties>
</file>