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962eda76c4bb8" w:history="1">
              <w:r>
                <w:rPr>
                  <w:rStyle w:val="Hyperlink"/>
                </w:rPr>
                <w:t>中国游戏机行业发展研究及市场前景分析报告（2025-2031年）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962eda76c4bb8" w:history="1">
              <w:r>
                <w:rPr>
                  <w:rStyle w:val="Hyperlink"/>
                </w:rPr>
                <w:t>中国游戏机行业发展研究及市场前景分析报告（2025-2031年）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962eda76c4bb8" w:history="1">
                <w:r>
                  <w:rPr>
                    <w:rStyle w:val="Hyperlink"/>
                  </w:rPr>
                  <w:t>https://www.20087.com/7/35/YouXiJiDiaoChaBaoGao.html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是电子娱乐产业的重要组成部分，近年来随着图形处理技术、网络通信技术的飞跃发展，其性能和游戏体验得到了质的飞跃。目前，游戏机市场呈现多元化竞争格局，主机游戏、掌机游戏、云游戏等形态并存，满足了不同玩家的游戏偏好。同时，虚拟现实（VR）、增强现实（AR）等新技术的应用，为玩家提供了沉浸式的游戏体验，拓宽了游戏机的应用场景。</w:t>
      </w:r>
      <w:r>
        <w:rPr>
          <w:rFonts w:hint="eastAsia"/>
        </w:rPr>
        <w:br/>
      </w:r>
      <w:r>
        <w:rPr>
          <w:rFonts w:hint="eastAsia"/>
        </w:rPr>
        <w:t>　　未来，游戏机的发展将更加注重技术创新和内容生态的构建。一方面，通过引入更先进的图形渲染技术、物理引擎和人工智能，打造更加逼真、互动的游戏世界，如光线追踪、动态天气系统，提升游戏的艺术表现力和玩家的沉浸感。另一方面，随着游戏社交化、电竞化的趋势，游戏机将更加注重在线平台的建设和社区互动，如多人在线对战、直播分享功能，增强玩家之间的连接和游戏的社交属性。此外，随着跨平台游戏的兴起，游戏机将更加注重与PC、移动设备的兼容性，实现游戏内容和进度的无缝迁移，提升玩家的游戏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962eda76c4bb8" w:history="1">
        <w:r>
          <w:rPr>
            <w:rStyle w:val="Hyperlink"/>
          </w:rPr>
          <w:t>中国游戏机行业发展研究及市场前景分析报告（2025-2031年）</w:t>
        </w:r>
      </w:hyperlink>
      <w:r>
        <w:rPr>
          <w:rFonts w:hint="eastAsia"/>
        </w:rPr>
        <w:t>》基于国家统计局、游戏机相关协会等渠道的资料数据，全方位剖析了游戏机行业的现状与市场需求，详细探讨了游戏机市场规模、产业链构成及价格动态，并针对游戏机各细分市场进行了分析。同时，游戏机报告还对市场前景、发展趋势进行了科学预测，评估了行业内品牌竞争格局、市场集中度以及游戏机重点企业的表现。此外，游戏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中国游戏机行业发展环境</w:t>
      </w:r>
      <w:r>
        <w:rPr>
          <w:rFonts w:hint="eastAsia"/>
        </w:rPr>
        <w:br/>
      </w:r>
      <w:r>
        <w:rPr>
          <w:rFonts w:hint="eastAsia"/>
        </w:rPr>
        <w:t>　　第一节 游戏机行业及属性分析</w:t>
      </w:r>
      <w:r>
        <w:rPr>
          <w:rFonts w:hint="eastAsia"/>
        </w:rPr>
        <w:br/>
      </w:r>
      <w:r>
        <w:rPr>
          <w:rFonts w:hint="eastAsia"/>
        </w:rPr>
        <w:t>　　　　一、游戏机行业定义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四、游戏机行业周期属性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游戏机行业政策发展环境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二、游戏机产业发展规划</w:t>
      </w:r>
      <w:r>
        <w:rPr>
          <w:rFonts w:hint="eastAsia"/>
        </w:rPr>
        <w:br/>
      </w:r>
      <w:r>
        <w:rPr>
          <w:rFonts w:hint="eastAsia"/>
        </w:rPr>
        <w:t>　　　　三、游戏机行业标准政策</w:t>
      </w:r>
      <w:r>
        <w:rPr>
          <w:rFonts w:hint="eastAsia"/>
        </w:rPr>
        <w:br/>
      </w:r>
      <w:r>
        <w:rPr>
          <w:rFonts w:hint="eastAsia"/>
        </w:rPr>
        <w:t>　　　　四、游戏机市场应用政策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中国游戏机行业发展分析</w:t>
      </w:r>
      <w:r>
        <w:rPr>
          <w:rFonts w:hint="eastAsia"/>
        </w:rPr>
        <w:br/>
      </w:r>
      <w:r>
        <w:rPr>
          <w:rFonts w:hint="eastAsia"/>
        </w:rPr>
        <w:t>　　第一节 中国游戏机行业的发展概况</w:t>
      </w:r>
      <w:r>
        <w:rPr>
          <w:rFonts w:hint="eastAsia"/>
        </w:rPr>
        <w:br/>
      </w:r>
      <w:r>
        <w:rPr>
          <w:rFonts w:hint="eastAsia"/>
        </w:rPr>
        <w:t>　　　　一、游戏机行业对国民经济和社会发展的贡献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二、2025年中国游戏机行业政策环境综述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2019-2024年中国游戏机行业的发展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一、2019-2024年中国游戏机行业的运行分析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二、2025年游戏机行业经济运行分析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中国游戏机行业发展存在的问题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一、中国游戏机行业供需值得关注的问题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二、游戏机行业发展亟需解决的问题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三、游戏机工业的应急机制需要加强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四、游戏机企业经营困境分析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中国游戏机行业的发展对策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2019-2024年中国游戏机行业经济规模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一、2019-2024年游戏机行业企业数量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二、2019-2024年游戏机行业资产规模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三、2019-2024年游戏机行业收入规模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四、2019-2024年游戏机行业产值规模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五、2019-2024年游戏机行业利润规模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2019-2024年中国游戏机行业区域结构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2019-2024年中国游戏机行业规模结构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2019-2024年中国游戏机行业控股结构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一、2019-2024年游戏机行业发展环境分析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二、2019-2024年游戏机市场供需现状分析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三、2019-2024年游戏机行业发展现状分析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四、2025-2031年游戏机行业发展前景预测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五、2025-2031年游戏机行业投资风险预测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一、2019-2024年游戏机行业发展环境分析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二、2019-2024年游戏机市场供需现状分析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三、2019-2024年游戏机行业发展现状分析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四、2025-2031年游戏机行业发展前景预测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五、2025-2031年游戏机行业投资风险预测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一、2019-2024年游戏机行业发展环境分析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二、2019-2024年游戏机市场供需现状分析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三、2019-2024年游戏机行业发展现状分析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四、2025-2031年游戏机行业发展前景预测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五、2025-2031年游戏机行业投资风险预测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一、2019-2024年游戏机行业发展环境分析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二、2019-2024年游戏机市场供需现状分析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三、2019-2024年游戏机行业发展现状分析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四、2025-2031年游戏机行业发展前景预测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五、2025-2031年游戏机行业投资风险预测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中国游戏机行业盈利现状</w:t>
      </w:r>
      <w:r>
        <w:rPr>
          <w:rFonts w:hint="eastAsia"/>
        </w:rPr>
        <w:br/>
      </w:r>
      <w:r>
        <w:rPr>
          <w:rFonts w:hint="eastAsia"/>
        </w:rPr>
        <w:t>　　第一节 中国游戏机行业整体运行指标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一、2019-2024年游戏机行业偿债能力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二、2019-2024年游戏机行业发展能力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三、2019-2024年游戏机行业经营能力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四、2019-2024年游戏机行业盈利能力</w:t>
      </w:r>
      <w:r>
        <w:rPr>
          <w:rFonts w:hint="eastAsia"/>
        </w:rPr>
        <w:br/>
      </w:r>
      <w:r>
        <w:rPr>
          <w:rFonts w:hint="eastAsia"/>
        </w:rPr>
        <w:t>　　第二节 中国游戏机行业成本分析</w:t>
      </w:r>
      <w:r>
        <w:rPr>
          <w:rFonts w:hint="eastAsia"/>
        </w:rPr>
        <w:br/>
      </w:r>
      <w:r>
        <w:rPr>
          <w:rFonts w:hint="eastAsia"/>
        </w:rPr>
        <w:t>　　第三节 中国游戏机行业产销运存分析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中国游戏机行业整体盈利指标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中国游戏机行业盈利结构分析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2019-2024年游戏机行业产品市场价格回顾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2025年游戏机行业产品市场价格现状分析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影响游戏机行业产品市场价格因素分析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2025-2031年游戏机行业产品市场价格走势预测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游戏机企业（一）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第二节 游戏机企业（二）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第三节 游戏机企业（三）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第四节 游戏机企业（四）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第五节 游戏机企业（五）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中国游戏机行业投资状况分析</w:t>
      </w:r>
      <w:r>
        <w:rPr>
          <w:rFonts w:hint="eastAsia"/>
        </w:rPr>
        <w:br/>
      </w:r>
      <w:r>
        <w:rPr>
          <w:rFonts w:hint="eastAsia"/>
        </w:rPr>
        <w:t>　　第一节 游戏机行业投资优劣势分析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游戏机行业投资概述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一、2019-2024年游戏机行业投资规模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二、2019-2024年游戏机行业投资结构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三、2019-2024年游戏机行业投资增速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四、2019-2024年游戏机行业投资地区</w:t>
      </w:r>
      <w:r>
        <w:rPr>
          <w:rFonts w:hint="eastAsia"/>
        </w:rPr>
        <w:br/>
      </w:r>
      <w:r>
        <w:rPr>
          <w:rFonts w:hint="eastAsia"/>
        </w:rPr>
        <w:t>　　第三节 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一、游戏机行业投资项目分析</w:t>
      </w:r>
      <w:r>
        <w:rPr>
          <w:rFonts w:hint="eastAsia"/>
        </w:rPr>
        <w:br/>
      </w:r>
      <w:r>
        <w:rPr>
          <w:rFonts w:hint="eastAsia"/>
        </w:rPr>
        <w:t>　　　　二、游戏机行业细分行业投资机会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五、游戏机行业投资新方向</w:t>
      </w:r>
      <w:r>
        <w:rPr>
          <w:rFonts w:hint="eastAsia"/>
        </w:rPr>
        <w:br/>
      </w:r>
      <w:r>
        <w:rPr>
          <w:rFonts w:hint="eastAsia"/>
        </w:rPr>
        <w:t>　　第四节 游戏机行业投资前景分析</w:t>
      </w:r>
      <w:r>
        <w:rPr>
          <w:rFonts w:hint="eastAsia"/>
        </w:rPr>
        <w:br/>
      </w:r>
      <w:r>
        <w:rPr>
          <w:rFonts w:hint="eastAsia"/>
        </w:rPr>
        <w:t>　　　　一、游戏机行业市场发展前景分析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二、游戏机行业市场蕴藏的商机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三、游戏机行业金融危机下的发展前景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四、2025-2031年游戏机行业市场面临的发展商机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中国游戏机市场趋势预测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二、2025-2031年中国游戏机行业发展趋势分析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中国游戏机市场供给趋势预测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一、2025-2031年游戏机行业产品技术趋势分析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二、2025-2031年游戏机行业产量预测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三、2025-2031年游戏机行业市场供给量预测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中国游戏机市场需求趋势预测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一、2025-2031年游戏机市场需求热点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二、2025-2031年游戏机行业国内消费预测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三、2025-2031年游戏机行业国内价格预测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中国游戏机行业发展规划建议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游戏机市场策略分析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游戏机销售策略分析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一、提高中国游戏机企业核心竞争力的对策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三、游戏机企业核心竞争力的因素及提升途径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四、提高游戏机的策略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一、游戏机行业实施品牌战略的意义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三、游戏机行业企业的品牌战略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四、游戏机行业品牌战略管理的策略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962eda76c4bb8" w:history="1">
        <w:r>
          <w:rPr>
            <w:rStyle w:val="Hyperlink"/>
          </w:rPr>
          <w:t>中国游戏机行业发展研究及市场前景分析报告（2025-2031年）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962eda76c4bb8" w:history="1">
        <w:r>
          <w:rPr>
            <w:rStyle w:val="Hyperlink"/>
          </w:rPr>
          <w:t>https://www.20087.com/7/35/YouXiJiDiaoChaBaoGao.html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8ccd8a731478e" w:history="1">
      <w:r>
        <w:rPr>
          <w:rStyle w:val="Hyperlink"/>
        </w:rPr>
        <w:t>中国游戏机行业发展研究及市场前景分析报告（2025-2031年）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ouXiJiDiaoChaBaoGao.html" TargetMode="External" Id="Re8a962eda76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ouXiJiDiaoChaBaoGao.html" TargetMode="External" Id="Rc558ccd8a73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2025-02-14T03:58:00Z</dcterms:created>
  <dcterms:modified xsi:type="dcterms:W3CDTF">2025-02-14T04:58:00Z</dcterms:modified>
  <dc:subject>中国游戏机行业发展研究及市场前景分析报告（2025-2031年）</dc:subject>
  <dc:title>中国游戏机行业发展研究及市场前景分析报告（2025-2031年）</dc:title>
  <cp:keywords>中国游戏机行业发展研究及市场前景分析报告（2025-2031年）</cp:keywords>
  <dc:description>中国游戏机行业发展研究及市场前景分析报告（2025-2031年）</dc:description>
</cp:coreProperties>
</file>