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7de3aabbf4fb0" w:history="1">
              <w:r>
                <w:rPr>
                  <w:rStyle w:val="Hyperlink"/>
                </w:rPr>
                <w:t>2025-2031年中国SLG手游行业研究与市场前景分析报告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7de3aabbf4fb0" w:history="1">
              <w:r>
                <w:rPr>
                  <w:rStyle w:val="Hyperlink"/>
                </w:rPr>
                <w:t>2025-2031年中国SLG手游行业研究与市场前景分析报告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7de3aabbf4fb0" w:history="1">
                <w:r>
                  <w:rPr>
                    <w:rStyle w:val="Hyperlink"/>
                  </w:rPr>
                  <w:t>https://www.20087.com/7/95/SLGShouYouHangYeQianJingQuShi.html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SLG（Strategy Logic Game）手游即策略类手机游戏，是一种以资源管理、城池建设、军事部署和联盟对抗为核心玩法的移动游戏类型，深受全球范围内成熟玩家群体的欢迎。目前，SLG手游已形成较为成熟的商业模式与产品架构，通常采用“建造-升级-扩张-征战”的循环机制，玩家需通过长期经营积累实力，并在开放世界或赛季制地图中与其他玩家或联盟展开战略博弈。游戏内容强调策略深度与社交互动，联盟协作、外交谈判、战场调度等元素构成核心体验。技术层面，服务器架构需支持大规模并发用户与实时数据同步，确保战斗结算、资源传输和地图更新的稳定性。美术风格多偏向写实或史诗幻想，配合宏大的背景音乐增强沉浸感。运营模式以免费下载、内购道具和赛季通行证为主，通过定期更新活动、新兵种和地图扩展维持用户活跃度。</w:t>
      </w:r>
      <w:r>
        <w:rPr>
          <w:rFonts w:hint="eastAsia"/>
        </w:rPr>
        <w:br/>
      </w:r>
      <w:r>
        <w:rPr>
          <w:rFonts w:hint="eastAsia"/>
        </w:rPr>
        <w:t>　　未来，SLG手游的发展将更加注重玩法创新、跨平台融合与社区生态构建。在游戏机制方面，开发者将探索更复杂的策略维度，如引入动态天气系统、经济贸易链、政治外交系统或非对称对抗模式，打破传统“滚服”与数值碾压的局限，提升公平性与可玩性。叙事结构可能向模块化、分支化发展，增强剧情代入感与角色认同。技术演进将推动云游戏与跨终端同步成为可能，实现手机、平板、PC间的无缝切换，拓展玩家操作空间与沉浸体验。社交系统将进一步深化，支持语音指挥、战略沙盘推演、联盟治理机制等高级互动功能，强化组织凝聚力。同时，游戏内经济系统可能引入更透明的资源流通机制，平衡付费与非付费玩家的体验。在内容生态上，电竞化赛事、用户生成内容（UGC）地图编辑器和跨IP联动将成为延长产品生命周期的重要手段。整体而言，SLG手游将持续巩固其在重度游戏市场中的地位，通过技术创新与社区运营，构建更具深度与活力的虚拟战略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7de3aabbf4fb0" w:history="1">
        <w:r>
          <w:rPr>
            <w:rStyle w:val="Hyperlink"/>
          </w:rPr>
          <w:t>2025-2031年中国SLG手游行业研究与市场前景分析报告</w:t>
        </w:r>
      </w:hyperlink>
      <w:r>
        <w:rPr>
          <w:rFonts w:hint="eastAsia"/>
        </w:rPr>
        <w:t>》全面分析了SLG手游行业的市场规模、产业链结构及技术现状，结合SLG手游市场需求、价格动态与竞争格局，提供了清晰的数据支持。报告预测了SLG手游发展趋势与市场前景，重点解读了SLG手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SLG手游产业概述</w:t>
      </w:r>
      <w:r>
        <w:rPr>
          <w:rFonts w:hint="eastAsia"/>
        </w:rPr>
        <w:br/>
      </w:r>
      <w:r>
        <w:rPr>
          <w:rFonts w:hint="eastAsia"/>
        </w:rPr>
        <w:t>　　第一节 SLG手游定义与分类</w:t>
      </w:r>
      <w:r>
        <w:rPr>
          <w:rFonts w:hint="eastAsia"/>
        </w:rPr>
        <w:br/>
      </w:r>
      <w:r>
        <w:rPr>
          <w:rFonts w:hint="eastAsia"/>
        </w:rPr>
        <w:t>　　第二节 SLG手游产业链结构及关键环节剖析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SLG手游商业模式与盈利模式解析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SLG手游经济指标与行业评估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全球SLG手游市场发展综述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2019-2024年全球SLG手游市场规模及增长趋势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主要国家与地区SLG手游市场对比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2025-2031年全球SLG手游行业发展趋势与前景预测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国际SLG手游市场发展趋势及对我国启示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二、对我国SLG手游市场的借鉴意义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中国SLG手游行业市场规模分析与预测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SLG手游市场的总体规模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一、2019-2024年SLG手游市场规模变化及趋势分析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二、2025年SLG手游行业市场规模特点</w:t>
      </w:r>
      <w:r>
        <w:rPr>
          <w:rFonts w:hint="eastAsia"/>
        </w:rPr>
        <w:br/>
      </w:r>
      <w:r>
        <w:rPr>
          <w:rFonts w:hint="eastAsia"/>
        </w:rPr>
        <w:t>　　第二节 SLG手游市场规模的构成</w:t>
      </w:r>
      <w:r>
        <w:rPr>
          <w:rFonts w:hint="eastAsia"/>
        </w:rPr>
        <w:br/>
      </w:r>
      <w:r>
        <w:rPr>
          <w:rFonts w:hint="eastAsia"/>
        </w:rPr>
        <w:t>　　　　一、SLG手游客户群体特征与偏好分析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二、不同类型SLG手游市场规模分布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三、各地区SLG手游市场规模差异与特点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SLG手游市场规模的预测与展望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一、未来几年SLG手游市场规模增长预测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2024-2025年SLG手游行业技术发展现状及趋势分析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SLG手游行业技术发展现状分析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国内外SLG手游行业技术差距分析及差距形成的主要原因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SLG手游行业技术发展方向、趋势预测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提升SLG手游行业技术能力策略建议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2019-2024年中国SLG手游行业总体发展与财务状况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2019-2024年SLG手游行业规模情况</w:t>
      </w:r>
      <w:r>
        <w:rPr>
          <w:rFonts w:hint="eastAsia"/>
        </w:rPr>
        <w:br/>
      </w:r>
      <w:r>
        <w:rPr>
          <w:rFonts w:hint="eastAsia"/>
        </w:rPr>
        <w:t>　　　　一、SLG手游行业企业数量规模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二、SLG手游行业从业人员规模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三、SLG手游行业市场敏感性分析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2019-2024年SLG手游行业财务能力分析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一、SLG手游行业盈利能力</w:t>
      </w:r>
      <w:r>
        <w:rPr>
          <w:rFonts w:hint="eastAsia"/>
        </w:rPr>
        <w:br/>
      </w:r>
      <w:r>
        <w:rPr>
          <w:rFonts w:hint="eastAsia"/>
        </w:rPr>
        <w:t>　　　　二、SLG手游行业偿债能力</w:t>
      </w:r>
      <w:r>
        <w:rPr>
          <w:rFonts w:hint="eastAsia"/>
        </w:rPr>
        <w:br/>
      </w:r>
      <w:r>
        <w:rPr>
          <w:rFonts w:hint="eastAsia"/>
        </w:rPr>
        <w:t>　　　　三、SLG手游行业营运能力</w:t>
      </w:r>
      <w:r>
        <w:rPr>
          <w:rFonts w:hint="eastAsia"/>
        </w:rPr>
        <w:br/>
      </w:r>
      <w:r>
        <w:rPr>
          <w:rFonts w:hint="eastAsia"/>
        </w:rPr>
        <w:t>　　　　四、SLG手游行业发展能力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中国SLG手游行业细分市场调研与机会挖掘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SLG手游细分市场（一）市场调研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SLG手游细分市场（二）市场调研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中国SLG手游行业区域市场调研分析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2019-2024年中国SLG手游行业重点区域调研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一、重点地区（一）SLG手游市场规模与特点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二、重点地区（二）SLG手游市场规模及特点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三、重点地区（三）SLG手游市场规模及特点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四、重点地区（四）SLG手游市场规模及特点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不同区域SLG手游市场的对比与启示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二、SLG手游市场拓展策略与建议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中国SLG手游行业的营销渠道与客户分析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SLG手游行业渠道分析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二、各类渠道对SLG手游行业的影响</w:t>
      </w:r>
      <w:r>
        <w:rPr>
          <w:rFonts w:hint="eastAsia"/>
        </w:rPr>
        <w:br/>
      </w:r>
      <w:r>
        <w:rPr>
          <w:rFonts w:hint="eastAsia"/>
        </w:rPr>
        <w:t>　　　　三、主要SLG手游企业渠道策略研究</w:t>
      </w:r>
      <w:r>
        <w:rPr>
          <w:rFonts w:hint="eastAsia"/>
        </w:rPr>
        <w:br/>
      </w:r>
      <w:r>
        <w:rPr>
          <w:rFonts w:hint="eastAsia"/>
        </w:rPr>
        <w:t>　　第二节 SLG手游行业客户分析与定位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中国SLG手游行业竞争格局及策略选择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SLG手游行业总体市场竞争状况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一、SLG手游行业竞争结构分析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二、SLG手游企业竞争格局与集中度评估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三、SLG手游行业SWOT分析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SLG手游行业重点企业调研分析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SLG手游企业发展策略分析</w:t>
      </w:r>
      <w:r>
        <w:rPr>
          <w:rFonts w:hint="eastAsia"/>
        </w:rPr>
        <w:br/>
      </w:r>
      <w:r>
        <w:rPr>
          <w:rFonts w:hint="eastAsia"/>
        </w:rPr>
        <w:t>　　第一节 SLG手游市场与销售策略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SLG手游品牌战略思考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中国SLG手游行业发展环境分析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二、SLG手游行业主管部门、监管体制及相关政策法规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3、SLG手游行业的主要法律、法规和政策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4、2025年SLG手游行业法律法规和政策对行业的影响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二、SLG手游消费者需求分析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一、SLG手游技术的应用与创新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二、SLG手游行业发展的技术趋势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2025-2031年SLG手游行业展趋势预测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2025-2031年SLG手游市场发展前景分析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一、SLG手游市场发展潜力</w:t>
      </w:r>
      <w:r>
        <w:rPr>
          <w:rFonts w:hint="eastAsia"/>
        </w:rPr>
        <w:br/>
      </w:r>
      <w:r>
        <w:rPr>
          <w:rFonts w:hint="eastAsia"/>
        </w:rPr>
        <w:t>　　　　二、SLG手游市场前景分析</w:t>
      </w:r>
      <w:r>
        <w:rPr>
          <w:rFonts w:hint="eastAsia"/>
        </w:rPr>
        <w:br/>
      </w:r>
      <w:r>
        <w:rPr>
          <w:rFonts w:hint="eastAsia"/>
        </w:rPr>
        <w:t>　　　　三、SLG手游细分行业发展前景分析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2025-2031年SLG手游发展趋势预测</w:t>
      </w:r>
      <w:r>
        <w:rPr>
          <w:rFonts w:hint="eastAsia"/>
        </w:rPr>
        <w:br/>
      </w:r>
      <w:r>
        <w:rPr>
          <w:rFonts w:hint="eastAsia"/>
        </w:rPr>
        <w:t>　　　　一、SLG手游发展趋势预测</w:t>
      </w:r>
      <w:r>
        <w:rPr>
          <w:rFonts w:hint="eastAsia"/>
        </w:rPr>
        <w:br/>
      </w:r>
      <w:r>
        <w:rPr>
          <w:rFonts w:hint="eastAsia"/>
        </w:rPr>
        <w:t>　　　　二、SLG手游市场规模预测</w:t>
      </w:r>
      <w:r>
        <w:rPr>
          <w:rFonts w:hint="eastAsia"/>
        </w:rPr>
        <w:br/>
      </w:r>
      <w:r>
        <w:rPr>
          <w:rFonts w:hint="eastAsia"/>
        </w:rPr>
        <w:t>　　　　三、SLG手游细分市场发展趋势预测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未来SLG手游行业挑战与机遇探讨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一、SLG手游行业挑战</w:t>
      </w:r>
      <w:r>
        <w:rPr>
          <w:rFonts w:hint="eastAsia"/>
        </w:rPr>
        <w:br/>
      </w:r>
      <w:r>
        <w:rPr>
          <w:rFonts w:hint="eastAsia"/>
        </w:rPr>
        <w:t>　　　　二、SLG手游行业机遇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SLG手游行业研究结论及建议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对SLG手游行业发展的建议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(中^智林)对SLG手游企业和投资者的建议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SLG手游介绍</w:t>
      </w:r>
      <w:r>
        <w:rPr>
          <w:rFonts w:hint="eastAsia"/>
        </w:rPr>
        <w:br/>
      </w:r>
      <w:r>
        <w:rPr>
          <w:rFonts w:hint="eastAsia"/>
        </w:rPr>
        <w:t>　　图表 SLG手游图片</w:t>
      </w:r>
      <w:r>
        <w:rPr>
          <w:rFonts w:hint="eastAsia"/>
        </w:rPr>
        <w:br/>
      </w:r>
      <w:r>
        <w:rPr>
          <w:rFonts w:hint="eastAsia"/>
        </w:rPr>
        <w:t>　　图表 SLG手游产业链分析</w:t>
      </w:r>
      <w:r>
        <w:rPr>
          <w:rFonts w:hint="eastAsia"/>
        </w:rPr>
        <w:br/>
      </w:r>
      <w:r>
        <w:rPr>
          <w:rFonts w:hint="eastAsia"/>
        </w:rPr>
        <w:t>　　图表 SLG手游主要特点</w:t>
      </w:r>
      <w:r>
        <w:rPr>
          <w:rFonts w:hint="eastAsia"/>
        </w:rPr>
        <w:br/>
      </w:r>
      <w:r>
        <w:rPr>
          <w:rFonts w:hint="eastAsia"/>
        </w:rPr>
        <w:t>　　图表 SLG手游政策分析</w:t>
      </w:r>
      <w:r>
        <w:rPr>
          <w:rFonts w:hint="eastAsia"/>
        </w:rPr>
        <w:br/>
      </w:r>
      <w:r>
        <w:rPr>
          <w:rFonts w:hint="eastAsia"/>
        </w:rPr>
        <w:t>　　图表 SLG手游标准 技术</w:t>
      </w:r>
      <w:r>
        <w:rPr>
          <w:rFonts w:hint="eastAsia"/>
        </w:rPr>
        <w:br/>
      </w:r>
      <w:r>
        <w:rPr>
          <w:rFonts w:hint="eastAsia"/>
        </w:rPr>
        <w:t>　　图表 SLG手游最新消息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2019-2024年SLG手游行业市场容量统计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2019-2024年中国SLG手游行业市场规模及增长情况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2019-2024年中国SLG手游行业销售收入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2019-2024年中国SLG手游行业利润总额分析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2019-2024年中国SLG手游行业企业数量情况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2019-2024年中国SLG手游行业企业平均规模情况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SLG手游价格走势</w:t>
      </w:r>
      <w:r>
        <w:rPr>
          <w:rFonts w:hint="eastAsia"/>
        </w:rPr>
        <w:br/>
      </w:r>
      <w:r>
        <w:rPr>
          <w:rFonts w:hint="eastAsia"/>
        </w:rPr>
        <w:t>　　图表 2024年SLG手游成本和利润分析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2024年中国SLG手游行业竞争力分析</w:t>
      </w:r>
      <w:r>
        <w:rPr>
          <w:rFonts w:hint="eastAsia"/>
        </w:rPr>
        <w:br/>
      </w:r>
      <w:r>
        <w:rPr>
          <w:rFonts w:hint="eastAsia"/>
        </w:rPr>
        <w:t>　　图表 SLG手游优势</w:t>
      </w:r>
      <w:r>
        <w:rPr>
          <w:rFonts w:hint="eastAsia"/>
        </w:rPr>
        <w:br/>
      </w:r>
      <w:r>
        <w:rPr>
          <w:rFonts w:hint="eastAsia"/>
        </w:rPr>
        <w:t>　　图表 SLG手游劣势</w:t>
      </w:r>
      <w:r>
        <w:rPr>
          <w:rFonts w:hint="eastAsia"/>
        </w:rPr>
        <w:br/>
      </w:r>
      <w:r>
        <w:rPr>
          <w:rFonts w:hint="eastAsia"/>
        </w:rPr>
        <w:t>　　图表 SLG手游机会</w:t>
      </w:r>
      <w:r>
        <w:rPr>
          <w:rFonts w:hint="eastAsia"/>
        </w:rPr>
        <w:br/>
      </w:r>
      <w:r>
        <w:rPr>
          <w:rFonts w:hint="eastAsia"/>
        </w:rPr>
        <w:t>　　图表 SLG手游威胁</w:t>
      </w:r>
      <w:r>
        <w:rPr>
          <w:rFonts w:hint="eastAsia"/>
        </w:rPr>
        <w:br/>
      </w:r>
      <w:r>
        <w:rPr>
          <w:rFonts w:hint="eastAsia"/>
        </w:rPr>
        <w:t>　　图表 2019-2024年中国SLG手游行业盈利能力分析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2019-2024年中国SLG手游行业运营能力分析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2019-2024年中国SLG手游行业偿债能力分析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2019-2024年中国SLG手游行业发展能力分析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2019-2024年中国SLG手游行业经营效益分析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**地区SLG手游市场规模及增长情况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**地区SLG手游市场规模及增长情况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**地区SLG手游市场规模及增长情况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**地区SLG手游行业市场需求情况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SLG手游品牌分析</w:t>
      </w:r>
      <w:r>
        <w:rPr>
          <w:rFonts w:hint="eastAsia"/>
        </w:rPr>
        <w:br/>
      </w:r>
      <w:r>
        <w:rPr>
          <w:rFonts w:hint="eastAsia"/>
        </w:rPr>
        <w:t>　　图表 SLG手游企业（一）概述</w:t>
      </w:r>
      <w:r>
        <w:rPr>
          <w:rFonts w:hint="eastAsia"/>
        </w:rPr>
        <w:br/>
      </w:r>
      <w:r>
        <w:rPr>
          <w:rFonts w:hint="eastAsia"/>
        </w:rPr>
        <w:t>　　图表 企业SLG手游业务分析</w:t>
      </w:r>
      <w:r>
        <w:rPr>
          <w:rFonts w:hint="eastAsia"/>
        </w:rPr>
        <w:br/>
      </w:r>
      <w:r>
        <w:rPr>
          <w:rFonts w:hint="eastAsia"/>
        </w:rPr>
        <w:t>　　图表 SLG手游企业（一）经营情况分析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SLG手游企业（一）盈利能力情况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SLG手游企业（一）偿债能力情况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SLG手游企业（一）运营能力情况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SLG手游企业（一）成长能力情况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SLG手游企业（二）简介</w:t>
      </w:r>
      <w:r>
        <w:rPr>
          <w:rFonts w:hint="eastAsia"/>
        </w:rPr>
        <w:br/>
      </w:r>
      <w:r>
        <w:rPr>
          <w:rFonts w:hint="eastAsia"/>
        </w:rPr>
        <w:t>　　图表 企业SLG手游业务</w:t>
      </w:r>
      <w:r>
        <w:rPr>
          <w:rFonts w:hint="eastAsia"/>
        </w:rPr>
        <w:br/>
      </w:r>
      <w:r>
        <w:rPr>
          <w:rFonts w:hint="eastAsia"/>
        </w:rPr>
        <w:t>　　图表 SLG手游企业（二）经营情况分析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SLG手游企业（二）盈利能力情况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SLG手游企业（二）偿债能力情况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SLG手游企业（二）运营能力情况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SLG手游企业（二）成长能力情况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SLG手游企业（三）概况</w:t>
      </w:r>
      <w:r>
        <w:rPr>
          <w:rFonts w:hint="eastAsia"/>
        </w:rPr>
        <w:br/>
      </w:r>
      <w:r>
        <w:rPr>
          <w:rFonts w:hint="eastAsia"/>
        </w:rPr>
        <w:t>　　图表 企业SLG手游业务情况</w:t>
      </w:r>
      <w:r>
        <w:rPr>
          <w:rFonts w:hint="eastAsia"/>
        </w:rPr>
        <w:br/>
      </w:r>
      <w:r>
        <w:rPr>
          <w:rFonts w:hint="eastAsia"/>
        </w:rPr>
        <w:t>　　图表 SLG手游企业（三）经营情况分析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SLG手游企业（三）盈利能力情况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SLG手游企业（三）偿债能力情况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SLG手游企业（三）运营能力情况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SLG手游企业（三）成长能力情况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SLG手游发展有利因素分析</w:t>
      </w:r>
      <w:r>
        <w:rPr>
          <w:rFonts w:hint="eastAsia"/>
        </w:rPr>
        <w:br/>
      </w:r>
      <w:r>
        <w:rPr>
          <w:rFonts w:hint="eastAsia"/>
        </w:rPr>
        <w:t>　　图表 SLG手游发展不利因素分析</w:t>
      </w:r>
      <w:r>
        <w:rPr>
          <w:rFonts w:hint="eastAsia"/>
        </w:rPr>
        <w:br/>
      </w:r>
      <w:r>
        <w:rPr>
          <w:rFonts w:hint="eastAsia"/>
        </w:rPr>
        <w:t>　　图表 进入SLG手游行业壁垒</w:t>
      </w:r>
      <w:r>
        <w:rPr>
          <w:rFonts w:hint="eastAsia"/>
        </w:rPr>
        <w:br/>
      </w:r>
      <w:r>
        <w:rPr>
          <w:rFonts w:hint="eastAsia"/>
        </w:rPr>
        <w:t>　　图表 2025-2031年中国SLG手游行业市场容量预测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2025-2031年中国SLG手游行业市场规模预测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2025-2031年中国SLG手游市场前景分析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2025-2031年中国SLG手游行业风险研究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2025-2031年中国SLG手游行业发展趋势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7de3aabbf4fb0" w:history="1">
        <w:r>
          <w:rPr>
            <w:rStyle w:val="Hyperlink"/>
          </w:rPr>
          <w:t>2025-2031年中国SLG手游行业研究与市场前景分析报告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7de3aabbf4fb0" w:history="1">
        <w:r>
          <w:rPr>
            <w:rStyle w:val="Hyperlink"/>
          </w:rPr>
          <w:t>https://www.20087.com/7/95/SLGShouYouHangYeQianJingQuShi.html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afe132f04776" w:history="1">
      <w:r>
        <w:rPr>
          <w:rStyle w:val="Hyperlink"/>
        </w:rPr>
        <w:t>2025-2031年中国SLG手游行业研究与市场前景分析报告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LGShouYouHangYeQianJingQuShi.html" TargetMode="External" Id="Rf4c7de3aabb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LGShouYouHangYeQianJingQuShi.html" TargetMode="External" Id="R99f1afe132f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2025-08-11T02:32:02Z</dcterms:created>
  <dcterms:modified xsi:type="dcterms:W3CDTF">2025-08-11T03:32:02Z</dcterms:modified>
  <dc:subject>2025-2031年中国SLG手游行业研究与市场前景分析报告</dc:subject>
  <dc:title>2025-2031年中国SLG手游行业研究与市场前景分析报告</dc:title>
  <cp:keywords>2025-2031年中国SLG手游行业研究与市场前景分析报告</cp:keywords>
  <dc:description>2025-2031年中国SLG手游行业研究与市场前景分析报告</dc:description>
</cp:coreProperties>
</file>