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fd63af5714753" w:history="1">
              <w:r>
                <w:rPr>
                  <w:rStyle w:val="Hyperlink"/>
                </w:rPr>
                <w:t>2024-2030年中国协同办公行业发展全面调研及未来趋势分析报告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fd63af5714753" w:history="1">
              <w:r>
                <w:rPr>
                  <w:rStyle w:val="Hyperlink"/>
                </w:rPr>
                <w:t>2024-2030年中国协同办公行业发展全面调研及未来趋势分析报告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fd63af5714753" w:history="1">
                <w:r>
                  <w:rPr>
                    <w:rStyle w:val="Hyperlink"/>
                  </w:rPr>
                  <w:t>https://www.20087.com/7/25/XieTongBanGongFaZhanQuShiFenXi.html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远程工作和灵活办公模式的普及，协同办公已成为现代企业管理和团队协作的重要方式。协同办公软件和平台，如企业微信、钉钉、Zoom等，通过提供文件共享、实时通讯、项目管理等功能，打破了地理限制，提升了工作效率和团队凝聚力。特别是在疫情期间，协同办公成为维持企业运营连续性的关键手段，加速了其在各行各业的渗透和应用。</w:t>
      </w:r>
      <w:r>
        <w:rPr>
          <w:rFonts w:hint="eastAsia"/>
        </w:rPr>
        <w:br/>
      </w:r>
      <w:r>
        <w:rPr>
          <w:rFonts w:hint="eastAsia"/>
        </w:rPr>
        <w:t>　　未来，协同办公将更加注重智能化和人性化。智能化方面，集成人工智能助手，自动完成会议记录、任务分配等常规工作，释放员工创造力；利用数据分析，优化团队协作模式，提升决策效率。人性化方面，设计更加友好的用户界面，提供个性化的工作空间设置，促进员工的心理健康和工作满意度。同时，协同办公还将深化跨部门、跨组织的合作，构建开放、共享的生态系统，推动企业间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fd63af5714753" w:history="1">
        <w:r>
          <w:rPr>
            <w:rStyle w:val="Hyperlink"/>
          </w:rPr>
          <w:t>2024-2030年中国协同办公行业发展全面调研及未来趋势分析报告</w:t>
        </w:r>
      </w:hyperlink>
      <w:r>
        <w:rPr>
          <w:rFonts w:hint="eastAsia"/>
        </w:rPr>
        <w:t>》通过严谨的内容、翔实的分析、权威的数据和直观的图表，全面解析了协同办公行业的市场规模、需求变化、价格波动以及产业链构成。协同办公报告深入剖析了当前市场现状，科学预测了未来协同办公市场前景与发展趋势，特别关注了协同办公细分市场的机会与挑战。同时，对协同办公重点企业的竞争地位、品牌影响力和市场集中度进行了全面评估。协同办公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协同办公行业发展概述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协同办公行业发展环境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一、我国协同办公技术进展分析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三、协同办公技术的投资预测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行业技术环境分析</w:t>
      </w:r>
      <w:r>
        <w:rPr>
          <w:rFonts w:hint="eastAsia"/>
        </w:rPr>
        <w:br/>
      </w:r>
      <w:r>
        <w:rPr>
          <w:rFonts w:hint="eastAsia"/>
        </w:rPr>
        <w:t>　　第一节 协同办公软件技术发展水平分析</w:t>
      </w:r>
      <w:r>
        <w:rPr>
          <w:rFonts w:hint="eastAsia"/>
        </w:rPr>
        <w:br/>
      </w:r>
      <w:r>
        <w:rPr>
          <w:rFonts w:hint="eastAsia"/>
        </w:rPr>
        <w:t>　　　　一、系统体系结构</w:t>
      </w:r>
      <w:r>
        <w:rPr>
          <w:rFonts w:hint="eastAsia"/>
        </w:rPr>
        <w:br/>
      </w:r>
      <w:r>
        <w:rPr>
          <w:rFonts w:hint="eastAsia"/>
        </w:rPr>
        <w:t>　　　　二、开发方法和模式</w:t>
      </w:r>
      <w:r>
        <w:rPr>
          <w:rFonts w:hint="eastAsia"/>
        </w:rPr>
        <w:br/>
      </w:r>
      <w:r>
        <w:rPr>
          <w:rFonts w:hint="eastAsia"/>
        </w:rPr>
        <w:t>　　　　三、开发工具</w:t>
      </w:r>
      <w:r>
        <w:rPr>
          <w:rFonts w:hint="eastAsia"/>
        </w:rPr>
        <w:br/>
      </w:r>
      <w:r>
        <w:rPr>
          <w:rFonts w:hint="eastAsia"/>
        </w:rPr>
        <w:t>　　　　四、中间件技术</w:t>
      </w:r>
      <w:r>
        <w:rPr>
          <w:rFonts w:hint="eastAsia"/>
        </w:rPr>
        <w:br/>
      </w:r>
      <w:r>
        <w:rPr>
          <w:rFonts w:hint="eastAsia"/>
        </w:rPr>
        <w:t>　　第二节 软件行业技术环境现状</w:t>
      </w:r>
      <w:r>
        <w:rPr>
          <w:rFonts w:hint="eastAsia"/>
        </w:rPr>
        <w:br/>
      </w:r>
      <w:r>
        <w:rPr>
          <w:rFonts w:hint="eastAsia"/>
        </w:rPr>
        <w:t>　　第三节 软件技术发展趋势分析</w:t>
      </w:r>
      <w:r>
        <w:rPr>
          <w:rFonts w:hint="eastAsia"/>
        </w:rPr>
        <w:br/>
      </w:r>
      <w:r>
        <w:rPr>
          <w:rFonts w:hint="eastAsia"/>
        </w:rPr>
        <w:t>　　　　一、操作系统</w:t>
      </w:r>
      <w:r>
        <w:rPr>
          <w:rFonts w:hint="eastAsia"/>
        </w:rPr>
        <w:br/>
      </w:r>
      <w:r>
        <w:rPr>
          <w:rFonts w:hint="eastAsia"/>
        </w:rPr>
        <w:t>　　　　二、开发方法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国际协同办公软件行业发展分析及经验借鉴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全球协同办公软件市场总体情况分析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一、全球协同办公软件行业发展历程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二、全球协同办公软件行业发展特点</w:t>
      </w:r>
      <w:r>
        <w:rPr>
          <w:rFonts w:hint="eastAsia"/>
        </w:rPr>
        <w:br/>
      </w:r>
      <w:r>
        <w:rPr>
          <w:rFonts w:hint="eastAsia"/>
        </w:rPr>
        <w:t>　　　　三、全球协同办公软件行业发展分析</w:t>
      </w:r>
      <w:r>
        <w:rPr>
          <w:rFonts w:hint="eastAsia"/>
        </w:rPr>
        <w:br/>
      </w:r>
      <w:r>
        <w:rPr>
          <w:rFonts w:hint="eastAsia"/>
        </w:rPr>
        <w:t>　　　　四、全球协同办公软件行业竞争格局</w:t>
      </w:r>
      <w:r>
        <w:rPr>
          <w:rFonts w:hint="eastAsia"/>
        </w:rPr>
        <w:br/>
      </w:r>
      <w:r>
        <w:rPr>
          <w:rFonts w:hint="eastAsia"/>
        </w:rPr>
        <w:t>　　　　五、全球协同办公软件行业发展模式比较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一、欧洲协同办公软件市场调研</w:t>
      </w:r>
      <w:r>
        <w:rPr>
          <w:rFonts w:hint="eastAsia"/>
        </w:rPr>
        <w:br/>
      </w:r>
      <w:r>
        <w:rPr>
          <w:rFonts w:hint="eastAsia"/>
        </w:rPr>
        <w:t>　　　　二、美国协同办公软件市场调研</w:t>
      </w:r>
      <w:r>
        <w:rPr>
          <w:rFonts w:hint="eastAsia"/>
        </w:rPr>
        <w:br/>
      </w:r>
      <w:r>
        <w:rPr>
          <w:rFonts w:hint="eastAsia"/>
        </w:rPr>
        <w:t>　　　　三、日本协同办公软件市场调研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中国协同办公软件所属行业经济运行指标分析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中国协同办公软件所属行业总体规模分析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五、2024-2030年中国协同办公软件所属行业供给预测</w:t>
      </w:r>
      <w:r>
        <w:rPr>
          <w:rFonts w:hint="eastAsia"/>
        </w:rPr>
        <w:br/>
      </w:r>
      <w:r>
        <w:rPr>
          <w:rFonts w:hint="eastAsia"/>
        </w:rPr>
        <w:t>　　第二节 中国协同办公软件所属行业产销分析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中国协同办公软件所属行业财务指标总体分析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2024-2030年中国协同办公软件市场需求分析及预测</w:t>
      </w:r>
      <w:r>
        <w:rPr>
          <w:rFonts w:hint="eastAsia"/>
        </w:rPr>
        <w:br/>
      </w:r>
      <w:r>
        <w:rPr>
          <w:rFonts w:hint="eastAsia"/>
        </w:rPr>
        <w:t>　　第一节 中国协同办公软件市场需求分析</w:t>
      </w:r>
      <w:r>
        <w:rPr>
          <w:rFonts w:hint="eastAsia"/>
        </w:rPr>
        <w:br/>
      </w:r>
      <w:r>
        <w:rPr>
          <w:rFonts w:hint="eastAsia"/>
        </w:rPr>
        <w:t>　　　　一、协同办公软件行业需求市场</w:t>
      </w:r>
      <w:r>
        <w:rPr>
          <w:rFonts w:hint="eastAsia"/>
        </w:rPr>
        <w:br/>
      </w:r>
      <w:r>
        <w:rPr>
          <w:rFonts w:hint="eastAsia"/>
        </w:rPr>
        <w:t>　　　　二、协同办公软件行业客户结构</w:t>
      </w:r>
      <w:r>
        <w:rPr>
          <w:rFonts w:hint="eastAsia"/>
        </w:rPr>
        <w:br/>
      </w:r>
      <w:r>
        <w:rPr>
          <w:rFonts w:hint="eastAsia"/>
        </w:rPr>
        <w:t>　　　　三、协同办公软件行业需求的地区差异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一、2024-2030年协同办公软件行业的需求预测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二、2024-2030年协同办公软件供求平衡预测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中国协同办公软件行业区域市场发展分析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中国协同办公软件市场竞争格局分析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中国协同办公软件行业竞争结构分析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中国协同办公软件行业集中度分析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中国协同办公软件行业国际竞争力比较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中国协同办公软件行业竞争格局分析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中国协同办公软件重点企业发展分析</w:t>
      </w:r>
      <w:r>
        <w:rPr>
          <w:rFonts w:hint="eastAsia"/>
        </w:rPr>
        <w:br/>
      </w:r>
      <w:r>
        <w:rPr>
          <w:rFonts w:hint="eastAsia"/>
        </w:rPr>
        <w:t>　　第一节 上海泛微网络科技股份有限公司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神州数码有限公司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阿里云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北京致远互联软件股份有限公司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全程网络科技（上海）有限公司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北京易成星光科技有限公司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上海有谱网络科技有限公司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深圳市博思协创网络科技有限公司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新联协同通信技术（北京）有限公司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广州市全周至程软件技术有限公司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中国协同办公软件应用发展概况</w:t>
      </w:r>
      <w:r>
        <w:rPr>
          <w:rFonts w:hint="eastAsia"/>
        </w:rPr>
        <w:br/>
      </w:r>
      <w:r>
        <w:rPr>
          <w:rFonts w:hint="eastAsia"/>
        </w:rPr>
        <w:t>　　第一节 协同办公软件银行应用情况</w:t>
      </w:r>
      <w:r>
        <w:rPr>
          <w:rFonts w:hint="eastAsia"/>
        </w:rPr>
        <w:br/>
      </w:r>
      <w:r>
        <w:rPr>
          <w:rFonts w:hint="eastAsia"/>
        </w:rPr>
        <w:t>　　第二节 协同办公软件学校应用情况</w:t>
      </w:r>
      <w:r>
        <w:rPr>
          <w:rFonts w:hint="eastAsia"/>
        </w:rPr>
        <w:br/>
      </w:r>
      <w:r>
        <w:rPr>
          <w:rFonts w:hint="eastAsia"/>
        </w:rPr>
        <w:t>　　第三节 协同办公软件政府应用情况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2024-2030年中国协同办公行业发展趋势及影响因素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2024-2030年中国协同办公行业市场前景分析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一、中国协同办公市场容量分析</w:t>
      </w:r>
      <w:r>
        <w:rPr>
          <w:rFonts w:hint="eastAsia"/>
        </w:rPr>
        <w:br/>
      </w:r>
      <w:r>
        <w:rPr>
          <w:rFonts w:hint="eastAsia"/>
        </w:rPr>
        <w:t>　　　　二、中国协同办公行业利好利空政策</w:t>
      </w:r>
      <w:r>
        <w:rPr>
          <w:rFonts w:hint="eastAsia"/>
        </w:rPr>
        <w:br/>
      </w:r>
      <w:r>
        <w:rPr>
          <w:rFonts w:hint="eastAsia"/>
        </w:rPr>
        <w:t>　　　　三、中国协同办公行业趋势预测分析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2024-2030年中国协同办公行业供需预测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一、2024-2030年中国协同办公行业供给预测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二、2024-2030年中国协同办公行业需求预测</w:t>
      </w:r>
      <w:r>
        <w:rPr>
          <w:rFonts w:hint="eastAsia"/>
        </w:rPr>
        <w:br/>
      </w:r>
      <w:r>
        <w:rPr>
          <w:rFonts w:hint="eastAsia"/>
        </w:rPr>
        <w:t>　　第三节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五、2024-2030年中国协同办公行业SWOT分析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2024-2030年中国协同办公行业投资方向与风险分析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2024-2030年中国协同办公行业发展的有利因素与不利因素分析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2024-2030年中国协同办公行业产业发展的空白点分析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2024-2030年中国协同办公行业投资回报率比较高的投资方向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2024-2030年中国协同办公行业投资前景与机会</w:t>
      </w:r>
      <w:r>
        <w:rPr>
          <w:rFonts w:hint="eastAsia"/>
        </w:rPr>
        <w:br/>
      </w:r>
      <w:r>
        <w:rPr>
          <w:rFonts w:hint="eastAsia"/>
        </w:rPr>
        <w:t>　　第五节 2024-2030年中国协同办公行业新进入者应注意的障碍因素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中.智.林.　2024-2030年中国协同办公行业投资前景分析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协同办公行业历程</w:t>
      </w:r>
      <w:r>
        <w:rPr>
          <w:rFonts w:hint="eastAsia"/>
        </w:rPr>
        <w:br/>
      </w:r>
      <w:r>
        <w:rPr>
          <w:rFonts w:hint="eastAsia"/>
        </w:rPr>
        <w:t>　　图表 协同办公行业生命周期</w:t>
      </w:r>
      <w:r>
        <w:rPr>
          <w:rFonts w:hint="eastAsia"/>
        </w:rPr>
        <w:br/>
      </w:r>
      <w:r>
        <w:rPr>
          <w:rFonts w:hint="eastAsia"/>
        </w:rPr>
        <w:t>　　图表 协同办公行业产业链分析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2019-2024年协同办公行业市场容量统计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2019-2024年中国协同办公行业经营效益分析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**地区协同办公市场规模及增长情况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**地区协同办公市场规模及增长情况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**地区协同办公市场规模及增长情况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**地区协同办公行业市场需求情况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协同办公重点企业（一）基本信息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协同办公重点企业（一）经营情况分析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协同办公重点企业（一）盈利能力情况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协同办公重点企业（二）经营情况分析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协同办公重点企业（二）盈利能力情况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协同办公重点企业（二）成长能力情况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2024-2030年中国协同办公行业市场容量预测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2024-2030年中国协同办公行业市场规模预测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2024-2030年中国协同办公市场前景分析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2024-2030年中国协同办公行业发展趋势预测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fd63af5714753" w:history="1">
        <w:r>
          <w:rPr>
            <w:rStyle w:val="Hyperlink"/>
          </w:rPr>
          <w:t>2024-2030年中国协同办公行业发展全面调研及未来趋势分析报告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fd63af5714753" w:history="1">
        <w:r>
          <w:rPr>
            <w:rStyle w:val="Hyperlink"/>
          </w:rPr>
          <w:t>https://www.20087.com/7/25/XieTongBanGongFaZhanQuShiFenXi.html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4af8a7264489c" w:history="1">
      <w:r>
        <w:rPr>
          <w:rStyle w:val="Hyperlink"/>
        </w:rPr>
        <w:t>2024-2030年中国协同办公行业发展全面调研及未来趋势分析报告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eTongBanGongFaZhanQuShiFenXi.html" TargetMode="External" Id="R171fd63af571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eTongBanGongFaZhanQuShiFenXi.html" TargetMode="External" Id="R0f74af8a7264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2024-05-01T03:18:00Z</dcterms:created>
  <dcterms:modified xsi:type="dcterms:W3CDTF">2024-05-01T04:18:00Z</dcterms:modified>
  <dc:subject>2024-2030年中国协同办公行业发展全面调研及未来趋势分析报告</dc:subject>
  <dc:title>2024-2030年中国协同办公行业发展全面调研及未来趋势分析报告</dc:title>
  <cp:keywords>2024-2030年中国协同办公行业发展全面调研及未来趋势分析报告</cp:keywords>
  <dc:description>2024-2030年中国协同办公行业发展全面调研及未来趋势分析报告</dc:description>
</cp:coreProperties>
</file>