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6b0feb5148a8" w:history="1">
              <w:r>
                <w:rPr>
                  <w:rStyle w:val="Hyperlink"/>
                </w:rPr>
                <w:t>2025-2030年全球与中国合同缝纫服务行业现状调研分析及市场前景预测报告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6b0feb5148a8" w:history="1">
              <w:r>
                <w:rPr>
                  <w:rStyle w:val="Hyperlink"/>
                </w:rPr>
                <w:t>2025-2030年全球与中国合同缝纫服务行业现状调研分析及市场前景预测报告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16b0feb5148a8" w:history="1">
                <w:r>
                  <w:rPr>
                    <w:rStyle w:val="Hyperlink"/>
                  </w:rPr>
                  <w:t>https://www.20087.com/7/55/HeTongFengRenFuWuShiChangXianZhuangHeQianJing.html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缝纫服务是一种为客户提供定制化缝纫加工的外包服务，广泛应用于服装、家纺、汽车内饰等领域。目前，合同缝纫服务在质量和效率上不断提升，通过采用先进的生产设备和信息化管理系统，提高了生产效率和产品质量。例如，采用自动裁剪机和智能缝纫机，实现对复杂图案和多层布料的精确加工；采用ERP和MES系统，实现对生产过程的全程追溯和实时监控。</w:t>
      </w:r>
      <w:r>
        <w:rPr>
          <w:rFonts w:hint="eastAsia"/>
        </w:rPr>
        <w:br/>
      </w:r>
      <w:r>
        <w:rPr>
          <w:rFonts w:hint="eastAsia"/>
        </w:rPr>
        <w:t>　　未来，合同缝纫服务将更加注重个性化和柔性化生产，通过引入3D打印和虚拟仿真技术，实现对客户个性化需求的快速响应。同时，通过优化供应链管理和物流配送，提高订单交付的准时率和客户满意度。此外，通过引入绿色环保材料和工艺，减少对环境的影响，提高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16b0feb5148a8" w:history="1">
        <w:r>
          <w:rPr>
            <w:rStyle w:val="Hyperlink"/>
          </w:rPr>
          <w:t>2025-2030年全球与中国合同缝纫服务行业现状调研分析及市场前景预测报告</w:t>
        </w:r>
      </w:hyperlink>
      <w:r>
        <w:rPr>
          <w:rFonts w:hint="eastAsia"/>
        </w:rPr>
        <w:t>》全面剖析了合同缝纫服务行业的现状、市场规模与需求，深入探讨了合同缝纫服务产业链结构、价格动态及竞争格局。合同缝纫服务报告基于详实数据，科学预测了合同缝纫服务行业的发展趋势和市场前景，同时重点关注了合同缝纫服务重点企业，深入分析了合同缝纫服务市场竞争、集中度及品牌影响力。此外，合同缝纫服务报告还进一步细分了市场，揭示了合同缝纫服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全球市场合同缝纫服务市场总体规模</w:t>
      </w:r>
      <w:r>
        <w:rPr>
          <w:rFonts w:hint="eastAsia"/>
        </w:rPr>
        <w:br/>
      </w:r>
      <w:r>
        <w:rPr>
          <w:rFonts w:hint="eastAsia"/>
        </w:rPr>
        <w:t>　　1.4 中国市场合同缝纫服务市场总体规模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合同缝纫服务行业发展总体概况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合同缝纫服务行业发展主要特点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合同缝纫服务行业发展影响因素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合同缝纫服务有利因素</w:t>
      </w:r>
      <w:r>
        <w:rPr>
          <w:rFonts w:hint="eastAsia"/>
        </w:rPr>
        <w:br/>
      </w:r>
      <w:r>
        <w:rPr>
          <w:rFonts w:hint="eastAsia"/>
        </w:rPr>
        <w:t>　　　　1.5.3 .2 合同缝纫服务不利因素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全球市场，近三年合同缝纫服务主要企业占有率及排名（按收入）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合同缝纫服务主要企业在国际市场占有率（按收入，2021-2024）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2023年合同缝纫服务主要企业在国际市场排名（按收入）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全球市场主要企业合同缝纫服务销售收入（2021-2024）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中国市场，近三年合同缝纫服务主要企业占有率及排名（按收入）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合同缝纫服务主要企业在中国市场占有率（按收入，2021-2024）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2023年合同缝纫服务主要企业在中国市场排名（按收入）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中国市场主要企业合同缝纫服务销售收入（2021-2024）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全球主要厂商合同缝纫服务总部及产地分布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全球主要厂商成立时间及合同缝纫服务商业化日期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全球主要厂商合同缝纫服务产品类型及应用</w:t>
      </w:r>
      <w:r>
        <w:rPr>
          <w:rFonts w:hint="eastAsia"/>
        </w:rPr>
        <w:br/>
      </w:r>
      <w:r>
        <w:rPr>
          <w:rFonts w:hint="eastAsia"/>
        </w:rPr>
        <w:t>　　2.6 合同缝纫服务行业集中度、竞争程度分析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合同缝纫服务行业集中度分析：2023年全球Top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全球合同缝纫服务第一梯队、第二梯队和第三梯队厂商（品牌）及市场份额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全球合同缝纫服务主要地区分析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全球主要地区合同缝纫服务市场规模分析：2019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全球主要地区合同缝纫服务销售额及份额（2019-2024年）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全球主要地区合同缝纫服务销售额及份额预测（2025-2030）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成品缝制</w:t>
      </w:r>
      <w:r>
        <w:rPr>
          <w:rFonts w:hint="eastAsia"/>
        </w:rPr>
        <w:br/>
      </w:r>
      <w:r>
        <w:rPr>
          <w:rFonts w:hint="eastAsia"/>
        </w:rPr>
        <w:t>　　　　4.1.2 半成品缝制</w:t>
      </w:r>
      <w:r>
        <w:rPr>
          <w:rFonts w:hint="eastAsia"/>
        </w:rPr>
        <w:br/>
      </w:r>
      <w:r>
        <w:rPr>
          <w:rFonts w:hint="eastAsia"/>
        </w:rPr>
        <w:t>　　　　4.1.3 样品制作</w:t>
      </w:r>
      <w:r>
        <w:rPr>
          <w:rFonts w:hint="eastAsia"/>
        </w:rPr>
        <w:br/>
      </w:r>
      <w:r>
        <w:rPr>
          <w:rFonts w:hint="eastAsia"/>
        </w:rPr>
        <w:t>　　4.2 按产品类型细分，全球合同缝纫服务销售额对比（2019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按产品类型细分，全球合同缝纫服务销售额预测（2025-2030）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按产品类型细分，中国合同缝纫服务销售额预测（2025-2030）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工业</w:t>
      </w:r>
      <w:r>
        <w:rPr>
          <w:rFonts w:hint="eastAsia"/>
        </w:rPr>
        <w:br/>
      </w:r>
      <w:r>
        <w:rPr>
          <w:rFonts w:hint="eastAsia"/>
        </w:rPr>
        <w:t>　　　　5.1.2 商用</w:t>
      </w:r>
      <w:r>
        <w:rPr>
          <w:rFonts w:hint="eastAsia"/>
        </w:rPr>
        <w:br/>
      </w:r>
      <w:r>
        <w:rPr>
          <w:rFonts w:hint="eastAsia"/>
        </w:rPr>
        <w:t>　　　　5.1.3 军用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按应用细分，全球合同缝纫服务销售额对比（2019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按应用细分，全球合同缝纫服务销售额预测（2025-2030）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中国不同应用合同缝纫服务销售额预测（2025-2030）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合同缝纫服务行业发展趋势</w:t>
      </w:r>
      <w:r>
        <w:rPr>
          <w:rFonts w:hint="eastAsia"/>
        </w:rPr>
        <w:br/>
      </w:r>
      <w:r>
        <w:rPr>
          <w:rFonts w:hint="eastAsia"/>
        </w:rPr>
        <w:t>　　7.2 合同缝纫服务行业主要驱动因素</w:t>
      </w:r>
      <w:r>
        <w:rPr>
          <w:rFonts w:hint="eastAsia"/>
        </w:rPr>
        <w:br/>
      </w:r>
      <w:r>
        <w:rPr>
          <w:rFonts w:hint="eastAsia"/>
        </w:rPr>
        <w:t>　　7.3 合同缝纫服务中国企业SWOT分析</w:t>
      </w:r>
      <w:r>
        <w:rPr>
          <w:rFonts w:hint="eastAsia"/>
        </w:rPr>
        <w:br/>
      </w:r>
      <w:r>
        <w:rPr>
          <w:rFonts w:hint="eastAsia"/>
        </w:rPr>
        <w:t>　　7.4 中国合同缝纫服务行业政策环境分析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合同缝纫服务行业产业链简介</w:t>
      </w:r>
      <w:r>
        <w:rPr>
          <w:rFonts w:hint="eastAsia"/>
        </w:rPr>
        <w:br/>
      </w:r>
      <w:r>
        <w:rPr>
          <w:rFonts w:hint="eastAsia"/>
        </w:rPr>
        <w:t>　　　　8.1.1 合同缝纫服务行业供应链分析</w:t>
      </w:r>
      <w:r>
        <w:rPr>
          <w:rFonts w:hint="eastAsia"/>
        </w:rPr>
        <w:br/>
      </w:r>
      <w:r>
        <w:rPr>
          <w:rFonts w:hint="eastAsia"/>
        </w:rPr>
        <w:t>　　　　8.1.2 合同缝纫服务主要原料及供应情况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合同缝纫服务行业主要下游客户</w:t>
      </w:r>
      <w:r>
        <w:rPr>
          <w:rFonts w:hint="eastAsia"/>
        </w:rPr>
        <w:br/>
      </w:r>
      <w:r>
        <w:rPr>
          <w:rFonts w:hint="eastAsia"/>
        </w:rPr>
        <w:t>　　8.2 合同缝纫服务行业采购模式</w:t>
      </w:r>
      <w:r>
        <w:rPr>
          <w:rFonts w:hint="eastAsia"/>
        </w:rPr>
        <w:br/>
      </w:r>
      <w:r>
        <w:rPr>
          <w:rFonts w:hint="eastAsia"/>
        </w:rPr>
        <w:t>　　8.3 合同缝纫服务行业生产模式</w:t>
      </w:r>
      <w:r>
        <w:rPr>
          <w:rFonts w:hint="eastAsia"/>
        </w:rPr>
        <w:br/>
      </w:r>
      <w:r>
        <w:rPr>
          <w:rFonts w:hint="eastAsia"/>
        </w:rPr>
        <w:t>　　8.4 合同缝纫服务行业销售模式及销售渠道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合同缝纫服务行业发展主要特点</w:t>
      </w:r>
      <w:r>
        <w:rPr>
          <w:rFonts w:hint="eastAsia"/>
        </w:rPr>
        <w:br/>
      </w:r>
      <w:r>
        <w:rPr>
          <w:rFonts w:hint="eastAsia"/>
        </w:rPr>
        <w:t>　　表 2： 合同缝纫服务行业发展有利因素分析</w:t>
      </w:r>
      <w:r>
        <w:rPr>
          <w:rFonts w:hint="eastAsia"/>
        </w:rPr>
        <w:br/>
      </w:r>
      <w:r>
        <w:rPr>
          <w:rFonts w:hint="eastAsia"/>
        </w:rPr>
        <w:t>　　表 3： 合同缝纫服务行业发展不利因素分析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进入合同缝纫服务行业壁垒</w:t>
      </w:r>
      <w:r>
        <w:rPr>
          <w:rFonts w:hint="eastAsia"/>
        </w:rPr>
        <w:br/>
      </w:r>
      <w:r>
        <w:rPr>
          <w:rFonts w:hint="eastAsia"/>
        </w:rPr>
        <w:t>　　表 5： 合同缝纫服务主要企业在国际市场占有率（按收入，2021-2024）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2023年合同缝纫服务主要企业在国际市场排名（按收入）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全球市场主要企业合同缝纫服务销售收入（2021-2024）&amp;（万元）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合同缝纫服务主要企业在中国市场占有率（按收入，2021-2024）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2023年合同缝纫服务主要企业在中国市场排名（按收入）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中国市场主要企业合同缝纫服务销售收入（2021-2024）&amp;（万元）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全球主要厂商合同缝纫服务总部及产地分布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全球主要厂商成立时间及合同缝纫服务商业化日期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全球主要厂商合同缝纫服务产品类型及应用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2023年全球合同缝纫服务主要厂商市场地位（第一梯队、第二梯队和第三梯队）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全球合同缝纫服务市场投资、并购等现状分析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全球主要地区合同缝纫服务销售额：（2019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全球主要地区合同缝纫服务销售额（2019-2024年）&amp;（万元）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全球主要地区合同缝纫服务销售额及份额列表（2019-2024年）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全球主要地区合同缝纫服务销售额预测（2025-2030）&amp;（万元）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全球主要地区合同缝纫服务销售额及份额列表预测（2025-2030）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成品缝制主要企业列表</w:t>
      </w:r>
      <w:r>
        <w:rPr>
          <w:rFonts w:hint="eastAsia"/>
        </w:rPr>
        <w:br/>
      </w:r>
      <w:r>
        <w:rPr>
          <w:rFonts w:hint="eastAsia"/>
        </w:rPr>
        <w:t>　　表 22： 半成品缝制主要企业列表</w:t>
      </w:r>
      <w:r>
        <w:rPr>
          <w:rFonts w:hint="eastAsia"/>
        </w:rPr>
        <w:br/>
      </w:r>
      <w:r>
        <w:rPr>
          <w:rFonts w:hint="eastAsia"/>
        </w:rPr>
        <w:t>　　表 23： 样品制作主要企业列表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按产品类型细分，全球合同缝纫服务销售额及增长率对比（2019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按产品类型细分，全球合同缝纫服务销售额（2019-2024）&amp;（万元）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按产品类型细分，全球合同缝纫服务销售额市场份额列表（2019-2024）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按产品类型细分，全球合同缝纫服务销售额预测（2025-2030）&amp;（万元）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按产品类型细分，全球合同缝纫服务销售额市场份额预测（2025-2030）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按产品类型细分，中国合同缝纫服务销售额（2019-2024）&amp;（万元）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按产品类型细分，中国合同缝纫服务销售额市场份额列表（2019-2024）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按产品类型细分，中国合同缝纫服务销售额预测（2025-2030）&amp;（万元）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按产品类型细分，中国合同缝纫服务销售额市场份额预测（2025-2030）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按应用细分，全球合同缝纫服务销售额及增长率对比（2019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按应用细分，全球合同缝纫服务销售额（2019-2024）&amp;（万元）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按应用细分，全球合同缝纫服务销售额市场份额列表（2019-2024）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36： 按应用细分，全球合同缝纫服务销售额预测（2025-2030）&amp;（万元）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按应用细分，全球合同缝纫服务市场份额预测（2025-2030）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38： 中国不同应用合同缝纫服务销售额（2019-2024）&amp;（万元）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中国不同应用合同缝纫服务销售额市场份额列表（2019-2024）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40： 中国不同应用合同缝纫服务销售额预测（2025-2030）&amp;（万元）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中国不同应用合同缝纫服务销售额市场份额预测（2025-2030）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合同缝纫服务收入及毛利率（2019-2024）&amp;（万元）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合同缝纫服务行业发展趋势</w:t>
      </w:r>
      <w:r>
        <w:rPr>
          <w:rFonts w:hint="eastAsia"/>
        </w:rPr>
        <w:br/>
      </w:r>
      <w:r>
        <w:rPr>
          <w:rFonts w:hint="eastAsia"/>
        </w:rPr>
        <w:t>　　表 122： 合同缝纫服务行业主要驱动因素</w:t>
      </w:r>
      <w:r>
        <w:rPr>
          <w:rFonts w:hint="eastAsia"/>
        </w:rPr>
        <w:br/>
      </w:r>
      <w:r>
        <w:rPr>
          <w:rFonts w:hint="eastAsia"/>
        </w:rPr>
        <w:t>　　表 123： 合同缝纫服务行业供应链分析</w:t>
      </w:r>
      <w:r>
        <w:rPr>
          <w:rFonts w:hint="eastAsia"/>
        </w:rPr>
        <w:br/>
      </w:r>
      <w:r>
        <w:rPr>
          <w:rFonts w:hint="eastAsia"/>
        </w:rPr>
        <w:t>　　表 124： 合同缝纫服务上游原料供应商</w:t>
      </w:r>
      <w:r>
        <w:rPr>
          <w:rFonts w:hint="eastAsia"/>
        </w:rPr>
        <w:br/>
      </w:r>
      <w:r>
        <w:rPr>
          <w:rFonts w:hint="eastAsia"/>
        </w:rPr>
        <w:t>　　表 125： 合同缝纫服务行业主要下游客户</w:t>
      </w:r>
      <w:r>
        <w:rPr>
          <w:rFonts w:hint="eastAsia"/>
        </w:rPr>
        <w:br/>
      </w:r>
      <w:r>
        <w:rPr>
          <w:rFonts w:hint="eastAsia"/>
        </w:rPr>
        <w:t>　　表 126： 合同缝纫服务典型经销商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t>　　表 129：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合同缝纫服务产品图片</w:t>
      </w:r>
      <w:r>
        <w:rPr>
          <w:rFonts w:hint="eastAsia"/>
        </w:rPr>
        <w:br/>
      </w:r>
      <w:r>
        <w:rPr>
          <w:rFonts w:hint="eastAsia"/>
        </w:rPr>
        <w:t>　　图 2： 全球市场合同缝纫服务市场规模，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全球合同缝纫服务市场销售额预测：（万元）&amp;（2019-2030）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中国市场合同缝纫服务销售额及未来趋势（2019-2030）&amp;（万元）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2023年全球前五大厂商合同缝纫服务市场份额</w:t>
      </w:r>
      <w:r>
        <w:rPr>
          <w:rFonts w:hint="eastAsia"/>
        </w:rPr>
        <w:br/>
      </w:r>
      <w:r>
        <w:rPr>
          <w:rFonts w:hint="eastAsia"/>
        </w:rPr>
        <w:t>　　图 6： 2023年全球合同缝纫服务第一梯队、第二梯队和第三梯队厂商及市场份额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全球主要地区合同缝纫服务销售额市场份额（2019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北美合同缝纫服务销售额及预测（2019-2030）&amp;（万元）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欧洲合同缝纫服务销售额及预测（2019-2030）&amp;（万元）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中国合同缝纫服务销售额及预测（2019-2030）&amp;（万元）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日本合同缝纫服务销售额及预测（2019-2030）&amp;（万元）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东南亚合同缝纫服务销售额及预测（2019-2030）&amp;（万元）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印度合同缝纫服务销售额及预测（2019-2030）&amp;（万元）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成品缝制 产品图片</w:t>
      </w:r>
      <w:r>
        <w:rPr>
          <w:rFonts w:hint="eastAsia"/>
        </w:rPr>
        <w:br/>
      </w:r>
      <w:r>
        <w:rPr>
          <w:rFonts w:hint="eastAsia"/>
        </w:rPr>
        <w:t>　　图 15： 全球成品缝制规模及增长率（2019-2030）&amp;（万元）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半成品缝制产品图片</w:t>
      </w:r>
      <w:r>
        <w:rPr>
          <w:rFonts w:hint="eastAsia"/>
        </w:rPr>
        <w:br/>
      </w:r>
      <w:r>
        <w:rPr>
          <w:rFonts w:hint="eastAsia"/>
        </w:rPr>
        <w:t>　　图 17： 全球半成品缝制规模及增长率（2019-2030）&amp;（万元）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样品制作产品图片</w:t>
      </w:r>
      <w:r>
        <w:rPr>
          <w:rFonts w:hint="eastAsia"/>
        </w:rPr>
        <w:br/>
      </w:r>
      <w:r>
        <w:rPr>
          <w:rFonts w:hint="eastAsia"/>
        </w:rPr>
        <w:t>　　图 19： 全球样品制作规模及增长率（2019-2030）&amp;（万元）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按产品类型细分，全球合同缝纫服务市场份额2023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按产品类型细分，全球合同缝纫服务市场份额2019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按产品类型细分，全球合同缝纫服务市场份额预测2025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按产品类型细分，中国合同缝纫服务市场份额2019 &amp; 2023</w:t>
      </w:r>
      <w:r>
        <w:rPr>
          <w:rFonts w:hint="eastAsia"/>
        </w:rPr>
        <w:br/>
      </w:r>
      <w:r>
        <w:rPr>
          <w:rFonts w:hint="eastAsia"/>
        </w:rPr>
        <w:t>　　图 24： 按产品类型细分，中国合同缝纫服务市场份额预测2025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25： 工业</w:t>
      </w:r>
      <w:r>
        <w:rPr>
          <w:rFonts w:hint="eastAsia"/>
        </w:rPr>
        <w:br/>
      </w:r>
      <w:r>
        <w:rPr>
          <w:rFonts w:hint="eastAsia"/>
        </w:rPr>
        <w:t>　　图 26： 商用</w:t>
      </w:r>
      <w:r>
        <w:rPr>
          <w:rFonts w:hint="eastAsia"/>
        </w:rPr>
        <w:br/>
      </w:r>
      <w:r>
        <w:rPr>
          <w:rFonts w:hint="eastAsia"/>
        </w:rPr>
        <w:t>　　图 27： 军用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按应用细分，全球合同缝纫服务市场份额2023 VS 2030</w:t>
      </w:r>
      <w:r>
        <w:rPr>
          <w:rFonts w:hint="eastAsia"/>
        </w:rPr>
        <w:br/>
      </w:r>
      <w:r>
        <w:rPr>
          <w:rFonts w:hint="eastAsia"/>
        </w:rPr>
        <w:t>　　图 30： 按应用细分，全球合同缝纫服务市场份额2019 &amp; 2023</w:t>
      </w:r>
      <w:r>
        <w:rPr>
          <w:rFonts w:hint="eastAsia"/>
        </w:rPr>
        <w:br/>
      </w:r>
      <w:r>
        <w:rPr>
          <w:rFonts w:hint="eastAsia"/>
        </w:rPr>
        <w:t>　　图 31： 合同缝纫服务中国企业SWOT分析</w:t>
      </w:r>
      <w:r>
        <w:rPr>
          <w:rFonts w:hint="eastAsia"/>
        </w:rPr>
        <w:br/>
      </w:r>
      <w:r>
        <w:rPr>
          <w:rFonts w:hint="eastAsia"/>
        </w:rPr>
        <w:t>　　图 32： 合同缝纫服务产业链</w:t>
      </w:r>
      <w:r>
        <w:rPr>
          <w:rFonts w:hint="eastAsia"/>
        </w:rPr>
        <w:br/>
      </w:r>
      <w:r>
        <w:rPr>
          <w:rFonts w:hint="eastAsia"/>
        </w:rPr>
        <w:t>　　图 33： 合同缝纫服务行业采购模式分析</w:t>
      </w:r>
      <w:r>
        <w:rPr>
          <w:rFonts w:hint="eastAsia"/>
        </w:rPr>
        <w:br/>
      </w:r>
      <w:r>
        <w:rPr>
          <w:rFonts w:hint="eastAsia"/>
        </w:rPr>
        <w:t>　　图 34： 合同缝纫服务行业生产模式</w:t>
      </w:r>
      <w:r>
        <w:rPr>
          <w:rFonts w:hint="eastAsia"/>
        </w:rPr>
        <w:br/>
      </w:r>
      <w:r>
        <w:rPr>
          <w:rFonts w:hint="eastAsia"/>
        </w:rPr>
        <w:t>　　图 35： 合同缝纫服务行业销售模式分析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6b0feb5148a8" w:history="1">
        <w:r>
          <w:rPr>
            <w:rStyle w:val="Hyperlink"/>
          </w:rPr>
          <w:t>2025-2030年全球与中国合同缝纫服务行业现状调研分析及市场前景预测报告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16b0feb5148a8" w:history="1">
        <w:r>
          <w:rPr>
            <w:rStyle w:val="Hyperlink"/>
          </w:rPr>
          <w:t>https://www.20087.com/7/55/HeTongFengRenFuWuShiChangXianZhuangHeQianJing.html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932b9fe7843b3" w:history="1">
      <w:r>
        <w:rPr>
          <w:rStyle w:val="Hyperlink"/>
        </w:rPr>
        <w:t>2025-2030年全球与中国合同缝纫服务行业现状调研分析及市场前景预测报告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eTongFengRenFuWuShiChangXianZhuangHeQianJing.html" TargetMode="External" Id="R49516b0feb51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eTongFengRenFuWuShiChangXianZhuangHeQianJing.html" TargetMode="External" Id="Rc24932b9fe78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2024-11-10T06:41:02Z</dcterms:created>
  <dcterms:modified xsi:type="dcterms:W3CDTF">2024-11-10T07:41:02Z</dcterms:modified>
  <dc:subject>2025-2030年全球与中国合同缝纫服务行业现状调研分析及市场前景预测报告</dc:subject>
  <dc:title>2025-2030年全球与中国合同缝纫服务行业现状调研分析及市场前景预测报告</dc:title>
  <cp:keywords>2025-2030年全球与中国合同缝纫服务行业现状调研分析及市场前景预测报告</cp:keywords>
  <dc:description>2025-2030年全球与中国合同缝纫服务行业现状调研分析及市场前景预测报告</dc:description>
</cp:coreProperties>
</file>