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948d01d794f04" w:history="1">
              <w:r>
                <w:rPr>
                  <w:rStyle w:val="Hyperlink"/>
                </w:rPr>
                <w:t>中国智慧园区行业现状调研分析及发展趋势预测报告（2024年版）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948d01d794f04" w:history="1">
              <w:r>
                <w:rPr>
                  <w:rStyle w:val="Hyperlink"/>
                </w:rPr>
                <w:t>中国智慧园区行业现状调研分析及发展趋势预测报告（2024年版）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948d01d794f04" w:history="1">
                <w:r>
                  <w:rPr>
                    <w:rStyle w:val="Hyperlink"/>
                  </w:rPr>
                  <w:t>https://www.20087.com/7/25/ZhiHuiYuanQuFaZhanXianZhuangFenX.html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智慧城市的重要组成部分，通过集成物联网、云计算、大数据和人工智能等先进技术，实现了园区管理、服务和运营的智能化。智慧园区不仅可以提供高效便捷的公共服务，还能优化资源利用，提升园区的整体竞争力。目前，智慧园区已广泛应用于科技园区、工业园区、商业区和住宅区等多个领域，促进了产业升级和区域经济发展。</w:t>
      </w:r>
      <w:r>
        <w:rPr>
          <w:rFonts w:hint="eastAsia"/>
        </w:rPr>
        <w:br/>
      </w:r>
      <w:r>
        <w:rPr>
          <w:rFonts w:hint="eastAsia"/>
        </w:rPr>
        <w:t>　　智慧园区的未来将更加侧重于生态化和协同化。一方面，通过构建绿色低碳的园区生态系统，智慧园区将采用可再生能源、智能照明和节水系统，实现节能减排和环境友好。另一方面，智慧园区将促进企业、人才和资本的集聚，形成创新生态链，通过资源共享和信息互通，激发园区内的创业活力和创新氛围。此外，随着5G、边缘计算和区块链等新技术的应用，智慧园区将提供更加安全、可靠和个性化的智能服务，成为数字经济时代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948d01d794f04" w:history="1">
        <w:r>
          <w:rPr>
            <w:rStyle w:val="Hyperlink"/>
          </w:rPr>
          <w:t>中国智慧园区行业现状调研分析及发展趋势预测报告（2024年版）</w:t>
        </w:r>
      </w:hyperlink>
      <w:r>
        <w:rPr>
          <w:rFonts w:hint="eastAsia"/>
        </w:rPr>
        <w:t>》全面分析了智慧园区行业的市场规模、需求和价格趋势，探讨了产业链结构及其发展变化。智慧园区报告详尽阐述了行业现状，对未来智慧园区市场前景和发展趋势进行了科学预测。同时，智慧园区报告还深入剖析了细分市场的竞争格局，重点评估了行业领先企业的竞争实力、市场集中度及品牌影响力。智慧园区报告以专业、科学的视角，为投资者揭示了智慧园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一、2024年中国智慧园区发展现状</w:t>
      </w:r>
      <w:r>
        <w:rPr>
          <w:rFonts w:hint="eastAsia"/>
        </w:rPr>
        <w:br/>
      </w:r>
      <w:r>
        <w:rPr>
          <w:rFonts w:hint="eastAsia"/>
        </w:rPr>
        <w:t>　　（一） 发展环境</w:t>
      </w:r>
      <w:r>
        <w:rPr>
          <w:rFonts w:hint="eastAsia"/>
        </w:rPr>
        <w:br/>
      </w:r>
      <w:r>
        <w:rPr>
          <w:rFonts w:hint="eastAsia"/>
        </w:rPr>
        <w:t>　　（二） 发展状况</w:t>
      </w:r>
      <w:r>
        <w:rPr>
          <w:rFonts w:hint="eastAsia"/>
        </w:rPr>
        <w:br/>
      </w:r>
      <w:r>
        <w:rPr>
          <w:rFonts w:hint="eastAsia"/>
        </w:rPr>
        <w:t>　　（三） 建设特点</w:t>
      </w:r>
      <w:r>
        <w:rPr>
          <w:rFonts w:hint="eastAsia"/>
        </w:rPr>
        <w:br/>
      </w:r>
      <w:r>
        <w:rPr>
          <w:rFonts w:hint="eastAsia"/>
        </w:rPr>
        <w:t>　　二、2024年中国智慧园区发展影响因素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业务</w:t>
      </w:r>
      <w:r>
        <w:rPr>
          <w:rFonts w:hint="eastAsia"/>
        </w:rPr>
        <w:br/>
      </w:r>
      <w:r>
        <w:rPr>
          <w:rFonts w:hint="eastAsia"/>
        </w:rPr>
        <w:t>　　（三） 技术</w:t>
      </w:r>
      <w:r>
        <w:rPr>
          <w:rFonts w:hint="eastAsia"/>
        </w:rPr>
        <w:br/>
      </w:r>
      <w:r>
        <w:rPr>
          <w:rFonts w:hint="eastAsia"/>
        </w:rPr>
        <w:t>　　（四） 社会</w:t>
      </w:r>
      <w:r>
        <w:rPr>
          <w:rFonts w:hint="eastAsia"/>
        </w:rPr>
        <w:br/>
      </w:r>
      <w:r>
        <w:rPr>
          <w:rFonts w:hint="eastAsia"/>
        </w:rPr>
        <w:t>　　三、中国智慧园区发展趋势</w:t>
      </w:r>
      <w:r>
        <w:rPr>
          <w:rFonts w:hint="eastAsia"/>
        </w:rPr>
        <w:br/>
      </w:r>
      <w:r>
        <w:rPr>
          <w:rFonts w:hint="eastAsia"/>
        </w:rPr>
        <w:t>　　（一） 总体发展趋势</w:t>
      </w:r>
      <w:r>
        <w:rPr>
          <w:rFonts w:hint="eastAsia"/>
        </w:rPr>
        <w:br/>
      </w:r>
      <w:r>
        <w:rPr>
          <w:rFonts w:hint="eastAsia"/>
        </w:rPr>
        <w:t>　　（二） 重点园区发展趋势</w:t>
      </w:r>
      <w:r>
        <w:rPr>
          <w:rFonts w:hint="eastAsia"/>
        </w:rPr>
        <w:br/>
      </w:r>
      <w:r>
        <w:rPr>
          <w:rFonts w:hint="eastAsia"/>
        </w:rPr>
        <w:t>　　四、2024-2030年中国智慧园区应用需求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五、中国智慧园区解决方案应用价值评价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 对园区管理机构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2019-2024年中国智慧园区IT投资规模</w:t>
      </w:r>
      <w:r>
        <w:rPr>
          <w:rFonts w:hint="eastAsia"/>
        </w:rPr>
        <w:br/>
      </w:r>
      <w:r>
        <w:rPr>
          <w:rFonts w:hint="eastAsia"/>
        </w:rPr>
        <w:t>　　* 2019-2024年中国园区信息基础设施投资规模</w:t>
      </w:r>
      <w:r>
        <w:rPr>
          <w:rFonts w:hint="eastAsia"/>
        </w:rPr>
        <w:br/>
      </w:r>
      <w:r>
        <w:rPr>
          <w:rFonts w:hint="eastAsia"/>
        </w:rPr>
        <w:t>　　* 2019-2024年中国园区智能园区管理IT投资规模</w:t>
      </w:r>
      <w:r>
        <w:rPr>
          <w:rFonts w:hint="eastAsia"/>
        </w:rPr>
        <w:br/>
      </w:r>
      <w:r>
        <w:rPr>
          <w:rFonts w:hint="eastAsia"/>
        </w:rPr>
        <w:t>　　* 2019-2024年中国园区低碳节能环保IT投资规模</w:t>
      </w:r>
      <w:r>
        <w:rPr>
          <w:rFonts w:hint="eastAsia"/>
        </w:rPr>
        <w:br/>
      </w:r>
      <w:r>
        <w:rPr>
          <w:rFonts w:hint="eastAsia"/>
        </w:rPr>
        <w:t>　　* 2019-2024年中国园区公共服务平台IT投资规模</w:t>
      </w:r>
      <w:r>
        <w:rPr>
          <w:rFonts w:hint="eastAsia"/>
        </w:rPr>
        <w:br/>
      </w:r>
      <w:r>
        <w:rPr>
          <w:rFonts w:hint="eastAsia"/>
        </w:rPr>
        <w:t>　　* 2024-2030年中国智慧园区IT投资规模</w:t>
      </w:r>
      <w:r>
        <w:rPr>
          <w:rFonts w:hint="eastAsia"/>
        </w:rPr>
        <w:br/>
      </w:r>
      <w:r>
        <w:rPr>
          <w:rFonts w:hint="eastAsia"/>
        </w:rPr>
        <w:t>　　* 2024-2030年中国园区信息基础设施投资规模预测</w:t>
      </w:r>
      <w:r>
        <w:rPr>
          <w:rFonts w:hint="eastAsia"/>
        </w:rPr>
        <w:br/>
      </w:r>
      <w:r>
        <w:rPr>
          <w:rFonts w:hint="eastAsia"/>
        </w:rPr>
        <w:t>　　* 2024-2030年中国园区智能园区管理IT投资规模预测</w:t>
      </w:r>
      <w:r>
        <w:rPr>
          <w:rFonts w:hint="eastAsia"/>
        </w:rPr>
        <w:br/>
      </w:r>
      <w:r>
        <w:rPr>
          <w:rFonts w:hint="eastAsia"/>
        </w:rPr>
        <w:t>　　* 2024-2030年中国园区低碳节能环保IT投资规模预测</w:t>
      </w:r>
      <w:r>
        <w:rPr>
          <w:rFonts w:hint="eastAsia"/>
        </w:rPr>
        <w:br/>
      </w:r>
      <w:r>
        <w:rPr>
          <w:rFonts w:hint="eastAsia"/>
        </w:rPr>
        <w:t>　　* 2024-2030年中国园区公共服务平台IT投资规模预测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948d01d794f04" w:history="1">
        <w:r>
          <w:rPr>
            <w:rStyle w:val="Hyperlink"/>
          </w:rPr>
          <w:t>中国智慧园区行业现状调研分析及发展趋势预测报告（2024年版）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948d01d794f04" w:history="1">
        <w:r>
          <w:rPr>
            <w:rStyle w:val="Hyperlink"/>
          </w:rPr>
          <w:t>https://www.20087.com/7/25/ZhiHuiYuanQuFaZhanXianZhuangFenX.html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24cc415034492" w:history="1">
      <w:r>
        <w:rPr>
          <w:rStyle w:val="Hyperlink"/>
        </w:rPr>
        <w:t>中国智慧园区行业现状调研分析及发展趋势预测报告（2024年版）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HuiYuanQuFaZhanXianZhuangFenX.html" TargetMode="External" Id="Rf48948d01d79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HuiYuanQuFaZhanXianZhuangFenX.html" TargetMode="External" Id="Rac424cc41503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2024-04-05T07:05:00Z</dcterms:created>
  <dcterms:modified xsi:type="dcterms:W3CDTF">2024-04-05T08:05:00Z</dcterms:modified>
  <dc:subject>中国智慧园区行业现状调研分析及发展趋势预测报告（2024年版）</dc:subject>
  <dc:title>中国智慧园区行业现状调研分析及发展趋势预测报告（2024年版）</dc:title>
  <cp:keywords>中国智慧园区行业现状调研分析及发展趋势预测报告（2024年版）</cp:keywords>
  <dc:description>中国智慧园区行业现状调研分析及发展趋势预测报告（2024年版）</dc:description>
</cp:coreProperties>
</file>