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89b4cb93249a5" w:history="1">
              <w:r>
                <w:rPr>
                  <w:rStyle w:val="Hyperlink"/>
                </w:rPr>
                <w:t>2026-2032年全球与中国智能座舱领域软件平台行业现状调研及前景分析报告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89b4cb93249a5" w:history="1">
              <w:r>
                <w:rPr>
                  <w:rStyle w:val="Hyperlink"/>
                </w:rPr>
                <w:t>2026-2032年全球与中国智能座舱领域软件平台行业现状调研及前景分析报告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89b4cb93249a5" w:history="1">
                <w:r>
                  <w:rPr>
                    <w:rStyle w:val="Hyperlink"/>
                  </w:rPr>
                  <w:t>https://www.20087.com/7/25/ZhiNengZuoCangLingYuRuanJianPingTaiHangYeQianJingQuShi.html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智能座舱领域软件平台是整合仪表盘、中控娱乐、语音交互、驾驶员监控与多屏协同的核心系统，以QNX、Linux及Android Automotive为主流底层架构，上层搭载HMI引擎、中间件及应用生态。头部车企与Tier 1供应商正加速构建模块化、可扩展的软件平台，支持OTA远程升级与个性化场景联动（如“回家模式”自动调节空调与灯光）。然而，跨芯片平台兼容性差、功能安全（ASIL等级）与信息安全隔离机制复杂、以及多操作系统融合带来的开发调试难度，仍是行业共性挑战。此外，用户体验同质化严重，缺乏基于驾驶行为数据的深度个性化服务能力。</w:t>
      </w:r>
      <w:r>
        <w:rPr>
          <w:rFonts w:hint="eastAsia"/>
        </w:rPr>
        <w:br/>
      </w:r>
      <w:r>
        <w:rPr>
          <w:rFonts w:hint="eastAsia"/>
        </w:rPr>
        <w:t>　　未来，智能座舱领域软件平台将向“中央计算+区域控制”架构演进，并深度融合AI与云服务。市场调研网指出，SOA（面向服务架构）将成为主流开发范式，实现功能原子化与灵活组合，支持第三方开发者快速接入。生成式AI将赋能自然语言理解与情境感知，使座舱从“被动响应”转向“主动服务”，如预测目的地并预载导航与音乐。在安全层面，虚拟化技术将严格隔离仪表等安全关键域与娱乐域，满足ISO 21434网络安全标准。数据闭环体系将收集匿名化人机交互数据，持续优化交互逻辑。长远看，智能座舱软件平台将超越车载信息娱乐范畴，成为连接智慧城市、家庭IoT与个人数字身份的移动生活空间操作系统。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89b4cb93249a5" w:history="1">
        <w:r>
          <w:rPr>
            <w:rStyle w:val="Hyperlink"/>
          </w:rPr>
          <w:t>2026-2032年全球与中国智能座舱领域软件平台行业现状调研及前景分析报告</w:t>
        </w:r>
      </w:hyperlink>
      <w:r>
        <w:rPr>
          <w:rFonts w:hint="eastAsia"/>
        </w:rPr>
        <w:t>》依托多年行业监测数据，结合智能座舱领域软件平台行业现状与未来前景，系统分析了智能座舱领域软件平台市场需求、市场规模、产业链结构、价格机制及细分市场特征。报告对智能座舱领域软件平台市场前景进行了客观评估，预测了智能座舱领域软件平台行业发展趋势，并详细解读了品牌竞争格局、市场集中度及重点企业的运营表现。此外，报告通过SWOT分析识别了智能座舱领域软件平台行业机遇与潜在风险，为投资者和决策者提供了科学、规范的战略建议，助力把握智能座舱领域软件平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全球市场智能座舱领域软件平台市场总体规模</w:t>
      </w:r>
      <w:r>
        <w:rPr>
          <w:rFonts w:hint="eastAsia"/>
        </w:rPr>
        <w:br/>
      </w:r>
      <w:r>
        <w:rPr>
          <w:rFonts w:hint="eastAsia"/>
        </w:rPr>
        <w:t>　　1.4 中国市场智能座舱领域软件平台市场总体规模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智能座舱领域软件平台行业发展总体概况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智能座舱领域软件平台行业发展主要特点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智能座舱领域软件平台行业发展影响因素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智能座舱领域软件平台有利因素</w:t>
      </w:r>
      <w:r>
        <w:rPr>
          <w:rFonts w:hint="eastAsia"/>
        </w:rPr>
        <w:br/>
      </w:r>
      <w:r>
        <w:rPr>
          <w:rFonts w:hint="eastAsia"/>
        </w:rPr>
        <w:t>　　　　1.5.3 .2 智能座舱领域软件平台不利因素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全球市场，近三年智能座舱领域软件平台主要企业占有率及排名（按收入）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智能座舱领域软件平台主要企业在国际市场占有率（按收入，2023-2026）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2025年智能座舱领域软件平台主要企业在国际市场排名（按收入）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全球市场主要企业智能座舱领域软件平台销售收入（2023-2026）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中国市场，近三年智能座舱领域软件平台主要企业占有率及排名（按收入）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智能座舱领域软件平台主要企业在中国市场占有率（按收入，2023-2026）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2025年智能座舱领域软件平台主要企业在中国市场排名（按收入）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中国市场主要企业智能座舱领域软件平台销售收入（2023-2026）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全球主要厂商智能座舱领域软件平台总部及产地分布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全球主要厂商成立时间及智能座舱领域软件平台商业化日期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全球主要厂商智能座舱领域软件平台产品类型及应用</w:t>
      </w:r>
      <w:r>
        <w:rPr>
          <w:rFonts w:hint="eastAsia"/>
        </w:rPr>
        <w:br/>
      </w:r>
      <w:r>
        <w:rPr>
          <w:rFonts w:hint="eastAsia"/>
        </w:rPr>
        <w:t>　　2.6 智能座舱领域软件平台行业集中度、竞争程度分析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智能座舱领域软件平台行业集中度分析：2025年全球Top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全球智能座舱领域软件平台第一梯队、第二梯队和第三梯队厂商（品牌）及市场份额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全球智能座舱领域软件平台主要地区分析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全球主要地区智能座舱领域软件平台市场规模分析：2021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全球主要地区智能座舱领域软件平台销售额及份额（2021-2026）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全球主要地区智能座舱领域软件平台销售额及份额预测（2027-2032）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北美智能座舱领域软件平台销售额及预测（2021-2032）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欧洲智能座舱领域软件平台销售额及预测（2021-2032）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中国智能座舱领域软件平台销售额及预测（2021-2032）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日本智能座舱领域软件平台销售额及预测（2021-2032）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东南亚智能座舱领域软件平台销售额及预测（2021-2032）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印度智能座舱领域软件平台销售额及预测（2021-2032）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南美智能座舱领域软件平台销售额及预测（2021-2032）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中东智能座舱领域软件平台销售额及预测（2021-2032）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Android</w:t>
      </w:r>
      <w:r>
        <w:rPr>
          <w:rFonts w:hint="eastAsia"/>
        </w:rPr>
        <w:br/>
      </w:r>
      <w:r>
        <w:rPr>
          <w:rFonts w:hint="eastAsia"/>
        </w:rPr>
        <w:t>　　　　4.1.2 Linux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按产品类型细分，全球智能座舱领域软件平台销售额对比（2021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按产品类型细分，全球智能座舱领域软件平台销售额及预测（2021-2032）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按产品类型细分，全球智能座舱领域软件平台销售额及市场份额（2021-2026）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按产品类型细分，全球智能座舱领域软件平台销售额预测（2027-2032）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按产品类型细分，中国智能座舱领域软件平台销售额及预测（2021-2032）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按产品类型细分，中国智能座舱领域软件平台销售额及市场份额（2021-2026）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按产品类型细分，中国智能座舱领域软件平台销售额预测（2027-2032）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产品分类，按架构</w:t>
      </w:r>
      <w:r>
        <w:rPr>
          <w:rFonts w:hint="eastAsia"/>
        </w:rPr>
        <w:br/>
      </w:r>
      <w:r>
        <w:rPr>
          <w:rFonts w:hint="eastAsia"/>
        </w:rPr>
        <w:t>　　　　4.2.1 单SoC解决方案</w:t>
      </w:r>
      <w:r>
        <w:rPr>
          <w:rFonts w:hint="eastAsia"/>
        </w:rPr>
        <w:br/>
      </w:r>
      <w:r>
        <w:rPr>
          <w:rFonts w:hint="eastAsia"/>
        </w:rPr>
        <w:t>　　　　4.2.2 双SoC解决方案</w:t>
      </w:r>
      <w:r>
        <w:rPr>
          <w:rFonts w:hint="eastAsia"/>
        </w:rPr>
        <w:br/>
      </w:r>
      <w:r>
        <w:rPr>
          <w:rFonts w:hint="eastAsia"/>
        </w:rPr>
        <w:t>　　　　4.2.3 按架构细分，全球智能座舱领域软件平台销售额对比（2021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按架构细分，全球智能座舱领域软件平台销售额及预测（2021-2032）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按架构细分，全球智能座舱领域软件平台销售额及市场份额（2021-2026）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按架构细分，全球智能座舱领域软件平台销售额预测（2027-2032）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按架构细分，中国智能座舱领域软件平台销售额及预测（2021-2032）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按架构细分，中国智能座舱领域软件平台销售额及市场份额（2021-2026）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按架构细分，中国智能座舱领域软件平台销售额预测（2027-2032）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产品分类，按算力</w:t>
      </w:r>
      <w:r>
        <w:rPr>
          <w:rFonts w:hint="eastAsia"/>
        </w:rPr>
        <w:br/>
      </w:r>
      <w:r>
        <w:rPr>
          <w:rFonts w:hint="eastAsia"/>
        </w:rPr>
        <w:t>　　　　4.3.1 主流算力</w:t>
      </w:r>
      <w:r>
        <w:rPr>
          <w:rFonts w:hint="eastAsia"/>
        </w:rPr>
        <w:br/>
      </w:r>
      <w:r>
        <w:rPr>
          <w:rFonts w:hint="eastAsia"/>
        </w:rPr>
        <w:t>　　　　4.3.2 高算力</w:t>
      </w:r>
      <w:r>
        <w:rPr>
          <w:rFonts w:hint="eastAsia"/>
        </w:rPr>
        <w:br/>
      </w:r>
      <w:r>
        <w:rPr>
          <w:rFonts w:hint="eastAsia"/>
        </w:rPr>
        <w:t>　　　　4.3.3 按算力细分，全球智能座舱领域软件平台销售额对比（2021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按算力细分，全球智能座舱领域软件平台销售额及预测（2021-2032）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按算力细分，全球智能座舱领域软件平台销售额及市场份额（2021-2026）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按算力细分，全球智能座舱领域软件平台销售额预测（2027-2032）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按算力细分，中国智能座舱领域软件平台销售额及预测（2021-2032）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按算力细分，中国智能座舱领域软件平台销售额及市场份额（2021-2026）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按算力细分，中国智能座舱领域软件平台销售额预测（2027-2032）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乘用车</w:t>
      </w:r>
      <w:r>
        <w:rPr>
          <w:rFonts w:hint="eastAsia"/>
        </w:rPr>
        <w:br/>
      </w:r>
      <w:r>
        <w:rPr>
          <w:rFonts w:hint="eastAsia"/>
        </w:rPr>
        <w:t>　　　　5.1.2 商用车</w:t>
      </w:r>
      <w:r>
        <w:rPr>
          <w:rFonts w:hint="eastAsia"/>
        </w:rPr>
        <w:br/>
      </w:r>
      <w:r>
        <w:rPr>
          <w:rFonts w:hint="eastAsia"/>
        </w:rPr>
        <w:t>　　5.2 按应用细分，全球智能座舱领域软件平台销售额对比（2021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按应用细分，全球智能座舱领域软件平台销售额及预测（2021-2032）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按应用细分，全球智能座舱领域软件平台销售额及市场份额（2021-2026）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按应用细分，全球智能座舱领域软件平台销售额预测（2027-2032）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中国不同应用智能座舱领域软件平台销售额及预测（2021-2032）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中国不同应用智能座舱领域软件平台销售额及市场份额（2021-2026）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中国不同应用智能座舱领域软件平台销售额预测（2027-2032）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重点企业（1）公司信息、总部、智能座舱领域软件平台市场地位以及主要的竞争对手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智能座舱领域软件平台产品及服务介绍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智能座舱领域软件平台收入及毛利率（2021-2026）&amp;（万元）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重点企业（2）公司信息、总部、智能座舱领域软件平台市场地位以及主要的竞争对手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智能座舱领域软件平台产品及服务介绍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智能座舱领域软件平台收入及毛利率（2021-2026）&amp;（万元）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重点企业（3）公司信息、总部、智能座舱领域软件平台市场地位以及主要的竞争对手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智能座舱领域软件平台产品及服务介绍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智能座舱领域软件平台收入及毛利率（2021-2026）&amp;（万元）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重点企业（4）公司信息、总部、智能座舱领域软件平台市场地位以及主要的竞争对手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智能座舱领域软件平台产品及服务介绍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智能座舱领域软件平台收入及毛利率（2021-2026）&amp;（万元）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重点企业（5）公司信息、总部、智能座舱领域软件平台市场地位以及主要的竞争对手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智能座舱领域软件平台产品及服务介绍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智能座舱领域软件平台收入及毛利率（2021-2026）&amp;（万元）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重点企业（6）公司信息、总部、智能座舱领域软件平台市场地位以及主要的竞争对手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智能座舱领域软件平台产品及服务介绍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智能座舱领域软件平台收入及毛利率（2021-2026）&amp;（万元）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重点企业（7）公司信息、总部、智能座舱领域软件平台市场地位以及主要的竞争对手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智能座舱领域软件平台产品及服务介绍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智能座舱领域软件平台收入及毛利率（2021-2026）&amp;（万元）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重点企业（8）公司信息、总部、智能座舱领域软件平台市场地位以及主要的竞争对手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智能座舱领域软件平台产品及服务介绍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智能座舱领域软件平台收入及毛利率（2021-2026）&amp;（万元）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重点企业（9）公司信息、总部、智能座舱领域软件平台市场地位以及主要的竞争对手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智能座舱领域软件平台产品及服务介绍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智能座舱领域软件平台收入及毛利率（2021-2026）&amp;（万元）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重点企业（10）公司信息、总部、智能座舱领域软件平台市场地位以及主要的竞争对手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智能座舱领域软件平台产品及服务介绍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智能座舱领域软件平台收入及毛利率（2021-2026）&amp;（万元）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重点企业（11）公司信息、总部、智能座舱领域软件平台市场地位以及主要的竞争对手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智能座舱领域软件平台产品及服务介绍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智能座舱领域软件平台收入及毛利率（2021-2026）&amp;（万元）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重点企业（12）公司信息、总部、智能座舱领域软件平台市场地位以及主要的竞争对手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智能座舱领域软件平台产品及服务介绍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智能座舱领域软件平台收入及毛利率（2021-2026）&amp;（万元）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重点企业（13）公司信息、总部、智能座舱领域软件平台市场地位以及主要的竞争对手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智能座舱领域软件平台产品及服务介绍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智能座舱领域软件平台收入及毛利率（2021-2026）&amp;（万元）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重点企业（14）公司信息、总部、智能座舱领域软件平台市场地位以及主要的竞争对手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智能座舱领域软件平台产品及服务介绍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智能座舱领域软件平台收入及毛利率（2021-2026）&amp;（万元）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重点企业（15）公司信息、总部、智能座舱领域软件平台市场地位以及主要的竞争对手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智能座舱领域软件平台产品及服务介绍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智能座舱领域软件平台收入及毛利率（2021-2026）&amp;（万元）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重点企业（16）公司信息、总部、智能座舱领域软件平台市场地位以及主要的竞争对手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智能座舱领域软件平台产品及服务介绍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智能座舱领域软件平台收入及毛利率（2021-2026）&amp;（万元）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重点企业（17）公司信息、总部、智能座舱领域软件平台市场地位以及主要的竞争对手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智能座舱领域软件平台产品及服务介绍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智能座舱领域软件平台收入及毛利率（2021-2026）&amp;（万元）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智能座舱领域软件平台行业发展趋势</w:t>
      </w:r>
      <w:r>
        <w:rPr>
          <w:rFonts w:hint="eastAsia"/>
        </w:rPr>
        <w:br/>
      </w:r>
      <w:r>
        <w:rPr>
          <w:rFonts w:hint="eastAsia"/>
        </w:rPr>
        <w:t>　　7.2 智能座舱领域软件平台行业主要驱动因素</w:t>
      </w:r>
      <w:r>
        <w:rPr>
          <w:rFonts w:hint="eastAsia"/>
        </w:rPr>
        <w:br/>
      </w:r>
      <w:r>
        <w:rPr>
          <w:rFonts w:hint="eastAsia"/>
        </w:rPr>
        <w:t>　　7.3 智能座舱领域软件平台中国企业SWOT分析</w:t>
      </w:r>
      <w:r>
        <w:rPr>
          <w:rFonts w:hint="eastAsia"/>
        </w:rPr>
        <w:br/>
      </w:r>
      <w:r>
        <w:rPr>
          <w:rFonts w:hint="eastAsia"/>
        </w:rPr>
        <w:t>　　7.4 中国智能座舱领域软件平台行业政策环境分析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智能座舱领域软件平台行业产业链简介</w:t>
      </w:r>
      <w:r>
        <w:rPr>
          <w:rFonts w:hint="eastAsia"/>
        </w:rPr>
        <w:br/>
      </w:r>
      <w:r>
        <w:rPr>
          <w:rFonts w:hint="eastAsia"/>
        </w:rPr>
        <w:t>　　　　8.1.1 智能座舱领域软件平台行业供应链分析</w:t>
      </w:r>
      <w:r>
        <w:rPr>
          <w:rFonts w:hint="eastAsia"/>
        </w:rPr>
        <w:br/>
      </w:r>
      <w:r>
        <w:rPr>
          <w:rFonts w:hint="eastAsia"/>
        </w:rPr>
        <w:t>　　　　8.1.2 智能座舱领域软件平台主要原料及供应情况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智能座舱领域软件平台行业主要下游客户</w:t>
      </w:r>
      <w:r>
        <w:rPr>
          <w:rFonts w:hint="eastAsia"/>
        </w:rPr>
        <w:br/>
      </w:r>
      <w:r>
        <w:rPr>
          <w:rFonts w:hint="eastAsia"/>
        </w:rPr>
        <w:t>　　8.2 智能座舱领域软件平台行业采购模式</w:t>
      </w:r>
      <w:r>
        <w:rPr>
          <w:rFonts w:hint="eastAsia"/>
        </w:rPr>
        <w:br/>
      </w:r>
      <w:r>
        <w:rPr>
          <w:rFonts w:hint="eastAsia"/>
        </w:rPr>
        <w:t>　　8.3 智能座舱领域软件平台行业生产模式</w:t>
      </w:r>
      <w:r>
        <w:rPr>
          <w:rFonts w:hint="eastAsia"/>
        </w:rPr>
        <w:br/>
      </w:r>
      <w:r>
        <w:rPr>
          <w:rFonts w:hint="eastAsia"/>
        </w:rPr>
        <w:t>　　8.4 智能座舱领域软件平台行业销售模式及销售渠道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智能座舱领域软件平台行业发展主要特点</w:t>
      </w:r>
      <w:r>
        <w:rPr>
          <w:rFonts w:hint="eastAsia"/>
        </w:rPr>
        <w:br/>
      </w:r>
      <w:r>
        <w:rPr>
          <w:rFonts w:hint="eastAsia"/>
        </w:rPr>
        <w:t>　　表 2： 智能座舱领域软件平台行业发展有利因素分析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智能座舱领域软件平台行业发展不利因素分析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进入智能座舱领域软件平台行业壁垒</w:t>
      </w:r>
      <w:r>
        <w:rPr>
          <w:rFonts w:hint="eastAsia"/>
        </w:rPr>
        <w:br/>
      </w:r>
      <w:r>
        <w:rPr>
          <w:rFonts w:hint="eastAsia"/>
        </w:rPr>
        <w:t>　　表 5： 智能座舱领域软件平台主要企业在国际市场占有率（按收入，2023-2026）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2025年智能座舱领域软件平台主要企业在国际市场排名（按收入）&amp;（万元）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全球市场主要企业智能座舱领域软件平台销售收入（2023-2026）&amp;（万元）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智能座舱领域软件平台主要企业在中国市场占有率（按收入，2023-2026）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2025年智能座舱领域软件平台主要企业在中国市场排名（按收入）&amp;（万元）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中国市场主要企业智能座舱领域软件平台销售收入（2023-2026）&amp;（万元）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全球主要厂商智能座舱领域软件平台总部及产地分布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全球主要厂商成立时间及智能座舱领域软件平台商业化日期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全球主要厂商智能座舱领域软件平台产品类型及应用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2025年全球智能座舱领域软件平台主要厂商市场地位（第一梯队、第二梯队和第三梯队）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全球智能座舱领域软件平台市场投资、并购等现状分析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全球主要地区智能座舱领域软件平台销售额：（2021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全球主要地区智能座舱领域软件平台销售额（2021-2026）&amp;（万元）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全球主要地区智能座舱领域软件平台销售额及份额列表（2021-2026）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全球主要地区智能座舱领域软件平台销售额预测（2027-2032）&amp;（万元）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全球主要地区智能座舱领域软件平台销售额及份额列表预测（2027-2032）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Android主要企业列表</w:t>
      </w:r>
      <w:r>
        <w:rPr>
          <w:rFonts w:hint="eastAsia"/>
        </w:rPr>
        <w:br/>
      </w:r>
      <w:r>
        <w:rPr>
          <w:rFonts w:hint="eastAsia"/>
        </w:rPr>
        <w:t>　　表 22： Linux主要企业列表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按产品类型细分，全球智能座舱领域软件平台销售额及增长率对比（2021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按产品类型细分，全球智能座舱领域软件平台销售额（2021-2026）&amp;（万元）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按产品类型细分，全球智能座舱领域软件平台销售额市场份额列表（2021-2026）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按产品类型细分，全球智能座舱领域软件平台销售额预测（2027-2032）&amp;（万元）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按产品类型细分，全球智能座舱领域软件平台销售额市场份额预测（2027-2032）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按产品类型细分，中国智能座舱领域软件平台销售额（2021-2026）&amp;（万元）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按产品类型细分，中国智能座舱领域软件平台销售额市场份额列表（2021-2026）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按产品类型细分，中国智能座舱领域软件平台销售额预测（2027-2032）&amp;（万元）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按产品类型细分，中国智能座舱领域软件平台销售额市场份额预测（2027-2032）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单SoC解决方案主要企业列表</w:t>
      </w:r>
      <w:r>
        <w:rPr>
          <w:rFonts w:hint="eastAsia"/>
        </w:rPr>
        <w:br/>
      </w:r>
      <w:r>
        <w:rPr>
          <w:rFonts w:hint="eastAsia"/>
        </w:rPr>
        <w:t>　　表 33： 双SoC解决方案主要企业列表</w:t>
      </w:r>
      <w:r>
        <w:rPr>
          <w:rFonts w:hint="eastAsia"/>
        </w:rPr>
        <w:br/>
      </w:r>
      <w:r>
        <w:rPr>
          <w:rFonts w:hint="eastAsia"/>
        </w:rPr>
        <w:t>　　表 34： 按架构细分，全球智能座舱领域软件平台销售额及增长率对比（2021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按架构细分，全球智能座舱领域软件平台销售额（2021-2026）&amp;（万元）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按架构细分，全球智能座舱领域软件平台销售额市场份额列表（2021-2026）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按架构细分，全球智能座舱领域软件平台销售额预测（2027-2032）&amp;（万元）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按架构细分，全球智能座舱领域软件平台销售额市场份额预测（2027-2032）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按架构细分，中国智能座舱领域软件平台销售额（2021-2026）&amp;（万元）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按架构细分，中国智能座舱领域软件平台销售额市场份额列表（2021-2026）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按架构细分，中国智能座舱领域软件平台销售额预测（2027-2032）&amp;（万元）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按架构细分，中国智能座舱领域软件平台销售额市场份额预测（2027-2032）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主流算力主要企业列表</w:t>
      </w:r>
      <w:r>
        <w:rPr>
          <w:rFonts w:hint="eastAsia"/>
        </w:rPr>
        <w:br/>
      </w:r>
      <w:r>
        <w:rPr>
          <w:rFonts w:hint="eastAsia"/>
        </w:rPr>
        <w:t>　　表 44： 高算力主要企业列表</w:t>
      </w:r>
      <w:r>
        <w:rPr>
          <w:rFonts w:hint="eastAsia"/>
        </w:rPr>
        <w:br/>
      </w:r>
      <w:r>
        <w:rPr>
          <w:rFonts w:hint="eastAsia"/>
        </w:rPr>
        <w:t>　　表 45： 按算力细分，全球智能座舱领域软件平台销售额及增长率对比（2021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按算力细分，全球智能座舱领域软件平台销售额（2021-2026）&amp;（万元）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按算力细分，全球智能座舱领域软件平台销售额市场份额列表（2021-2026）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按算力细分，全球智能座舱领域软件平台销售额预测（2027-2032）&amp;（万元）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按算力细分，全球智能座舱领域软件平台销售额市场份额预测（2027-2032）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按算力细分，中国智能座舱领域软件平台销售额（2021-2026）&amp;（万元）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按算力细分，中国智能座舱领域软件平台销售额市场份额列表（2021-2026）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按算力细分，中国智能座舱领域软件平台销售额预测（2027-2032）&amp;（万元）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按算力细分，中国智能座舱领域软件平台销售额市场份额预测（2027-2032）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按应用细分，全球智能座舱领域软件平台销售额及增长率对比（2021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按应用细分，全球智能座舱领域软件平台销售额（2021-2026）&amp;（万元）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按应用细分，全球智能座舱领域软件平台销售额市场份额列表（2021-2026）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按应用细分，全球智能座舱领域软件平台销售额预测（2027-2032）&amp;（万元）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按应用细分，全球智能座舱领域软件平台市场份额预测（2027-2032）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中国不同应用智能座舱领域软件平台销售额（2021-2026）&amp;（万元）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中国不同应用智能座舱领域软件平台销售额市场份额列表（2021-2026）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中国不同应用智能座舱领域软件平台销售额预测（2027-2032）&amp;（万元）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中国不同应用智能座舱领域软件平台销售额市场份额预测（2027-2032）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重点企业（1）公司信息、总部、智能座舱领域软件平台市场地位以及主要的竞争对手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重点企业（1） 智能座舱领域软件平台产品及服务介绍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重点企业（1） 智能座舱领域软件平台收入及毛利率（2021-2026）&amp;（万元）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重点企业（2）公司信息、总部、智能座舱领域软件平台市场地位以及主要的竞争对手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重点企业（2） 智能座舱领域软件平台产品及服务介绍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重点企业（2） 智能座舱领域软件平台收入及毛利率（2021-2026）&amp;（万元）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重点企业（3）公司信息、总部、智能座舱领域软件平台市场地位以及主要的竞争对手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重点企业（3） 智能座舱领域软件平台产品及服务介绍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重点企业（3） 智能座舱领域软件平台收入及毛利率（2021-2026）&amp;（万元）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重点企业（4）公司信息、总部、智能座舱领域软件平台市场地位以及主要的竞争对手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重点企业（4） 智能座舱领域软件平台产品及服务介绍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重点企业（4） 智能座舱领域软件平台收入及毛利率（2021-2026）&amp;（万元）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重点企业（5）公司信息、总部、智能座舱领域软件平台市场地位以及主要的竞争对手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重点企业（5） 智能座舱领域软件平台产品及服务介绍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重点企业（5） 智能座舱领域软件平台收入及毛利率（2021-2026）&amp;（万元）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重点企业（6）公司信息、总部、智能座舱领域软件平台市场地位以及主要的竞争对手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重点企业（6） 智能座舱领域软件平台产品及服务介绍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重点企业（6） 智能座舱领域软件平台收入及毛利率（2021-2026）&amp;（万元）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重点企业（7）公司信息、总部、智能座舱领域软件平台市场地位以及主要的竞争对手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重点企业（7） 智能座舱领域软件平台产品及服务介绍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重点企业（7） 智能座舱领域软件平台收入及毛利率（2021-2026）&amp;（万元）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重点企业（8）公司信息、总部、智能座舱领域软件平台市场地位以及主要的竞争对手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重点企业（8） 智能座舱领域软件平台产品及服务介绍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重点企业（8） 智能座舱领域软件平台收入及毛利率（2021-2026）&amp;（万元）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重点企业（9）公司信息、总部、智能座舱领域软件平台市场地位以及主要的竞争对手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重点企业（9） 智能座舱领域软件平台产品及服务介绍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重点企业（9） 智能座舱领域软件平台收入及毛利率（2021-2026）&amp;（万元）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重点企业（10）公司信息、总部、智能座舱领域软件平台市场地位以及主要的竞争对手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重点企业（10） 智能座舱领域软件平台产品及服务介绍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重点企业（10） 智能座舱领域软件平台收入及毛利率（2021-2026）&amp;（万元）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重点企业（11）公司信息、总部、智能座舱领域软件平台市场地位以及主要的竞争对手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重点企业（11） 智能座舱领域软件平台产品及服务介绍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重点企业（11） 智能座舱领域软件平台收入及毛利率（2021-2026）&amp;（万元）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重点企业（12）公司信息、总部、智能座舱领域软件平台市场地位以及主要的竞争对手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重点企业（12） 智能座舱领域软件平台产品及服务介绍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重点企业（12） 智能座舱领域软件平台收入及毛利率（2021-2026）&amp;（万元）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重点企业（13）公司信息、总部、智能座舱领域软件平台市场地位以及主要的竞争对手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重点企业（13） 智能座舱领域软件平台产品及服务介绍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重点企业（13） 智能座舱领域软件平台收入及毛利率（2021-2026）&amp;（万元）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重点企业（14）公司信息、总部、智能座舱领域软件平台市场地位以及主要的竞争对手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重点企业（14） 智能座舱领域软件平台产品及服务介绍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重点企业（14） 智能座舱领域软件平台收入及毛利率（2021-2026）&amp;（万元）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重点企业（15）公司信息、总部、智能座舱领域软件平台市场地位以及主要的竞争对手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重点企业（15） 智能座舱领域软件平台产品及服务介绍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重点企业（15） 智能座舱领域软件平台收入及毛利率（2021-2026）&amp;（万元）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重点企业（16）公司信息、总部、智能座舱领域软件平台市场地位以及主要的竞争对手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重点企业（16） 智能座舱领域软件平台产品及服务介绍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重点企业（16） 智能座舱领域软件平台收入及毛利率（2021-2026）&amp;（万元）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重点企业（17）公司信息、总部、智能座舱领域软件平台市场地位以及主要的竞争对手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重点企业（17） 智能座舱领域软件平台产品及服务介绍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重点企业（17） 智能座舱领域软件平台收入及毛利率（2021-2026）&amp;（万元）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147： 智能座舱领域软件平台行业发展趋势</w:t>
      </w:r>
      <w:r>
        <w:rPr>
          <w:rFonts w:hint="eastAsia"/>
        </w:rPr>
        <w:br/>
      </w:r>
      <w:r>
        <w:rPr>
          <w:rFonts w:hint="eastAsia"/>
        </w:rPr>
        <w:t>　　表 148： 智能座舱领域软件平台行业主要驱动因素</w:t>
      </w:r>
      <w:r>
        <w:rPr>
          <w:rFonts w:hint="eastAsia"/>
        </w:rPr>
        <w:br/>
      </w:r>
      <w:r>
        <w:rPr>
          <w:rFonts w:hint="eastAsia"/>
        </w:rPr>
        <w:t>　　表 149： 智能座舱领域软件平台行业供应链分析</w:t>
      </w:r>
      <w:r>
        <w:rPr>
          <w:rFonts w:hint="eastAsia"/>
        </w:rPr>
        <w:br/>
      </w:r>
      <w:r>
        <w:rPr>
          <w:rFonts w:hint="eastAsia"/>
        </w:rPr>
        <w:t>　　表 150： 智能座舱领域软件平台上游原料供应商</w:t>
      </w:r>
      <w:r>
        <w:rPr>
          <w:rFonts w:hint="eastAsia"/>
        </w:rPr>
        <w:br/>
      </w:r>
      <w:r>
        <w:rPr>
          <w:rFonts w:hint="eastAsia"/>
        </w:rPr>
        <w:t>　　表 151： 智能座舱领域软件平台行业主要下游客户</w:t>
      </w:r>
      <w:r>
        <w:rPr>
          <w:rFonts w:hint="eastAsia"/>
        </w:rPr>
        <w:br/>
      </w:r>
      <w:r>
        <w:rPr>
          <w:rFonts w:hint="eastAsia"/>
        </w:rPr>
        <w:t>　　表 152： 智能座舱领域软件平台典型经销商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t>　　表 155：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智能座舱领域软件平台产品图片</w:t>
      </w:r>
      <w:r>
        <w:rPr>
          <w:rFonts w:hint="eastAsia"/>
        </w:rPr>
        <w:br/>
      </w:r>
      <w:r>
        <w:rPr>
          <w:rFonts w:hint="eastAsia"/>
        </w:rPr>
        <w:t>　　图 2： 全球市场智能座舱领域软件平台市场规模，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全球智能座舱领域软件平台市场销售额预测：（万元）&amp;（2021-2032）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中国市场智能座舱领域软件平台销售额及未来趋势（2021-2032）&amp;（万元）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2025年全球前五大厂商智能座舱领域软件平台市场份额</w:t>
      </w:r>
      <w:r>
        <w:rPr>
          <w:rFonts w:hint="eastAsia"/>
        </w:rPr>
        <w:br/>
      </w:r>
      <w:r>
        <w:rPr>
          <w:rFonts w:hint="eastAsia"/>
        </w:rPr>
        <w:t>　　图 6： 2025年全球智能座舱领域软件平台第一梯队、第二梯队和第三梯队厂商及市场份额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全球主要地区智能座舱领域软件平台销售额市场份额（2021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北美智能座舱领域软件平台销售额及预测（2021-2032）&amp;（万元）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欧洲智能座舱领域软件平台销售额及预测（2021-2032）&amp;（万元）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中国智能座舱领域软件平台销售额及预测（2021-2032）&amp;（万元）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日本智能座舱领域软件平台销售额及预测（2021-2032）&amp;（万元）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东南亚智能座舱领域软件平台销售额及预测（2021-2032）&amp;（万元）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印度智能座舱领域软件平台销售额及预测（2021-2032）&amp;（万元）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南美智能座舱领域软件平台销售额及预测（2021-2032）&amp;（万元）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中东智能座舱领域软件平台销售额及预测（2021-2032）&amp;（万元）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Android 产品图片</w:t>
      </w:r>
      <w:r>
        <w:rPr>
          <w:rFonts w:hint="eastAsia"/>
        </w:rPr>
        <w:br/>
      </w:r>
      <w:r>
        <w:rPr>
          <w:rFonts w:hint="eastAsia"/>
        </w:rPr>
        <w:t>　　图 17： 全球Android规模及增长率（2021-2032）&amp;（万元）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Linux产品图片</w:t>
      </w:r>
      <w:r>
        <w:rPr>
          <w:rFonts w:hint="eastAsia"/>
        </w:rPr>
        <w:br/>
      </w:r>
      <w:r>
        <w:rPr>
          <w:rFonts w:hint="eastAsia"/>
        </w:rPr>
        <w:t>　　图 19： 全球Linux规模及增长率（2021-2032）&amp;（万元）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按产品类型细分，全球智能座舱领域软件平台市场份额2025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按产品类型细分，全球智能座舱领域软件平台市场份额2021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按产品类型细分，全球智能座舱领域软件平台市场份额预测2026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按产品类型细分，中国智能座舱领域软件平台市场份额2021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按产品类型细分，中国智能座舱领域软件平台市场份额预测2026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单SoC解决方案 产品图片</w:t>
      </w:r>
      <w:r>
        <w:rPr>
          <w:rFonts w:hint="eastAsia"/>
        </w:rPr>
        <w:br/>
      </w:r>
      <w:r>
        <w:rPr>
          <w:rFonts w:hint="eastAsia"/>
        </w:rPr>
        <w:t>　　图 26： 全球单SoC解决方案规模及增长率（2021-2032）&amp;（万元）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双SoC解决方案产品图片</w:t>
      </w:r>
      <w:r>
        <w:rPr>
          <w:rFonts w:hint="eastAsia"/>
        </w:rPr>
        <w:br/>
      </w:r>
      <w:r>
        <w:rPr>
          <w:rFonts w:hint="eastAsia"/>
        </w:rPr>
        <w:t>　　图 28： 全球双SoC解决方案规模及增长率（2021-2032）&amp;（万元）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按架构细分，全球智能座舱领域软件平台市场份额2025 &amp; 2032</w:t>
      </w:r>
      <w:r>
        <w:rPr>
          <w:rFonts w:hint="eastAsia"/>
        </w:rPr>
        <w:br/>
      </w:r>
      <w:r>
        <w:rPr>
          <w:rFonts w:hint="eastAsia"/>
        </w:rPr>
        <w:t>　　图 30： 按架构细分，全球智能座舱领域软件平台市场份额2021 &amp; 2025</w:t>
      </w:r>
      <w:r>
        <w:rPr>
          <w:rFonts w:hint="eastAsia"/>
        </w:rPr>
        <w:br/>
      </w:r>
      <w:r>
        <w:rPr>
          <w:rFonts w:hint="eastAsia"/>
        </w:rPr>
        <w:t>　　图 31： 按架构细分，全球智能座舱领域软件平台市场份额预测2026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按架构细分，中国智能座舱领域软件平台市场份额2021 &amp; 2025</w:t>
      </w:r>
      <w:r>
        <w:rPr>
          <w:rFonts w:hint="eastAsia"/>
        </w:rPr>
        <w:br/>
      </w:r>
      <w:r>
        <w:rPr>
          <w:rFonts w:hint="eastAsia"/>
        </w:rPr>
        <w:t>　　图 33： 按架构细分，中国智能座舱领域软件平台市场份额预测2026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主流算力 产品图片</w:t>
      </w:r>
      <w:r>
        <w:rPr>
          <w:rFonts w:hint="eastAsia"/>
        </w:rPr>
        <w:br/>
      </w:r>
      <w:r>
        <w:rPr>
          <w:rFonts w:hint="eastAsia"/>
        </w:rPr>
        <w:t>　　图 35： 全球主流算力规模及增长率（2021-2032）&amp;（万元）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高算力产品图片</w:t>
      </w:r>
      <w:r>
        <w:rPr>
          <w:rFonts w:hint="eastAsia"/>
        </w:rPr>
        <w:br/>
      </w:r>
      <w:r>
        <w:rPr>
          <w:rFonts w:hint="eastAsia"/>
        </w:rPr>
        <w:t>　　图 37： 全球高算力规模及增长率（2021-2032）&amp;（万元）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按算力细分，全球智能座舱领域软件平台市场份额2025 &amp; 2032</w:t>
      </w:r>
      <w:r>
        <w:rPr>
          <w:rFonts w:hint="eastAsia"/>
        </w:rPr>
        <w:br/>
      </w:r>
      <w:r>
        <w:rPr>
          <w:rFonts w:hint="eastAsia"/>
        </w:rPr>
        <w:t>　　图 39： 按算力细分，全球智能座舱领域软件平台市场份额2021 &amp; 2025</w:t>
      </w:r>
      <w:r>
        <w:rPr>
          <w:rFonts w:hint="eastAsia"/>
        </w:rPr>
        <w:br/>
      </w:r>
      <w:r>
        <w:rPr>
          <w:rFonts w:hint="eastAsia"/>
        </w:rPr>
        <w:t>　　图 40： 按算力细分，全球智能座舱领域软件平台市场份额预测2026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41： 按算力细分，中国智能座舱领域软件平台市场份额2021 &amp; 2025</w:t>
      </w:r>
      <w:r>
        <w:rPr>
          <w:rFonts w:hint="eastAsia"/>
        </w:rPr>
        <w:br/>
      </w:r>
      <w:r>
        <w:rPr>
          <w:rFonts w:hint="eastAsia"/>
        </w:rPr>
        <w:t>　　图 42： 按算力细分，中国智能座舱领域软件平台市场份额预测2026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乘用车</w:t>
      </w:r>
      <w:r>
        <w:rPr>
          <w:rFonts w:hint="eastAsia"/>
        </w:rPr>
        <w:br/>
      </w:r>
      <w:r>
        <w:rPr>
          <w:rFonts w:hint="eastAsia"/>
        </w:rPr>
        <w:t>　　图 44： 商用车</w:t>
      </w:r>
      <w:r>
        <w:rPr>
          <w:rFonts w:hint="eastAsia"/>
        </w:rPr>
        <w:br/>
      </w:r>
      <w:r>
        <w:rPr>
          <w:rFonts w:hint="eastAsia"/>
        </w:rPr>
        <w:t>　　图 45： 按应用细分，全球智能座舱领域软件平台市场份额2025 VS 2032</w:t>
      </w:r>
      <w:r>
        <w:rPr>
          <w:rFonts w:hint="eastAsia"/>
        </w:rPr>
        <w:br/>
      </w:r>
      <w:r>
        <w:rPr>
          <w:rFonts w:hint="eastAsia"/>
        </w:rPr>
        <w:t>　　图 46： 按应用细分，全球智能座舱领域软件平台市场份额2021 &amp; 2025</w:t>
      </w:r>
      <w:r>
        <w:rPr>
          <w:rFonts w:hint="eastAsia"/>
        </w:rPr>
        <w:br/>
      </w:r>
      <w:r>
        <w:rPr>
          <w:rFonts w:hint="eastAsia"/>
        </w:rPr>
        <w:t>　　图 47： 智能座舱领域软件平台中国企业SWOT分析</w:t>
      </w:r>
      <w:r>
        <w:rPr>
          <w:rFonts w:hint="eastAsia"/>
        </w:rPr>
        <w:br/>
      </w:r>
      <w:r>
        <w:rPr>
          <w:rFonts w:hint="eastAsia"/>
        </w:rPr>
        <w:t>　　图 48： 智能座舱领域软件平台产业链</w:t>
      </w:r>
      <w:r>
        <w:rPr>
          <w:rFonts w:hint="eastAsia"/>
        </w:rPr>
        <w:br/>
      </w:r>
      <w:r>
        <w:rPr>
          <w:rFonts w:hint="eastAsia"/>
        </w:rPr>
        <w:t>　　图 49： 智能座舱领域软件平台行业采购模式分析</w:t>
      </w:r>
      <w:r>
        <w:rPr>
          <w:rFonts w:hint="eastAsia"/>
        </w:rPr>
        <w:br/>
      </w:r>
      <w:r>
        <w:rPr>
          <w:rFonts w:hint="eastAsia"/>
        </w:rPr>
        <w:t>　　图 50： 智能座舱领域软件平台行业生产模式</w:t>
      </w:r>
      <w:r>
        <w:rPr>
          <w:rFonts w:hint="eastAsia"/>
        </w:rPr>
        <w:br/>
      </w:r>
      <w:r>
        <w:rPr>
          <w:rFonts w:hint="eastAsia"/>
        </w:rPr>
        <w:t>　　图 51： 智能座舱领域软件平台行业销售模式分析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89b4cb93249a5" w:history="1">
        <w:r>
          <w:rPr>
            <w:rStyle w:val="Hyperlink"/>
          </w:rPr>
          <w:t>2026-2032年全球与中国智能座舱领域软件平台行业现状调研及前景分析报告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89b4cb93249a5" w:history="1">
        <w:r>
          <w:rPr>
            <w:rStyle w:val="Hyperlink"/>
          </w:rPr>
          <w:t>https://www.20087.com/7/25/ZhiNengZuoCangLingYuRuanJianPingTaiHangYeQianJingQuShi.html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155d3ee814333" w:history="1">
      <w:r>
        <w:rPr>
          <w:rStyle w:val="Hyperlink"/>
        </w:rPr>
        <w:t>2026-2032年全球与中国智能座舱领域软件平台行业现状调研及前景分析报告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ZhiNengZuoCangLingYuRuanJianPingTaiHangYeQianJingQuShi.html" TargetMode="External" Id="Rcf389b4cb932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ZhiNengZuoCangLingYuRuanJianPingTaiHangYeQianJingQuShi.html" TargetMode="External" Id="R48e155d3ee81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2026-02-11T23:15:00Z</dcterms:created>
  <dcterms:modified xsi:type="dcterms:W3CDTF">2026-02-12T00:15:00Z</dcterms:modified>
  <dc:subject>2026-2032年全球与中国智能座舱领域软件平台行业现状调研及前景分析报告</dc:subject>
  <dc:title>2026-2032年全球与中国智能座舱领域软件平台行业现状调研及前景分析报告</dc:title>
  <cp:keywords>2026-2032年全球与中国智能座舱领域软件平台行业现状调研及前景分析报告</cp:keywords>
  <dc:description>2026-2032年全球与中国智能座舱领域软件平台行业现状调研及前景分析报告</dc:description>
</cp:coreProperties>
</file>