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fe13c02bc4cfb" w:history="1">
              <w:r>
                <w:rPr>
                  <w:rStyle w:val="Hyperlink"/>
                </w:rPr>
                <w:t>2024-2030年中国网络机柜市场研究分析与发展前景报告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fe13c02bc4cfb" w:history="1">
              <w:r>
                <w:rPr>
                  <w:rStyle w:val="Hyperlink"/>
                </w:rPr>
                <w:t>2024-2030年中国网络机柜市场研究分析与发展前景报告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fe13c02bc4cfb" w:history="1">
                <w:r>
                  <w:rPr>
                    <w:rStyle w:val="Hyperlink"/>
                  </w:rPr>
                  <w:t>https://www.20087.com/7/65/WangLuoJiJuShiChangQianJingFenXi.html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机柜是数据中心、企业办公室及电信设施中存储和保护服务器、交换机和其他网络设备的关键组件。随着云计算、大数据和5G通信技术的快速发展，对网络机柜的性能和灵活性提出了更高要求。现代网络机柜不仅需要具备良好的散热和电缆管理能力，还需要支持模块化扩展和智能化监控，以适应日益复杂的IT环境。</w:t>
      </w:r>
      <w:r>
        <w:rPr>
          <w:rFonts w:hint="eastAsia"/>
        </w:rPr>
        <w:br/>
      </w:r>
      <w:r>
        <w:rPr>
          <w:rFonts w:hint="eastAsia"/>
        </w:rPr>
        <w:t>　　未来，网络机柜的设计将更加注重节能和智能化。一方面，采用高效冷却系统和热通道隔离技术，减少能耗并提高设备运行的稳定性。另一方面，集成传感器和智能管理系统，实现远程监控和自动化运维，简化日常操作并提高故障响应速度。此外，随着边缘计算的兴起，网络机柜还将向小型化、分散化方向发展，以适应分布式数据处理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fe13c02bc4cfb" w:history="1">
        <w:r>
          <w:rPr>
            <w:rStyle w:val="Hyperlink"/>
          </w:rPr>
          <w:t>2024-2030年中国网络机柜市场研究分析与发展前景报告</w:t>
        </w:r>
      </w:hyperlink>
      <w:r>
        <w:rPr>
          <w:rFonts w:hint="eastAsia"/>
        </w:rPr>
        <w:t>》依据国家统计局、发改委及网络机柜相关协会等的数据资料，深入研究了网络机柜行业的现状，包括网络机柜市场需求、市场规模及产业链状况。网络机柜报告分析了网络机柜的价格波动、各细分市场的动态，以及重点企业的经营状况。同时，报告对网络机柜市场前景及发展趋势进行了科学预测，揭示了潜在的市场需求和投资机会，也指出了网络机柜行业内可能的风险。此外，网络机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网络机柜行业概述</w:t>
      </w:r>
      <w:r>
        <w:rPr>
          <w:rFonts w:hint="eastAsia"/>
        </w:rPr>
        <w:br/>
      </w:r>
      <w:r>
        <w:rPr>
          <w:rFonts w:hint="eastAsia"/>
        </w:rPr>
        <w:t>　　第一节 网络机柜行业定义</w:t>
      </w:r>
      <w:r>
        <w:rPr>
          <w:rFonts w:hint="eastAsia"/>
        </w:rPr>
        <w:br/>
      </w:r>
      <w:r>
        <w:rPr>
          <w:rFonts w:hint="eastAsia"/>
        </w:rPr>
        <w:t>　　第二节 网络机柜行业市场特点分析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网络机柜行业发展周期分析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2024年中国网络机柜行业发展环境分析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中国网络机柜行业主要法律法规及政策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2024年中国网络机柜行业社会环境发展分析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2024年中国网络机柜行业生产现状分析</w:t>
      </w:r>
      <w:r>
        <w:rPr>
          <w:rFonts w:hint="eastAsia"/>
        </w:rPr>
        <w:br/>
      </w:r>
      <w:r>
        <w:rPr>
          <w:rFonts w:hint="eastAsia"/>
        </w:rPr>
        <w:t>　　第一节 中国网络机柜行业产能概况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一、2019-2024年中国网络机柜行业产能分析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二、2024-2030年中国网络机柜行业产能预测</w:t>
      </w:r>
      <w:r>
        <w:rPr>
          <w:rFonts w:hint="eastAsia"/>
        </w:rPr>
        <w:br/>
      </w:r>
      <w:r>
        <w:rPr>
          <w:rFonts w:hint="eastAsia"/>
        </w:rPr>
        <w:t>　　第二节 中国网络机柜行业市场容量分析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一、2019-2024年中国网络机柜行业市场容量分析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二、2024-2030年中国网络机柜行业市场容量预测</w:t>
      </w:r>
      <w:r>
        <w:rPr>
          <w:rFonts w:hint="eastAsia"/>
        </w:rPr>
        <w:br/>
      </w:r>
      <w:r>
        <w:rPr>
          <w:rFonts w:hint="eastAsia"/>
        </w:rPr>
        <w:t>　　第三节 影响网络机柜行业供需状况的主要因素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一、2019-2024年中国网络机柜行业供需现状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二、2024-2030年中国网络机柜行业供需平衡趋势预测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2019-2024年中国网络机柜所属行业数据监测分析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2019-2024年中国网络机柜所属行业规模分析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2019-2024年中国网络机柜所属行业产值分析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2019-2024年中国网络机柜所属行业成本费用分析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2019-2024年中国网络机柜所属行业运营效益分析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中国网络机柜行业渠道分析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2024年中国网络机柜行业需求地域分布结构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2024年中国网络机柜行业重点区域市场消费情况分析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2024年中国网络机柜行业经销模式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2024年中国网络机柜行业渠道格局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2024年中国网络机柜行业渠道形式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2024年中国网络机柜行业渠道要素对比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2024年中国网络机柜行业竞争情况分析</w:t>
      </w:r>
      <w:r>
        <w:rPr>
          <w:rFonts w:hint="eastAsia"/>
        </w:rPr>
        <w:br/>
      </w:r>
      <w:r>
        <w:rPr>
          <w:rFonts w:hint="eastAsia"/>
        </w:rPr>
        <w:t>　　第一节 中国网络机柜行业经济指标分析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中国网络机柜行业竞争结构分析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2024-2030年中国网络机柜行业市场竞争策略展望分析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一、2024-2030年中国网络机柜行业市场竞争趋势分析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二、2024-2030年中国网络机柜行业市场竞争格局展望分析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三、2024-2030年中国网络机柜行业市场竞争策略分析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中国网络机柜行业典型企业分析</w:t>
      </w:r>
      <w:r>
        <w:rPr>
          <w:rFonts w:hint="eastAsia"/>
        </w:rPr>
        <w:br/>
      </w:r>
      <w:r>
        <w:rPr>
          <w:rFonts w:hint="eastAsia"/>
        </w:rPr>
        <w:t>　　第一节 广州市凯雷智能科技有限公司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湖南图腾恺洋科技有限公司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博川电气有限公司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湖南图腾网络设备有限公司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三盛佳业电子技术有限公司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河北图泰电子技术有限公司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2024-2030年中国网络机柜行业发展预测分析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2024-2030年中国网络机柜行业未来发展预测分析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一、2019-2024年中国网络机柜行业发展规模分析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二、2024-2030年中国网络机柜行业发展趋势分析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2024-2030年中国网络机柜行业供需预测分析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一、2024-2030年中国网络机柜行业供给预测分析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二、2024-2030年中国网络机柜行业需求预测分析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2024-2030年中国网络机柜行业市场盈利预测分析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中国网络机柜行业投资战略研究</w:t>
      </w:r>
      <w:r>
        <w:rPr>
          <w:rFonts w:hint="eastAsia"/>
        </w:rPr>
        <w:br/>
      </w:r>
      <w:r>
        <w:rPr>
          <w:rFonts w:hint="eastAsia"/>
        </w:rPr>
        <w:t>　　第一节 中国网络机柜行业发展关键要素分析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中国网络机柜行业投资策略分析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一、中国网络机柜行业投资规划</w:t>
      </w:r>
      <w:r>
        <w:rPr>
          <w:rFonts w:hint="eastAsia"/>
        </w:rPr>
        <w:br/>
      </w:r>
      <w:r>
        <w:rPr>
          <w:rFonts w:hint="eastAsia"/>
        </w:rPr>
        <w:t>　　　　二、中国网络机柜行业投资策略</w:t>
      </w:r>
      <w:r>
        <w:rPr>
          <w:rFonts w:hint="eastAsia"/>
        </w:rPr>
        <w:br/>
      </w:r>
      <w:r>
        <w:rPr>
          <w:rFonts w:hint="eastAsia"/>
        </w:rPr>
        <w:t>　　　　三、中国网络机柜行业成功之道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中国网络机柜行业投资机会与风险分析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中国网络机柜行业投资机会分析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中国网络机柜行业投资风险分析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对网络机柜行业投资建议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[.中.智.林.]重点客户建设建议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网络机柜行业类别</w:t>
      </w:r>
      <w:r>
        <w:rPr>
          <w:rFonts w:hint="eastAsia"/>
        </w:rPr>
        <w:br/>
      </w:r>
      <w:r>
        <w:rPr>
          <w:rFonts w:hint="eastAsia"/>
        </w:rPr>
        <w:t>　　图表 网络机柜行业产业链调研</w:t>
      </w:r>
      <w:r>
        <w:rPr>
          <w:rFonts w:hint="eastAsia"/>
        </w:rPr>
        <w:br/>
      </w:r>
      <w:r>
        <w:rPr>
          <w:rFonts w:hint="eastAsia"/>
        </w:rPr>
        <w:t>　　图表 网络机柜行业现状</w:t>
      </w:r>
      <w:r>
        <w:rPr>
          <w:rFonts w:hint="eastAsia"/>
        </w:rPr>
        <w:br/>
      </w:r>
      <w:r>
        <w:rPr>
          <w:rFonts w:hint="eastAsia"/>
        </w:rPr>
        <w:t>　　图表 网络机柜行业标准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2019-2024年中国网络机柜行业市场规模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2024年中国网络机柜行业产能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2019-2024年中国网络机柜行业产量统计</w:t>
      </w:r>
      <w:r>
        <w:rPr>
          <w:rFonts w:hint="eastAsia"/>
        </w:rPr>
        <w:br/>
      </w:r>
      <w:r>
        <w:rPr>
          <w:rFonts w:hint="eastAsia"/>
        </w:rPr>
        <w:t>　　图表 网络机柜行业动态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2019-2024年中国网络机柜市场需求量</w:t>
      </w:r>
      <w:r>
        <w:rPr>
          <w:rFonts w:hint="eastAsia"/>
        </w:rPr>
        <w:br/>
      </w:r>
      <w:r>
        <w:rPr>
          <w:rFonts w:hint="eastAsia"/>
        </w:rPr>
        <w:t>　　图表 2024年中国网络机柜行业需求区域调研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2019-2024年中国网络机柜行情</w:t>
      </w:r>
      <w:r>
        <w:rPr>
          <w:rFonts w:hint="eastAsia"/>
        </w:rPr>
        <w:br/>
      </w:r>
      <w:r>
        <w:rPr>
          <w:rFonts w:hint="eastAsia"/>
        </w:rPr>
        <w:t>　　图表 2019-2024年中国网络机柜价格走势图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2019-2024年中国网络机柜进口统计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**地区网络机柜市场规模</w:t>
      </w:r>
      <w:r>
        <w:rPr>
          <w:rFonts w:hint="eastAsia"/>
        </w:rPr>
        <w:br/>
      </w:r>
      <w:r>
        <w:rPr>
          <w:rFonts w:hint="eastAsia"/>
        </w:rPr>
        <w:t>　　图表 **地区网络机柜行业市场需求</w:t>
      </w:r>
      <w:r>
        <w:rPr>
          <w:rFonts w:hint="eastAsia"/>
        </w:rPr>
        <w:br/>
      </w:r>
      <w:r>
        <w:rPr>
          <w:rFonts w:hint="eastAsia"/>
        </w:rPr>
        <w:t>　　图表 **地区网络机柜市场调研</w:t>
      </w:r>
      <w:r>
        <w:rPr>
          <w:rFonts w:hint="eastAsia"/>
        </w:rPr>
        <w:br/>
      </w:r>
      <w:r>
        <w:rPr>
          <w:rFonts w:hint="eastAsia"/>
        </w:rPr>
        <w:t>　　图表 **地区网络机柜行业市场需求分析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**地区网络机柜市场规模</w:t>
      </w:r>
      <w:r>
        <w:rPr>
          <w:rFonts w:hint="eastAsia"/>
        </w:rPr>
        <w:br/>
      </w:r>
      <w:r>
        <w:rPr>
          <w:rFonts w:hint="eastAsia"/>
        </w:rPr>
        <w:t>　　图表 **地区网络机柜行业市场需求</w:t>
      </w:r>
      <w:r>
        <w:rPr>
          <w:rFonts w:hint="eastAsia"/>
        </w:rPr>
        <w:br/>
      </w:r>
      <w:r>
        <w:rPr>
          <w:rFonts w:hint="eastAsia"/>
        </w:rPr>
        <w:t>　　图表 **地区网络机柜市场调研</w:t>
      </w:r>
      <w:r>
        <w:rPr>
          <w:rFonts w:hint="eastAsia"/>
        </w:rPr>
        <w:br/>
      </w:r>
      <w:r>
        <w:rPr>
          <w:rFonts w:hint="eastAsia"/>
        </w:rPr>
        <w:t>　　图表 **地区网络机柜行业市场需求分析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网络机柜行业竞争对手分析</w:t>
      </w:r>
      <w:r>
        <w:rPr>
          <w:rFonts w:hint="eastAsia"/>
        </w:rPr>
        <w:br/>
      </w:r>
      <w:r>
        <w:rPr>
          <w:rFonts w:hint="eastAsia"/>
        </w:rPr>
        <w:t>　　图表 网络机柜重点企业（一）基本信息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2024-2030年中国网络机柜行业产能预测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2024-2030年中国网络机柜行业产量预测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2024-2030年中国网络机柜行业市场规模预测</w:t>
      </w:r>
      <w:r>
        <w:rPr>
          <w:rFonts w:hint="eastAsia"/>
        </w:rPr>
        <w:br/>
      </w:r>
      <w:r>
        <w:rPr>
          <w:rFonts w:hint="eastAsia"/>
        </w:rPr>
        <w:t>　　图表 网络机柜行业准入条件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2024-2030年中国网络机柜行业信息化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2024-2030年中国网络机柜行业风险分析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2024-2030年中国网络机柜行业发展趋势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2024-2030年中国网络机柜市场前景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fe13c02bc4cfb" w:history="1">
        <w:r>
          <w:rPr>
            <w:rStyle w:val="Hyperlink"/>
          </w:rPr>
          <w:t>2024-2030年中国网络机柜市场研究分析与发展前景报告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fe13c02bc4cfb" w:history="1">
        <w:r>
          <w:rPr>
            <w:rStyle w:val="Hyperlink"/>
          </w:rPr>
          <w:t>https://www.20087.com/7/65/WangLuoJiJuShiChangQianJingFenXi.html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f39dd78a249ec" w:history="1">
      <w:r>
        <w:rPr>
          <w:rStyle w:val="Hyperlink"/>
        </w:rPr>
        <w:t>2024-2030年中国网络机柜市场研究分析与发展前景报告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angLuoJiJuShiChangQianJingFenXi.html" TargetMode="External" Id="Rd1ffe13c02b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angLuoJiJuShiChangQianJingFenXi.html" TargetMode="External" Id="R70cf39dd78a2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2024-04-07T03:56:00Z</dcterms:created>
  <dcterms:modified xsi:type="dcterms:W3CDTF">2024-04-07T04:56:00Z</dcterms:modified>
  <dc:subject>2024-2030年中国网络机柜市场研究分析与发展前景报告</dc:subject>
  <dc:title>2024-2030年中国网络机柜市场研究分析与发展前景报告</dc:title>
  <cp:keywords>2024-2030年中国网络机柜市场研究分析与发展前景报告</cp:keywords>
  <dc:description>2024-2030年中国网络机柜市场研究分析与发展前景报告</dc:description>
</cp:coreProperties>
</file>