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045f1c43f4d47" w:history="1">
              <w:r>
                <w:rPr>
                  <w:rStyle w:val="Hyperlink"/>
                </w:rPr>
                <w:t>2026-2032年中国通信设备行业市场分析与发展趋势预测报告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045f1c43f4d47" w:history="1">
              <w:r>
                <w:rPr>
                  <w:rStyle w:val="Hyperlink"/>
                </w:rPr>
                <w:t>2026-2032年中国通信设备行业市场分析与发展趋势预测报告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045f1c43f4d47" w:history="1">
                <w:r>
                  <w:rPr>
                    <w:rStyle w:val="Hyperlink"/>
                  </w:rPr>
                  <w:t>https://www.20087.com/7/95/TongXinSheBeiHangYeFaZhanQuShi.html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行业作为信息社会的基础设施，近年来在5G、物联网和卫星通信等技术的推动下，呈现出快速增长态势。高速、低延时和广覆盖的网络能力，为远程工作、智慧城市和工业自动化提供了坚实的支撑。然而，行业面临的挑战包括网络安全、频谱资源分配和国际标准制定。</w:t>
      </w:r>
      <w:r>
        <w:rPr>
          <w:rFonts w:hint="eastAsia"/>
        </w:rPr>
        <w:br/>
      </w:r>
      <w:r>
        <w:rPr>
          <w:rFonts w:hint="eastAsia"/>
        </w:rPr>
        <w:t>　　未来，通信设备的发展将更加注重网络融合、安全可控和智能化服务。一方面，通过构建融合5G、光纤和卫星的多网协同架构，实现无缝覆盖和资源优化。另一方面，加强网络安全技术研发，如量子加密和行为分析，保障数据传输的安全性。此外，通信设备将探索与人工智能、大数据分析的深度融合，如提供智能网络优化、自动化故障诊断和个性化服务推荐，提升网络运营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045f1c43f4d47" w:history="1">
        <w:r>
          <w:rPr>
            <w:rStyle w:val="Hyperlink"/>
          </w:rPr>
          <w:t>2026-2032年中国通信设备行业市场分析与发展趋势预测报告</w:t>
        </w:r>
      </w:hyperlink>
      <w:r>
        <w:rPr>
          <w:rFonts w:hint="eastAsia"/>
        </w:rPr>
        <w:t>》系统分析了通信设备行业的市场规模、市场需求及价格波动，深入探讨了通信设备产业链关键环节及各细分市场特点。报告基于权威数据，科学预测了通信设备市场前景与发展趋势，同时评估了通信设备重点企业的经营状况，包括品牌影响力、市场集中度及竞争格局。通过SWOT分析，报告揭示了通信设备行业面临的风险与机遇，为通信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通信设备行业界定</w:t>
      </w:r>
      <w:r>
        <w:rPr>
          <w:rFonts w:hint="eastAsia"/>
        </w:rPr>
        <w:br/>
      </w:r>
      <w:r>
        <w:rPr>
          <w:rFonts w:hint="eastAsia"/>
        </w:rPr>
        <w:t>　　第一节 通信设备行业定义</w:t>
      </w:r>
      <w:r>
        <w:rPr>
          <w:rFonts w:hint="eastAsia"/>
        </w:rPr>
        <w:br/>
      </w:r>
      <w:r>
        <w:rPr>
          <w:rFonts w:hint="eastAsia"/>
        </w:rPr>
        <w:t>　　第二节 通信设备行业特点分析</w:t>
      </w:r>
      <w:r>
        <w:rPr>
          <w:rFonts w:hint="eastAsia"/>
        </w:rPr>
        <w:br/>
      </w:r>
      <w:r>
        <w:rPr>
          <w:rFonts w:hint="eastAsia"/>
        </w:rPr>
        <w:t>　　第三节 通信设备行业发展历程</w:t>
      </w:r>
      <w:r>
        <w:rPr>
          <w:rFonts w:hint="eastAsia"/>
        </w:rPr>
        <w:br/>
      </w:r>
      <w:r>
        <w:rPr>
          <w:rFonts w:hint="eastAsia"/>
        </w:rPr>
        <w:t>　　第四节 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2025-2026年全球通信设备行业发展态势分析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全球通信设备行业总体情况</w:t>
      </w:r>
      <w:r>
        <w:rPr>
          <w:rFonts w:hint="eastAsia"/>
        </w:rPr>
        <w:br/>
      </w:r>
      <w:r>
        <w:rPr>
          <w:rFonts w:hint="eastAsia"/>
        </w:rPr>
        <w:t>　　第二节 通信设备行业重点国家、地区市场分析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全球通信设备行业发展前景预测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一、通信设备行业相关政策</w:t>
      </w:r>
      <w:r>
        <w:rPr>
          <w:rFonts w:hint="eastAsia"/>
        </w:rPr>
        <w:br/>
      </w:r>
      <w:r>
        <w:rPr>
          <w:rFonts w:hint="eastAsia"/>
        </w:rPr>
        <w:t>　　　　二、通信设备行业相关标准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中国通信设备行业产量情况分析与预测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二、2026年通信设备行业产量特点分析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三、2026-2032年通信设备行业产量预测分析</w:t>
      </w:r>
      <w:r>
        <w:rPr>
          <w:rFonts w:hint="eastAsia"/>
        </w:rPr>
        <w:br/>
      </w:r>
      <w:r>
        <w:rPr>
          <w:rFonts w:hint="eastAsia"/>
        </w:rPr>
        <w:t>　　第四节 通信设备行业市场供需平衡状况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一、2020-2025年通信设备行业出口情况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三、2026-2032年通信设备行业出口情况预测</w:t>
      </w:r>
      <w:r>
        <w:rPr>
          <w:rFonts w:hint="eastAsia"/>
        </w:rPr>
        <w:br/>
      </w:r>
      <w:r>
        <w:rPr>
          <w:rFonts w:hint="eastAsia"/>
        </w:rPr>
        <w:t>　　第二节 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一、2020-2025年通信设备行业进口情况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三、2026-2032年通信设备行业进口情况预测</w:t>
      </w:r>
      <w:r>
        <w:rPr>
          <w:rFonts w:hint="eastAsia"/>
        </w:rPr>
        <w:br/>
      </w:r>
      <w:r>
        <w:rPr>
          <w:rFonts w:hint="eastAsia"/>
        </w:rPr>
        <w:t>　　第三节 通信设备行业进出口面临的挑战及对策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2025-2026年中国通信设备行业产品价格监测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一、通信设备市场价格特征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二、当前通信设备市场价格评述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三、影响通信设备市场价格因素分析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通信设备行业区域市场分布情况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2025-2026年通信设备行业细分市场调研分析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通信设备细分产品（一）市场调研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通信设备细分产品（二）市场调研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2026-2032年通信设备行业发展环境分析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三、通信设备行业盈利因素</w:t>
      </w:r>
      <w:r>
        <w:rPr>
          <w:rFonts w:hint="eastAsia"/>
        </w:rPr>
        <w:br/>
      </w:r>
      <w:r>
        <w:rPr>
          <w:rFonts w:hint="eastAsia"/>
        </w:rPr>
        <w:t>　　第三节 通信设备行业“波特五力模型”分析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2026-2032年通信设备行业风险及对策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一、2026-2032年我国通信设备市场竞争趋势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二、2026-2032年通信设备行业竞争格局展望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四、2026-2032年通信设备企业竞争策略分析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一、2026-2032年通信设备技术发展趋势分析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二、2026-2032年通信设备产品发展趋势分析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2026-2032年中国通信设备市场趋势分析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一、2026-2032年通信设备发展趋势预测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二、2025-2026年通信设备市场前景分析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三、2026-2032年通信设备产业政策趋向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2026-2032年通信设备行业投资价值评估分析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通信设备行业发展建议分析</w:t>
      </w:r>
      <w:r>
        <w:rPr>
          <w:rFonts w:hint="eastAsia"/>
        </w:rPr>
        <w:br/>
      </w:r>
      <w:r>
        <w:rPr>
          <w:rFonts w:hint="eastAsia"/>
        </w:rPr>
        <w:t>　　第一节 通信设备行业研究结论及建议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通信设备细分行业研究结论及建议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中:智:林:－通信设备行业竞争策略总结及建议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通信设备图片</w:t>
      </w:r>
      <w:r>
        <w:rPr>
          <w:rFonts w:hint="eastAsia"/>
        </w:rPr>
        <w:br/>
      </w:r>
      <w:r>
        <w:rPr>
          <w:rFonts w:hint="eastAsia"/>
        </w:rPr>
        <w:t>　　图表 通信设备种类 分类</w:t>
      </w:r>
      <w:r>
        <w:rPr>
          <w:rFonts w:hint="eastAsia"/>
        </w:rPr>
        <w:br/>
      </w:r>
      <w:r>
        <w:rPr>
          <w:rFonts w:hint="eastAsia"/>
        </w:rPr>
        <w:t>　　图表 通信设备用途 应用</w:t>
      </w:r>
      <w:r>
        <w:rPr>
          <w:rFonts w:hint="eastAsia"/>
        </w:rPr>
        <w:br/>
      </w:r>
      <w:r>
        <w:rPr>
          <w:rFonts w:hint="eastAsia"/>
        </w:rPr>
        <w:t>　　图表 通信设备主要特点</w:t>
      </w:r>
      <w:r>
        <w:rPr>
          <w:rFonts w:hint="eastAsia"/>
        </w:rPr>
        <w:br/>
      </w:r>
      <w:r>
        <w:rPr>
          <w:rFonts w:hint="eastAsia"/>
        </w:rPr>
        <w:t>　　图表 通信设备产业链分析</w:t>
      </w:r>
      <w:r>
        <w:rPr>
          <w:rFonts w:hint="eastAsia"/>
        </w:rPr>
        <w:br/>
      </w:r>
      <w:r>
        <w:rPr>
          <w:rFonts w:hint="eastAsia"/>
        </w:rPr>
        <w:t>　　图表 通信设备政策分析</w:t>
      </w:r>
      <w:r>
        <w:rPr>
          <w:rFonts w:hint="eastAsia"/>
        </w:rPr>
        <w:br/>
      </w:r>
      <w:r>
        <w:rPr>
          <w:rFonts w:hint="eastAsia"/>
        </w:rPr>
        <w:t>　　图表 通信设备技术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2020-2025年通信设备行业市场容量分析</w:t>
      </w:r>
      <w:r>
        <w:rPr>
          <w:rFonts w:hint="eastAsia"/>
        </w:rPr>
        <w:br/>
      </w:r>
      <w:r>
        <w:rPr>
          <w:rFonts w:hint="eastAsia"/>
        </w:rPr>
        <w:t>　　图表 通信设备生产现状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2020-2025年中国通信设备价格走势</w:t>
      </w:r>
      <w:r>
        <w:rPr>
          <w:rFonts w:hint="eastAsia"/>
        </w:rPr>
        <w:br/>
      </w:r>
      <w:r>
        <w:rPr>
          <w:rFonts w:hint="eastAsia"/>
        </w:rPr>
        <w:t>　　图表 2026年通信设备成本和利润分析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通信设备品牌</w:t>
      </w:r>
      <w:r>
        <w:rPr>
          <w:rFonts w:hint="eastAsia"/>
        </w:rPr>
        <w:br/>
      </w:r>
      <w:r>
        <w:rPr>
          <w:rFonts w:hint="eastAsia"/>
        </w:rPr>
        <w:t>　　图表 通信设备企业（一）概况</w:t>
      </w:r>
      <w:r>
        <w:rPr>
          <w:rFonts w:hint="eastAsia"/>
        </w:rPr>
        <w:br/>
      </w:r>
      <w:r>
        <w:rPr>
          <w:rFonts w:hint="eastAsia"/>
        </w:rPr>
        <w:t>　　图表 企业通信设备型号 规格</w:t>
      </w:r>
      <w:r>
        <w:rPr>
          <w:rFonts w:hint="eastAsia"/>
        </w:rPr>
        <w:br/>
      </w:r>
      <w:r>
        <w:rPr>
          <w:rFonts w:hint="eastAsia"/>
        </w:rPr>
        <w:t>　　图表 通信设备企业（一）经营分析</w:t>
      </w:r>
      <w:r>
        <w:rPr>
          <w:rFonts w:hint="eastAsia"/>
        </w:rPr>
        <w:br/>
      </w:r>
      <w:r>
        <w:rPr>
          <w:rFonts w:hint="eastAsia"/>
        </w:rPr>
        <w:t>　　图表 通信设备企业（一）盈利能力情况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通信设备上游现状</w:t>
      </w:r>
      <w:r>
        <w:rPr>
          <w:rFonts w:hint="eastAsia"/>
        </w:rPr>
        <w:br/>
      </w:r>
      <w:r>
        <w:rPr>
          <w:rFonts w:hint="eastAsia"/>
        </w:rPr>
        <w:t>　　图表 通信设备下游调研</w:t>
      </w:r>
      <w:r>
        <w:rPr>
          <w:rFonts w:hint="eastAsia"/>
        </w:rPr>
        <w:br/>
      </w:r>
      <w:r>
        <w:rPr>
          <w:rFonts w:hint="eastAsia"/>
        </w:rPr>
        <w:t>　　图表 通信设备企业（二）概况</w:t>
      </w:r>
      <w:r>
        <w:rPr>
          <w:rFonts w:hint="eastAsia"/>
        </w:rPr>
        <w:br/>
      </w:r>
      <w:r>
        <w:rPr>
          <w:rFonts w:hint="eastAsia"/>
        </w:rPr>
        <w:t>　　图表 企业通信设备型号 规格</w:t>
      </w:r>
      <w:r>
        <w:rPr>
          <w:rFonts w:hint="eastAsia"/>
        </w:rPr>
        <w:br/>
      </w:r>
      <w:r>
        <w:rPr>
          <w:rFonts w:hint="eastAsia"/>
        </w:rPr>
        <w:t>　　图表 通信设备企业（二）经营分析</w:t>
      </w:r>
      <w:r>
        <w:rPr>
          <w:rFonts w:hint="eastAsia"/>
        </w:rPr>
        <w:br/>
      </w:r>
      <w:r>
        <w:rPr>
          <w:rFonts w:hint="eastAsia"/>
        </w:rPr>
        <w:t>　　图表 通信设备企业（二）盈利能力情况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通信设备企业（三）概况</w:t>
      </w:r>
      <w:r>
        <w:rPr>
          <w:rFonts w:hint="eastAsia"/>
        </w:rPr>
        <w:br/>
      </w:r>
      <w:r>
        <w:rPr>
          <w:rFonts w:hint="eastAsia"/>
        </w:rPr>
        <w:t>　　图表 企业通信设备型号 规格</w:t>
      </w:r>
      <w:r>
        <w:rPr>
          <w:rFonts w:hint="eastAsia"/>
        </w:rPr>
        <w:br/>
      </w:r>
      <w:r>
        <w:rPr>
          <w:rFonts w:hint="eastAsia"/>
        </w:rPr>
        <w:t>　　图表 通信设备企业（三）经营分析</w:t>
      </w:r>
      <w:r>
        <w:rPr>
          <w:rFonts w:hint="eastAsia"/>
        </w:rPr>
        <w:br/>
      </w:r>
      <w:r>
        <w:rPr>
          <w:rFonts w:hint="eastAsia"/>
        </w:rPr>
        <w:t>　　图表 通信设备企业（三）盈利能力情况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通信设备优势</w:t>
      </w:r>
      <w:r>
        <w:rPr>
          <w:rFonts w:hint="eastAsia"/>
        </w:rPr>
        <w:br/>
      </w:r>
      <w:r>
        <w:rPr>
          <w:rFonts w:hint="eastAsia"/>
        </w:rPr>
        <w:t>　　图表 通信设备劣势</w:t>
      </w:r>
      <w:r>
        <w:rPr>
          <w:rFonts w:hint="eastAsia"/>
        </w:rPr>
        <w:br/>
      </w:r>
      <w:r>
        <w:rPr>
          <w:rFonts w:hint="eastAsia"/>
        </w:rPr>
        <w:t>　　图表 通信设备机会</w:t>
      </w:r>
      <w:r>
        <w:rPr>
          <w:rFonts w:hint="eastAsia"/>
        </w:rPr>
        <w:br/>
      </w:r>
      <w:r>
        <w:rPr>
          <w:rFonts w:hint="eastAsia"/>
        </w:rPr>
        <w:t>　　图表 通信设备威胁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045f1c43f4d47" w:history="1">
        <w:r>
          <w:rPr>
            <w:rStyle w:val="Hyperlink"/>
          </w:rPr>
          <w:t>2026-2032年中国通信设备行业市场分析与发展趋势预测报告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045f1c43f4d47" w:history="1">
        <w:r>
          <w:rPr>
            <w:rStyle w:val="Hyperlink"/>
          </w:rPr>
          <w:t>https://www.20087.com/7/95/TongXinSheBeiHangYeFaZhanQuShi.html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4794d98f247da" w:history="1">
      <w:r>
        <w:rPr>
          <w:rStyle w:val="Hyperlink"/>
        </w:rPr>
        <w:t>2026-2032年中国通信设备行业市场分析与发展趋势预测报告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ongXinSheBeiHangYeFaZhanQuShi.html" TargetMode="External" Id="R792045f1c43f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ongXinSheBeiHangYeFaZhanQuShi.html" TargetMode="External" Id="Rd584794d98f2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2025-11-10T05:55:00Z</dcterms:created>
  <dcterms:modified xsi:type="dcterms:W3CDTF">2025-11-10T06:55:00Z</dcterms:modified>
  <dc:subject>2026-2032年中国通信设备行业市场分析与发展趋势预测报告</dc:subject>
  <dc:title>2026-2032年中国通信设备行业市场分析与发展趋势预测报告</dc:title>
  <cp:keywords>2026-2032年中国通信设备行业市场分析与发展趋势预测报告</cp:keywords>
  <dc:description>2026-2032年中国通信设备行业市场分析与发展趋势预测报告</dc:description>
</cp:coreProperties>
</file>