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b087d351fd4a75" w:history="1">
              <w:r>
                <w:rPr>
                  <w:rStyle w:val="Hyperlink"/>
                </w:rPr>
                <w:t>2026-2032年中国陶瓷芯电子烟行业分析与市场前景预测报告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b087d351fd4a75" w:history="1">
              <w:r>
                <w:rPr>
                  <w:rStyle w:val="Hyperlink"/>
                </w:rPr>
                <w:t>2026-2032年中国陶瓷芯电子烟行业分析与市场前景预测报告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5820057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b087d351fd4a75" w:history="1">
                <w:r>
                  <w:rPr>
                    <w:rStyle w:val="Hyperlink"/>
                  </w:rPr>
                  <w:t>https://www.20087.com/7/05/TaoCiXinDianZiYanHangYeFaZhanQianJing.html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陶瓷芯电子烟是雾化技术的重要分支，凭借均匀导油、耐高温、无异味残留及口感纯净等优势，已成为中高端电子烟产品的主流配置。陶瓷雾化芯采用多孔氧化锆或氧化铝基体，通过毛细作用稳定供液，配合精密温控算法实现一致雾化效果。相较于传统棉芯，陶瓷芯在高功率下不易焦糊，使用寿命更长，且重金属析出风险更低，符合日益严格的消费品安全监管趋势。然而，陶瓷芯生产工艺复杂，烧结良率与孔隙率一致性控制难度大；同时，部分低端产品存在微裂纹导致漏油或干烧问题，影响用户体验与品牌声誉。</w:t>
      </w:r>
      <w:r>
        <w:rPr>
          <w:rFonts w:hint="eastAsia"/>
        </w:rPr>
        <w:br/>
      </w:r>
      <w:r>
        <w:rPr>
          <w:rFonts w:hint="eastAsia"/>
        </w:rPr>
        <w:t>　　未来，陶瓷芯电子烟将向材料精细化、结构功能一体化与合规化方向深化。市场调研网指出，梯度孔隙陶瓷设计可实现分区导油与局部温控，提升风味还原度。掺杂稀土元素或生物相容涂层将进一步抑制有害物质生成，强化健康属性。在监管趋严背景下，陶瓷芯将与封闭式烟弹、年龄验证芯片及用量限制模块深度集成，构建符合各国烟草管控要求的合规产品架构。此外，可降解陶瓷基复合材料的研发有望缓解电子废弃物环境压力。长远看，陶瓷芯技术不仅服务于尼古丁雾化，还可能拓展至医疗吸入制剂、香氛扩散等精准气溶胶应用场景，实现技术外溢与价值延伸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fb087d351fd4a75" w:history="1">
        <w:r>
          <w:rPr>
            <w:rStyle w:val="Hyperlink"/>
          </w:rPr>
          <w:t>2026-2032年中国陶瓷芯电子烟行业分析与市场前景预测报告</w:t>
        </w:r>
      </w:hyperlink>
      <w:r>
        <w:rPr>
          <w:rFonts w:hint="eastAsia"/>
        </w:rPr>
        <w:t>》，2025年陶瓷芯电子烟行业市场规模达 亿元，预计2032年市场规模将达 亿元，期间年均复合增长率（CAGR）达 %。报告基于统计局、相关行业协会及科研机构的详实数据，分析陶瓷芯电子烟行业市场规模、价格走势及供需变化，梳理陶瓷芯电子烟产业链结构与细分领域表现。报告评估陶瓷芯电子烟市场竞争格局与品牌集中度，研究陶瓷芯电子烟重点企业经营策略与行业驱动力，结合陶瓷芯电子烟技术发展现状与创新方向，预测陶瓷芯电子烟市场趋势与增长潜力。通过分析政策环境与行业风险，为企业和投资者提供决策参考，帮助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陶瓷芯电子烟行业概述</w:t>
      </w:r>
      <w:r>
        <w:rPr>
          <w:rFonts w:hint="eastAsia"/>
        </w:rPr>
        <w:br/>
      </w:r>
      <w:r>
        <w:rPr>
          <w:rFonts w:hint="eastAsia"/>
        </w:rPr>
        <w:t>　　第一节 陶瓷芯电子烟定义与分类</w:t>
      </w:r>
      <w:r>
        <w:rPr>
          <w:rFonts w:hint="eastAsia"/>
        </w:rPr>
        <w:br/>
      </w:r>
      <w:r>
        <w:rPr>
          <w:rFonts w:hint="eastAsia"/>
        </w:rPr>
        <w:t>　　第二节 陶瓷芯电子烟应用领域</w:t>
      </w:r>
      <w:r>
        <w:rPr>
          <w:rFonts w:hint="eastAsia"/>
        </w:rPr>
        <w:br/>
      </w:r>
      <w:r>
        <w:rPr>
          <w:rFonts w:hint="eastAsia"/>
        </w:rPr>
        <w:t>　　第三节 陶瓷芯电子烟行业经济指标分析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陶瓷芯电子烟产业链及经营模式分析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三、陶瓷芯电子烟销售模式及销售渠道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全球陶瓷芯电子烟市场发展综述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2020-2025年全球陶瓷芯电子烟市场规模与趋势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主要国家与地区陶瓷芯电子烟市场分析</w:t>
      </w:r>
      <w:r>
        <w:rPr>
          <w:rFonts w:hint="eastAsia"/>
        </w:rPr>
        <w:br/>
      </w:r>
      <w:r>
        <w:rPr>
          <w:rFonts w:hint="eastAsia"/>
        </w:rPr>
        <w:t>　　第三节 2026-2032年全球陶瓷芯电子烟行业发展趋势与前景预测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中国陶瓷芯电子烟行业市场分析</w:t>
      </w:r>
      <w:r>
        <w:rPr>
          <w:rFonts w:hint="eastAsia"/>
        </w:rPr>
        <w:br/>
      </w:r>
      <w:r>
        <w:rPr>
          <w:rFonts w:hint="eastAsia"/>
        </w:rPr>
        <w:t>　　第一节 2025-2026年陶瓷芯电子烟产能与投资动态</w:t>
      </w:r>
      <w:r>
        <w:rPr>
          <w:rFonts w:hint="eastAsia"/>
        </w:rPr>
        <w:br/>
      </w:r>
      <w:r>
        <w:rPr>
          <w:rFonts w:hint="eastAsia"/>
        </w:rPr>
        <w:t>　　　　一、国内陶瓷芯电子烟产能及利用情况</w:t>
      </w:r>
      <w:r>
        <w:rPr>
          <w:rFonts w:hint="eastAsia"/>
        </w:rPr>
        <w:br/>
      </w:r>
      <w:r>
        <w:rPr>
          <w:rFonts w:hint="eastAsia"/>
        </w:rPr>
        <w:t>　　　　二、陶瓷芯电子烟产能扩张与投资动态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2026-2032年陶瓷芯电子烟行业产量统计与趋势预测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一、2020-2025年陶瓷芯电子烟行业产量数据统计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1、2020-2025年陶瓷芯电子烟产量及增长趋势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2、2020-2025年陶瓷芯电子烟细分产品产量及份额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二、影响陶瓷芯电子烟产量的关键因素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三、2026-2032年陶瓷芯电子烟产量预测</w:t>
      </w:r>
      <w:r>
        <w:rPr>
          <w:rFonts w:hint="eastAsia"/>
        </w:rPr>
        <w:br/>
      </w:r>
      <w:r>
        <w:rPr>
          <w:rFonts w:hint="eastAsia"/>
        </w:rPr>
        <w:t>　　第三节 2026-2032年陶瓷芯电子烟市场需求与销售分析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一、2025-2026年陶瓷芯电子烟行业需求现状</w:t>
      </w:r>
      <w:r>
        <w:rPr>
          <w:rFonts w:hint="eastAsia"/>
        </w:rPr>
        <w:br/>
      </w:r>
      <w:r>
        <w:rPr>
          <w:rFonts w:hint="eastAsia"/>
        </w:rPr>
        <w:t>　　　　二、陶瓷芯电子烟客户群体与需求特点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三、2020-2025年陶瓷芯电子烟行业销售规模分析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四、2026-2032年陶瓷芯电子烟市场增长潜力与规模预测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中国陶瓷芯电子烟细分市场与下游应用领域分析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陶瓷芯电子烟细分市场分析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一、2025-2026年陶瓷芯电子烟主要细分产品市场现状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陶瓷芯电子烟下游应用与客户群体分析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一、2025-2026年陶瓷芯电子烟各应用领域市场现状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2025-2026年陶瓷芯电子烟行业技术发展现状及趋势分析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陶瓷芯电子烟行业技术发展现状分析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国内外陶瓷芯电子烟行业技术差异与原因</w:t>
      </w:r>
      <w:r>
        <w:rPr>
          <w:rFonts w:hint="eastAsia"/>
        </w:rPr>
        <w:br/>
      </w:r>
      <w:r>
        <w:rPr>
          <w:rFonts w:hint="eastAsia"/>
        </w:rPr>
        <w:t>　　第三节 陶瓷芯电子烟行业技术发展方向、趋势预测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提升陶瓷芯电子烟行业技术能力策略建议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陶瓷芯电子烟价格机制与竞争策略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一、2020-2025年陶瓷芯电子烟市场价格走势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陶瓷芯电子烟定价策略与方法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2026-2032年陶瓷芯电子烟价格竞争态势与趋势预测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中国陶瓷芯电子烟行业重点区域市场研究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2025-2026年重点区域陶瓷芯电子烟市场发展概况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二、2020-2025年陶瓷芯电子烟市场需求规模情况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三、2026-2032年陶瓷芯电子烟行业发展潜力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二、2020-2025年陶瓷芯电子烟市场需求规模情况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三、2026-2032年陶瓷芯电子烟行业发展潜力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二、2020-2025年陶瓷芯电子烟市场需求规模情况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三、2026-2032年陶瓷芯电子烟行业发展潜力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二、2020-2025年陶瓷芯电子烟市场需求规模情况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三、2026-2032年陶瓷芯电子烟行业发展潜力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二、2020-2025年陶瓷芯电子烟市场需求规模情况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三、2026-2032年陶瓷芯电子烟行业发展潜力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2020-2025年中国陶瓷芯电子烟行业进出口情况分析</w:t>
      </w:r>
      <w:r>
        <w:rPr>
          <w:rFonts w:hint="eastAsia"/>
        </w:rPr>
        <w:br/>
      </w:r>
      <w:r>
        <w:rPr>
          <w:rFonts w:hint="eastAsia"/>
        </w:rPr>
        <w:t>　　第一节 陶瓷芯电子烟行业进口情况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一、2020-2025年陶瓷芯电子烟进口规模及增长情况</w:t>
      </w:r>
      <w:r>
        <w:rPr>
          <w:rFonts w:hint="eastAsia"/>
        </w:rPr>
        <w:br/>
      </w:r>
      <w:r>
        <w:rPr>
          <w:rFonts w:hint="eastAsia"/>
        </w:rPr>
        <w:t>　　　　二、陶瓷芯电子烟主要进口来源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陶瓷芯电子烟行业出口情况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一、2020-2025年陶瓷芯电子烟出口规模及增长情况</w:t>
      </w:r>
      <w:r>
        <w:rPr>
          <w:rFonts w:hint="eastAsia"/>
        </w:rPr>
        <w:br/>
      </w:r>
      <w:r>
        <w:rPr>
          <w:rFonts w:hint="eastAsia"/>
        </w:rPr>
        <w:t>　　　　二、陶瓷芯电子烟主要出口目的地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2020-2025年中国陶瓷芯电子烟行业总体发展与财务状况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2020-2025年中国陶瓷芯电子烟行业规模情况</w:t>
      </w:r>
      <w:r>
        <w:rPr>
          <w:rFonts w:hint="eastAsia"/>
        </w:rPr>
        <w:br/>
      </w:r>
      <w:r>
        <w:rPr>
          <w:rFonts w:hint="eastAsia"/>
        </w:rPr>
        <w:t>　　　　一、陶瓷芯电子烟行业企业数量规模</w:t>
      </w:r>
      <w:r>
        <w:rPr>
          <w:rFonts w:hint="eastAsia"/>
        </w:rPr>
        <w:br/>
      </w:r>
      <w:r>
        <w:rPr>
          <w:rFonts w:hint="eastAsia"/>
        </w:rPr>
        <w:t>　　　　二、陶瓷芯电子烟行业从业人员规模</w:t>
      </w:r>
      <w:r>
        <w:rPr>
          <w:rFonts w:hint="eastAsia"/>
        </w:rPr>
        <w:br/>
      </w:r>
      <w:r>
        <w:rPr>
          <w:rFonts w:hint="eastAsia"/>
        </w:rPr>
        <w:t>　　　　三、陶瓷芯电子烟行业市场敏感性分析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2020-2025年中国陶瓷芯电子烟行业财务能力分析</w:t>
      </w:r>
      <w:r>
        <w:rPr>
          <w:rFonts w:hint="eastAsia"/>
        </w:rPr>
        <w:br/>
      </w:r>
      <w:r>
        <w:rPr>
          <w:rFonts w:hint="eastAsia"/>
        </w:rPr>
        <w:t>　　　　一、陶瓷芯电子烟行业盈利能力</w:t>
      </w:r>
      <w:r>
        <w:rPr>
          <w:rFonts w:hint="eastAsia"/>
        </w:rPr>
        <w:br/>
      </w:r>
      <w:r>
        <w:rPr>
          <w:rFonts w:hint="eastAsia"/>
        </w:rPr>
        <w:t>　　　　二、陶瓷芯电子烟行业偿债能力</w:t>
      </w:r>
      <w:r>
        <w:rPr>
          <w:rFonts w:hint="eastAsia"/>
        </w:rPr>
        <w:br/>
      </w:r>
      <w:r>
        <w:rPr>
          <w:rFonts w:hint="eastAsia"/>
        </w:rPr>
        <w:t>　　　　三、陶瓷芯电子烟行业营运能力</w:t>
      </w:r>
      <w:r>
        <w:rPr>
          <w:rFonts w:hint="eastAsia"/>
        </w:rPr>
        <w:br/>
      </w:r>
      <w:r>
        <w:rPr>
          <w:rFonts w:hint="eastAsia"/>
        </w:rPr>
        <w:t>　　　　四、陶瓷芯电子烟行业发展能力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陶瓷芯电子烟行业重点企业调研分析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二、企业陶瓷芯电子烟业务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二、企业陶瓷芯电子烟业务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二、企业陶瓷芯电子烟业务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二、企业陶瓷芯电子烟业务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二、企业陶瓷芯电子烟业务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二、企业陶瓷芯电子烟业务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中国陶瓷芯电子烟行业竞争格局分析</w:t>
      </w:r>
      <w:r>
        <w:rPr>
          <w:rFonts w:hint="eastAsia"/>
        </w:rPr>
        <w:br/>
      </w:r>
      <w:r>
        <w:rPr>
          <w:rFonts w:hint="eastAsia"/>
        </w:rPr>
        <w:t>　　第一节 陶瓷芯电子烟行业竞争格局总览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2025-2026年陶瓷芯电子烟行业竞争力分析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2020-2025年陶瓷芯电子烟行业企业并购活动分析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2025-2026年陶瓷芯电子烟行业会展与招投标活动分析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一、陶瓷芯电子烟行业会展活动及其市场影响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2026年中国陶瓷芯电子烟企业发展企业发展策略与建议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陶瓷芯电子烟销售模式与渠道策略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陶瓷芯电子烟品牌与市场推广策略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陶瓷芯电子烟研发投入与技术创新能力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陶瓷芯电子烟合作联盟与资源整合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中国陶瓷芯电子烟行业风险与对策</w:t>
      </w:r>
      <w:r>
        <w:rPr>
          <w:rFonts w:hint="eastAsia"/>
        </w:rPr>
        <w:br/>
      </w:r>
      <w:r>
        <w:rPr>
          <w:rFonts w:hint="eastAsia"/>
        </w:rPr>
        <w:t>　　第一节 陶瓷芯电子烟行业SWOT分析</w:t>
      </w:r>
      <w:r>
        <w:rPr>
          <w:rFonts w:hint="eastAsia"/>
        </w:rPr>
        <w:br/>
      </w:r>
      <w:r>
        <w:rPr>
          <w:rFonts w:hint="eastAsia"/>
        </w:rPr>
        <w:t>　　　　一、陶瓷芯电子烟行业优势</w:t>
      </w:r>
      <w:r>
        <w:rPr>
          <w:rFonts w:hint="eastAsia"/>
        </w:rPr>
        <w:br/>
      </w:r>
      <w:r>
        <w:rPr>
          <w:rFonts w:hint="eastAsia"/>
        </w:rPr>
        <w:t>　　　　二、陶瓷芯电子烟行业劣势</w:t>
      </w:r>
      <w:r>
        <w:rPr>
          <w:rFonts w:hint="eastAsia"/>
        </w:rPr>
        <w:br/>
      </w:r>
      <w:r>
        <w:rPr>
          <w:rFonts w:hint="eastAsia"/>
        </w:rPr>
        <w:t>　　　　三、陶瓷芯电子烟市场机会</w:t>
      </w:r>
      <w:r>
        <w:rPr>
          <w:rFonts w:hint="eastAsia"/>
        </w:rPr>
        <w:br/>
      </w:r>
      <w:r>
        <w:rPr>
          <w:rFonts w:hint="eastAsia"/>
        </w:rPr>
        <w:t>　　　　四、陶瓷芯电子烟市场威胁</w:t>
      </w:r>
      <w:r>
        <w:rPr>
          <w:rFonts w:hint="eastAsia"/>
        </w:rPr>
        <w:br/>
      </w:r>
      <w:r>
        <w:rPr>
          <w:rFonts w:hint="eastAsia"/>
        </w:rPr>
        <w:t>　　第二节 陶瓷芯电子烟行业风险及对策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2026-2032年中国陶瓷芯电子烟行业前景与发展趋势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2025-2026年陶瓷芯电子烟行业发展环境分析</w:t>
      </w:r>
      <w:r>
        <w:rPr>
          <w:rFonts w:hint="eastAsia"/>
        </w:rPr>
        <w:br/>
      </w:r>
      <w:r>
        <w:rPr>
          <w:rFonts w:hint="eastAsia"/>
        </w:rPr>
        <w:t>　　　　一、陶瓷芯电子烟行业主管部门与监管体制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二、陶瓷芯电子烟行业主要法律法规及政策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三、陶瓷芯电子烟行业标准与质量监管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2026-2032年陶瓷芯电子烟行业发展趋势与方向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2026-2032年陶瓷芯电子烟行业发展潜力与机遇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陶瓷芯电子烟行业研究结论与建议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[^中^智^林^]陶瓷芯电子烟行业发展建议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2020-2025年中国陶瓷芯电子烟市场规模及增长情况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2020-2025年中国陶瓷芯电子烟行业产能及增长趋势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2026-2032年中国陶瓷芯电子烟行业产能预测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2020-2025年中国陶瓷芯电子烟行业产量及增长趋势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2026-2032年中国陶瓷芯电子烟行业产量预测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2020-2025年中国陶瓷芯电子烟行业市场需求及增长情况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2026-2032年中国陶瓷芯电子烟行业市场需求预测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2020-2025年中国陶瓷芯电子烟行业利润及增长情况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**地区陶瓷芯电子烟市场规模及增长情况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**地区陶瓷芯电子烟行业市场需求情况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**地区陶瓷芯电子烟市场规模及增长情况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**地区陶瓷芯电子烟行业市场需求情况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2020-2025年中国陶瓷芯电子烟行业进口量及增速统计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2020-2025年中国陶瓷芯电子烟行业出口量及增速统计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陶瓷芯电子烟重点企业经营情况分析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2026年陶瓷芯电子烟行业壁垒</w:t>
      </w:r>
      <w:r>
        <w:rPr>
          <w:rFonts w:hint="eastAsia"/>
        </w:rPr>
        <w:br/>
      </w:r>
      <w:r>
        <w:rPr>
          <w:rFonts w:hint="eastAsia"/>
        </w:rPr>
        <w:t>　　图表 2026年陶瓷芯电子烟市场前景分析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2026-2032年中国陶瓷芯电子烟市场需求预测</w:t>
      </w:r>
      <w:r>
        <w:rPr>
          <w:rFonts w:hint="eastAsia"/>
        </w:rPr>
        <w:br/>
      </w:r>
      <w:r>
        <w:rPr>
          <w:rFonts w:hint="eastAsia"/>
        </w:rPr>
        <w:t>　　图表 2026年陶瓷芯电子烟发展趋势预测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b087d351fd4a75" w:history="1">
        <w:r>
          <w:rPr>
            <w:rStyle w:val="Hyperlink"/>
          </w:rPr>
          <w:t>2026-2032年中国陶瓷芯电子烟行业分析与市场前景预测报告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5820057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b087d351fd4a75" w:history="1">
        <w:r>
          <w:rPr>
            <w:rStyle w:val="Hyperlink"/>
          </w:rPr>
          <w:t>https://www.20087.com/7/05/TaoCiXinDianZiYanHangYeFaZhanQianJing.html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0c59ffad704277" w:history="1">
      <w:r>
        <w:rPr>
          <w:rStyle w:val="Hyperlink"/>
        </w:rPr>
        <w:t>2026-2032年中国陶瓷芯电子烟行业分析与市场前景预测报告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5/TaoCiXinDianZiYanHangYeFaZhanQianJing.html" TargetMode="External" Id="Rafb087d351fd4a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5/TaoCiXinDianZiYanHangYeFaZhanQianJing.html" TargetMode="External" Id="R7e0c59ffad7042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2026-03-06T07:59:43Z</dcterms:created>
  <dcterms:modified xsi:type="dcterms:W3CDTF">2026-03-06T08:59:43Z</dcterms:modified>
  <dc:subject>2026-2032年中国陶瓷芯电子烟行业分析与市场前景预测报告</dc:subject>
  <dc:title>2026-2032年中国陶瓷芯电子烟行业分析与市场前景预测报告</dc:title>
  <cp:keywords>2026-2032年中国陶瓷芯电子烟行业分析与市场前景预测报告</cp:keywords>
  <dc:description>2026-2032年中国陶瓷芯电子烟行业分析与市场前景预测报告</dc:description>
</cp:coreProperties>
</file>