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cb74aa4e4f7d" w:history="1">
              <w:r>
                <w:rPr>
                  <w:rStyle w:val="Hyperlink"/>
                </w:rPr>
                <w:t>2026-2032年全球与中国音频混合板市场现状调研及发展前景趋势分析报告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cb74aa4e4f7d" w:history="1">
              <w:r>
                <w:rPr>
                  <w:rStyle w:val="Hyperlink"/>
                </w:rPr>
                <w:t>2026-2032年全球与中国音频混合板市场现状调研及发展前景趋势分析报告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ecb74aa4e4f7d" w:history="1">
                <w:r>
                  <w:rPr>
                    <w:rStyle w:val="Hyperlink"/>
                  </w:rPr>
                  <w:t>https://www.20087.com/7/75/YinPinHunHeBanHangYeFaZhanQianJing.html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混合板（调音台）作为专业音频制作与现场扩声系统的核心枢纽，负责多路音源的输入增益调节、均衡处理、动态控制、路由分配及母线混合。音频混合板涵盖模拟、数字及软件定义三大类型，其中数字调音台凭借场景记忆、内置效果器、网络音频传输（如Dante、AVB）及远程控制能力，已成为大型演出、广播电台及固定安装场所的主流选择。紧凑型数字混合板更集成USB音频接口，支持直接录音与DAW联动。然而，复杂菜单层级与触控延迟影响现场操作直觉性；部分入门级设备在A/D转换精度与动态范围上仍逊于高端模拟台，制约音质表现。</w:t>
      </w:r>
      <w:r>
        <w:rPr>
          <w:rFonts w:hint="eastAsia"/>
        </w:rPr>
        <w:br/>
      </w:r>
      <w:r>
        <w:rPr>
          <w:rFonts w:hint="eastAsia"/>
        </w:rPr>
        <w:t>　　未来，音频混合板将深度融合人工智能、云协作与沉浸式音频技术。市场调研网指出，AI辅助混音引擎可自动识别乐器类型、优化EQ曲线并抑制反馈啸叫，降低操作门槛。基于5G的远程多轨直播架构将使混合板成为分布式制作节点，支持异地音乐人实时协同。在空间音频浪潮下，混合板将原生支持Ambisonics、Dolby Atmos等格式的声像定位与渲染。硬件层面，OLED旋钮编码器与力反馈推子将提升人机交互质感。长远看，随着DSP算力成本下降，高性能音频处理将下沉至边缘设备，混合板形态或进一步解耦为“控制表面+云端处理引擎”，重塑专业音频工作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ecb74aa4e4f7d" w:history="1">
        <w:r>
          <w:rPr>
            <w:rStyle w:val="Hyperlink"/>
          </w:rPr>
          <w:t>2026-2032年全球与中国音频混合板市场现状调研及发展前景趋势分析报告</w:t>
        </w:r>
      </w:hyperlink>
      <w:r>
        <w:rPr>
          <w:rFonts w:hint="eastAsia"/>
        </w:rPr>
        <w:t>》基于统计局、相关协会及科研机构的详实数据，采用科学分析方法，系统研究了音频混合板市场发展状况。报告从音频混合板市场规模、竞争格局、技术路线等维度，分析了音频混合板行业现状及主要企业经营情况，评估了音频混合板不同细分领域的增长潜力与风险。结合政策环境与技术创新方向，客观预测了音频混合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按产品类型细分，全球音频混合板市场规模2021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数字音频混合板</w:t>
      </w:r>
      <w:r>
        <w:rPr>
          <w:rFonts w:hint="eastAsia"/>
        </w:rPr>
        <w:br/>
      </w:r>
      <w:r>
        <w:rPr>
          <w:rFonts w:hint="eastAsia"/>
        </w:rPr>
        <w:t>　　　　1.3.3 模拟音频混合板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按应用细分，全球音频混合板市场规模2021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录音室</w:t>
      </w:r>
      <w:r>
        <w:rPr>
          <w:rFonts w:hint="eastAsia"/>
        </w:rPr>
        <w:br/>
      </w:r>
      <w:r>
        <w:rPr>
          <w:rFonts w:hint="eastAsia"/>
        </w:rPr>
        <w:t>　　　　1.4.3 公共广播系统</w:t>
      </w:r>
      <w:r>
        <w:rPr>
          <w:rFonts w:hint="eastAsia"/>
        </w:rPr>
        <w:br/>
      </w:r>
      <w:r>
        <w:rPr>
          <w:rFonts w:hint="eastAsia"/>
        </w:rPr>
        <w:t>　　　　1.4.4 后期制作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音频混合板行业发展总体概况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音频混合板行业发展主要特点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音频混合板行业发展影响因素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音频混合板有利因素</w:t>
      </w:r>
      <w:r>
        <w:rPr>
          <w:rFonts w:hint="eastAsia"/>
        </w:rPr>
        <w:br/>
      </w:r>
      <w:r>
        <w:rPr>
          <w:rFonts w:hint="eastAsia"/>
        </w:rPr>
        <w:t>　　　　1.5.3 .2 音频混合板不利因素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全球市场，近三年音频混合板主要企业占有率及排名（按销量）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音频混合板主要企业在国际市场占有率（按销量，2023-2026）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2025年音频混合板主要企业在国际市场排名（按销量）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全球市场主要企业音频混合板销量（2023-2026）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全球市场，近三年音频混合板主要企业占有率及排名（按收入）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音频混合板主要企业在国际市场占有率（按收入，2023-2026）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2025年音频混合板主要企业在国际市场排名（按收入）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全球市场主要企业音频混合板销售收入（2023-2026）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全球市场主要企业音频混合板销售价格（2023-2026）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中国市场，近三年音频混合板主要企业占有率及排名（按销量）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音频混合板主要企业在中国市场占有率（按销量，2023-2026）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2025年音频混合板主要企业在中国市场排名（按销量）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中国市场主要企业音频混合板销量（2023-2026）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中国市场，近三年音频混合板主要企业占有率及排名（按收入）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音频混合板主要企业在中国市场占有率（按收入，2023-2026）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2025年音频混合板主要企业在中国市场排名（按收入）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中国市场主要企业音频混合板销售收入（2023-2026）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全球主要厂商音频混合板总部及产地分布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全球主要厂商成立时间及音频混合板商业化日期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全球主要厂商音频混合板产品类型及应用</w:t>
      </w:r>
      <w:r>
        <w:rPr>
          <w:rFonts w:hint="eastAsia"/>
        </w:rPr>
        <w:br/>
      </w:r>
      <w:r>
        <w:rPr>
          <w:rFonts w:hint="eastAsia"/>
        </w:rPr>
        <w:t>　　2.9 音频混合板行业集中度、竞争程度分析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音频混合板行业集中度分析：2025年全球Top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全球音频混合板第一梯队、第二梯队和第三梯队生产商（品牌）及市场份额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全球音频混合板总体规模分析</w:t>
      </w:r>
      <w:r>
        <w:rPr>
          <w:rFonts w:hint="eastAsia"/>
        </w:rPr>
        <w:br/>
      </w:r>
      <w:r>
        <w:rPr>
          <w:rFonts w:hint="eastAsia"/>
        </w:rPr>
        <w:t>　　3.1 全球音频混合板供需现状及预测（2021-2032）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全球音频混合板产能、产量、产能利用率及发展趋势（2021-2032）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全球音频混合板产量、需求量及发展趋势（2021-2032）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全球主要地区音频混合板产量及发展趋势（2021-2032）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全球主要地区音频混合板产量（2021-2026）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全球主要地区音频混合板产量（2027-2032）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全球主要地区音频混合板产量市场份额（2021-2032）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中国音频混合板供需现状及预测（2021-2032）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中国音频混合板产能、产量、产能利用率及发展趋势（2021-2032）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中国音频混合板产量、市场需求量及发展趋势（2021-2032）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中国市场音频混合板进出口（2021-2032）</w:t>
      </w:r>
      <w:r>
        <w:rPr>
          <w:rFonts w:hint="eastAsia"/>
        </w:rPr>
        <w:br/>
      </w:r>
      <w:r>
        <w:rPr>
          <w:rFonts w:hint="eastAsia"/>
        </w:rPr>
        <w:t>　　3.4 全球音频混合板销量及销售额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全球市场音频混合板销售额（2021-2032）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全球市场音频混合板价格趋势（2021-2032）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全球音频混合板主要地区分析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全球主要地区音频混合板市场规模分析：2021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全球主要地区音频混合板销售收入及市场份额（2021-2026）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全球主要地区音频混合板销售收入预测（2027-2032）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全球主要地区音频混合板销量分析：2021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全球主要地区音频混合板销量及市场份额预测（2027-2032）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中东市场音频混合板销量、收入及增长率（2021-2032）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不同产品类型音频混合板分析</w:t>
      </w:r>
      <w:r>
        <w:rPr>
          <w:rFonts w:hint="eastAsia"/>
        </w:rPr>
        <w:br/>
      </w:r>
      <w:r>
        <w:rPr>
          <w:rFonts w:hint="eastAsia"/>
        </w:rPr>
        <w:t>　　6.1 全球不同产品类型音频混合板销量（2021-2032）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全球不同产品类型音频混合板收入（2021-2032）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全球不同产品类型音频混合板收入及市场份额（2021-2026）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全球不同产品类型音频混合板收入预测（2027-2032）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全球不同产品类型音频混合板价格走势（2021-2032）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中国不同产品类型音频混合板收入（2021-2032）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中国不同产品类型音频混合板收入及市场份额（2021-2026）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中国不同产品类型音频混合板收入预测（2027-2032）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不同应用音频混合板分析</w:t>
      </w:r>
      <w:r>
        <w:rPr>
          <w:rFonts w:hint="eastAsia"/>
        </w:rPr>
        <w:br/>
      </w:r>
      <w:r>
        <w:rPr>
          <w:rFonts w:hint="eastAsia"/>
        </w:rPr>
        <w:t>　　7.1 全球不同应用音频混合板销量（2021-2032）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全球不同应用音频混合板收入（2021-2032）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全球不同应用音频混合板收入及市场份额（2021-2026）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全球不同应用音频混合板收入预测（2027-2032）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全球不同应用音频混合板价格走势（2021-2032）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中国不同应用音频混合板收入（2021-2032）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中国不同应用音频混合板收入及市场份额（2021-2026）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中国不同应用音频混合板收入预测（2027-2032）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音频混合板行业发展趋势</w:t>
      </w:r>
      <w:r>
        <w:rPr>
          <w:rFonts w:hint="eastAsia"/>
        </w:rPr>
        <w:br/>
      </w:r>
      <w:r>
        <w:rPr>
          <w:rFonts w:hint="eastAsia"/>
        </w:rPr>
        <w:t>　　8.2 音频混合板行业主要驱动因素</w:t>
      </w:r>
      <w:r>
        <w:rPr>
          <w:rFonts w:hint="eastAsia"/>
        </w:rPr>
        <w:br/>
      </w:r>
      <w:r>
        <w:rPr>
          <w:rFonts w:hint="eastAsia"/>
        </w:rPr>
        <w:t>　　8.3 音频混合板中国企业SWOT分析</w:t>
      </w:r>
      <w:r>
        <w:rPr>
          <w:rFonts w:hint="eastAsia"/>
        </w:rPr>
        <w:br/>
      </w:r>
      <w:r>
        <w:rPr>
          <w:rFonts w:hint="eastAsia"/>
        </w:rPr>
        <w:t>　　8.4 中国音频混合板行业政策环境分析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音频混合板行业产业链简介</w:t>
      </w:r>
      <w:r>
        <w:rPr>
          <w:rFonts w:hint="eastAsia"/>
        </w:rPr>
        <w:br/>
      </w:r>
      <w:r>
        <w:rPr>
          <w:rFonts w:hint="eastAsia"/>
        </w:rPr>
        <w:t>　　　　9.1.1 音频混合板行业供应链分析</w:t>
      </w:r>
      <w:r>
        <w:rPr>
          <w:rFonts w:hint="eastAsia"/>
        </w:rPr>
        <w:br/>
      </w:r>
      <w:r>
        <w:rPr>
          <w:rFonts w:hint="eastAsia"/>
        </w:rPr>
        <w:t>　　　　9.1.2 音频混合板主要原料及供应情况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音频混合板行业采购模式</w:t>
      </w:r>
      <w:r>
        <w:rPr>
          <w:rFonts w:hint="eastAsia"/>
        </w:rPr>
        <w:br/>
      </w:r>
      <w:r>
        <w:rPr>
          <w:rFonts w:hint="eastAsia"/>
        </w:rPr>
        <w:t>　　9.3 音频混合板行业生产模式</w:t>
      </w:r>
      <w:r>
        <w:rPr>
          <w:rFonts w:hint="eastAsia"/>
        </w:rPr>
        <w:br/>
      </w:r>
      <w:r>
        <w:rPr>
          <w:rFonts w:hint="eastAsia"/>
        </w:rPr>
        <w:t>　　9.4 音频混合板行业销售模式及销售渠道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按产品类型细分，全球音频混合板市场规模2021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按应用细分，全球音频混合板市场规模（CAGR）2021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音频混合板行业发展主要特点</w:t>
      </w:r>
      <w:r>
        <w:rPr>
          <w:rFonts w:hint="eastAsia"/>
        </w:rPr>
        <w:br/>
      </w:r>
      <w:r>
        <w:rPr>
          <w:rFonts w:hint="eastAsia"/>
        </w:rPr>
        <w:t>　　表 4： 音频混合板行业发展有利因素分析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音频混合板行业发展不利因素分析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进入音频混合板行业壁垒</w:t>
      </w:r>
      <w:r>
        <w:rPr>
          <w:rFonts w:hint="eastAsia"/>
        </w:rPr>
        <w:br/>
      </w:r>
      <w:r>
        <w:rPr>
          <w:rFonts w:hint="eastAsia"/>
        </w:rPr>
        <w:t>　　表 7： 音频混合板主要企业在国际市场占有率（按销量，2023-2026）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2025年音频混合板主要企业在国际市场排名（按销量）&amp;（千个）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全球市场主要企业音频混合板销量（2023-2026）&amp;（千个）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音频混合板主要企业在国际市场占有率（按收入，2023-2026）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2025年音频混合板主要企业在国际市场排名（按收入）&amp;（万元）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全球市场主要企业音频混合板销售收入（2023-2026）&amp;（万元）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全球市场主要企业音频混合板销售价格（2023-2026）&amp;（元/个）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音频混合板主要企业在中国市场占有率（按销量，2023-2026）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2025年音频混合板主要企业在中国市场排名（按销量）&amp;（千个）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中国市场主要企业音频混合板销量（2023-2026）&amp;（千个）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音频混合板主要企业在中国市场占有率（按收入，2023-2026）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2025年音频混合板主要企业在中国市场排名（按收入）&amp;（万元）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中国市场主要企业音频混合板销售收入（2023-2026）&amp;（万元）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全球主要厂商音频混合板总部及产地分布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全球主要厂商成立时间及音频混合板商业化日期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全球主要厂商音频混合板产品类型及应用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2025年全球音频混合板主要厂商市场地位（第一梯队、第二梯队和第三梯队）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全球音频混合板市场投资、并购等现状分析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全球主要地区音频混合板产量增速（CAGR）：（2021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全球主要地区音频混合板产量（2021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全球主要地区音频混合板产量（2021-2026）&amp;（千个）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全球主要地区音频混合板产量（2027-2032）&amp;（千个）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全球主要地区音频混合板产量市场份额（2021-2026）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全球主要地区音频混合板产量市场份额（2027-2032）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中国市场音频混合板产量、销量、进出口（2021-2026）&amp;（千个）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中国市场音频混合板产量、销量、进出口预测（2027-2032）&amp;（千个）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全球主要地区音频混合板销售收入增速：（2021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全球主要地区音频混合板销售收入（2021-2026）&amp;（万元）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全球主要地区音频混合板销售收入市场份额（2021-2026）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全球主要地区音频混合板收入（2027-2032）&amp;（万元）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全球主要地区音频混合板收入市场份额（2027-2032）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全球主要地区音频混合板销量（千个）：2021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全球主要地区音频混合板销量（2027-2032）&amp;（千个）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全球主要地区音频混合板销量份额（2027-2032）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音频混合板生产基地、销售区域、竞争对手及市场地位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全球不同产品类型音频混合板收入（2021-2026）&amp;（万元）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全球不同产品类型音频混合板收入市场份额（2021-2026）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全球不同产品类型音频混合板收入预测（2027-2032）&amp;（万元）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全球不同产品类型音频混合板收入市场份额预测（2027-2032）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中国不同产品类型音频混合板收入（2021-2026）&amp;（万元）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中国不同产品类型音频混合板收入市场份额（2021-2026）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中国不同产品类型音频混合板收入预测（2027-2032）&amp;（万元）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中国不同产品类型音频混合板收入市场份额预测（2027-2032）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全球不同应用音频混合板收入（2021-2026）&amp;（万元）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全球不同应用音频混合板收入市场份额（2021-2026）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全球不同应用音频混合板收入预测（2027-2032）&amp;（万元）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全球不同应用音频混合板收入市场份额预测（2027-2032）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中国不同应用音频混合板收入（2021-2026）&amp;（万元）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中国不同应用音频混合板收入市场份额（2021-2026）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中国不同应用音频混合板收入预测（2027-2032）&amp;（万元）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中国不同应用音频混合板收入市场份额预测（2027-2032）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音频混合板行业发展趋势</w:t>
      </w:r>
      <w:r>
        <w:rPr>
          <w:rFonts w:hint="eastAsia"/>
        </w:rPr>
        <w:br/>
      </w:r>
      <w:r>
        <w:rPr>
          <w:rFonts w:hint="eastAsia"/>
        </w:rPr>
        <w:t>　　表 186： 音频混合板行业主要驱动因素</w:t>
      </w:r>
      <w:r>
        <w:rPr>
          <w:rFonts w:hint="eastAsia"/>
        </w:rPr>
        <w:br/>
      </w:r>
      <w:r>
        <w:rPr>
          <w:rFonts w:hint="eastAsia"/>
        </w:rPr>
        <w:t>　　表 187： 音频混合板行业供应链分析</w:t>
      </w:r>
      <w:r>
        <w:rPr>
          <w:rFonts w:hint="eastAsia"/>
        </w:rPr>
        <w:br/>
      </w:r>
      <w:r>
        <w:rPr>
          <w:rFonts w:hint="eastAsia"/>
        </w:rPr>
        <w:t>　　表 188： 音频混合板上游原料供应商</w:t>
      </w:r>
      <w:r>
        <w:rPr>
          <w:rFonts w:hint="eastAsia"/>
        </w:rPr>
        <w:br/>
      </w:r>
      <w:r>
        <w:rPr>
          <w:rFonts w:hint="eastAsia"/>
        </w:rPr>
        <w:t>　　表 189： 音频混合板主要地区不同应用客户分析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音频混合板典型经销商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音频混合板产品图片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全球不同产品类型音频混合板销售额2021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全球不同产品类型音频混合板市场份额2025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数字音频混合板产品图片</w:t>
      </w:r>
      <w:r>
        <w:rPr>
          <w:rFonts w:hint="eastAsia"/>
        </w:rPr>
        <w:br/>
      </w:r>
      <w:r>
        <w:rPr>
          <w:rFonts w:hint="eastAsia"/>
        </w:rPr>
        <w:t>　　图 5： 模拟音频混合板产品图片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全球不同应用音频混合板市场份额2025 &amp; 2032</w:t>
      </w:r>
      <w:r>
        <w:rPr>
          <w:rFonts w:hint="eastAsia"/>
        </w:rPr>
        <w:br/>
      </w:r>
      <w:r>
        <w:rPr>
          <w:rFonts w:hint="eastAsia"/>
        </w:rPr>
        <w:t>　　图 8： 录音室</w:t>
      </w:r>
      <w:r>
        <w:rPr>
          <w:rFonts w:hint="eastAsia"/>
        </w:rPr>
        <w:br/>
      </w:r>
      <w:r>
        <w:rPr>
          <w:rFonts w:hint="eastAsia"/>
        </w:rPr>
        <w:t>　　图 9： 公共广播系统</w:t>
      </w:r>
      <w:r>
        <w:rPr>
          <w:rFonts w:hint="eastAsia"/>
        </w:rPr>
        <w:br/>
      </w:r>
      <w:r>
        <w:rPr>
          <w:rFonts w:hint="eastAsia"/>
        </w:rPr>
        <w:t>　　图 10： 后期制作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2025年全球前五大生产商音频混合板市场份额</w:t>
      </w:r>
      <w:r>
        <w:rPr>
          <w:rFonts w:hint="eastAsia"/>
        </w:rPr>
        <w:br/>
      </w:r>
      <w:r>
        <w:rPr>
          <w:rFonts w:hint="eastAsia"/>
        </w:rPr>
        <w:t>　　图 13： 2025年全球音频混合板第一梯队、第二梯队和第三梯队厂商及市场份额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全球音频混合板产能、产量、产能利用率及发展趋势（2021-2032）&amp;（千个）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全球音频混合板产量、需求量及发展趋势（2021-2032）&amp;（千个）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全球主要地区音频混合板产量市场份额（2021-2032）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中国音频混合板产能、产量、产能利用率及发展趋势（2021-2032）&amp;（千个）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中国音频混合板产量、市场需求量及发展趋势（2021-2032）&amp;（千个）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全球音频混合板市场销售额及增长率：（2021-2032）&amp;（万元）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全球市场音频混合板市场规模：2021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全球市场音频混合板价格趋势（2021-2032）&amp;（元/个）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全球主要地区音频混合板销售收入（2021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全球主要地区音频混合板销售收入市场份额（2021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全球不同产品类型音频混合板价格走势（2021-2032）&amp;（元/个）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全球不同应用音频混合板价格走势（2021-2032）&amp;（元/个）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音频混合板中国企业SWOT分析</w:t>
      </w:r>
      <w:r>
        <w:rPr>
          <w:rFonts w:hint="eastAsia"/>
        </w:rPr>
        <w:br/>
      </w:r>
      <w:r>
        <w:rPr>
          <w:rFonts w:hint="eastAsia"/>
        </w:rPr>
        <w:t>　　图 44： 音频混合板产业链</w:t>
      </w:r>
      <w:r>
        <w:rPr>
          <w:rFonts w:hint="eastAsia"/>
        </w:rPr>
        <w:br/>
      </w:r>
      <w:r>
        <w:rPr>
          <w:rFonts w:hint="eastAsia"/>
        </w:rPr>
        <w:t>　　图 45： 音频混合板行业采购模式分析</w:t>
      </w:r>
      <w:r>
        <w:rPr>
          <w:rFonts w:hint="eastAsia"/>
        </w:rPr>
        <w:br/>
      </w:r>
      <w:r>
        <w:rPr>
          <w:rFonts w:hint="eastAsia"/>
        </w:rPr>
        <w:t>　　图 46： 音频混合板行业生产模式</w:t>
      </w:r>
      <w:r>
        <w:rPr>
          <w:rFonts w:hint="eastAsia"/>
        </w:rPr>
        <w:br/>
      </w:r>
      <w:r>
        <w:rPr>
          <w:rFonts w:hint="eastAsia"/>
        </w:rPr>
        <w:t>　　图 47： 音频混合板行业销售模式分析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cb74aa4e4f7d" w:history="1">
        <w:r>
          <w:rPr>
            <w:rStyle w:val="Hyperlink"/>
          </w:rPr>
          <w:t>2026-2032年全球与中国音频混合板市场现状调研及发展前景趋势分析报告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ecb74aa4e4f7d" w:history="1">
        <w:r>
          <w:rPr>
            <w:rStyle w:val="Hyperlink"/>
          </w:rPr>
          <w:t>https://www.20087.com/7/75/YinPinHunHeBanHangYeFaZhanQianJing.html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56c592ac4fd9" w:history="1">
      <w:r>
        <w:rPr>
          <w:rStyle w:val="Hyperlink"/>
        </w:rPr>
        <w:t>2026-2032年全球与中国音频混合板市场现状调研及发展前景趋势分析报告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PinHunHeBanHangYeFaZhanQianJing.html" TargetMode="External" Id="Re2eecb74aa4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PinHunHeBanHangYeFaZhanQianJing.html" TargetMode="External" Id="R94b256c592ac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2026-02-08T02:43:32Z</dcterms:created>
  <dcterms:modified xsi:type="dcterms:W3CDTF">2026-02-08T03:43:32Z</dcterms:modified>
  <dc:subject>2026-2032年全球与中国音频混合板市场现状调研及发展前景趋势分析报告</dc:subject>
  <dc:title>2026-2032年全球与中国音频混合板市场现状调研及发展前景趋势分析报告</dc:title>
  <cp:keywords>2026-2032年全球与中国音频混合板市场现状调研及发展前景趋势分析报告</cp:keywords>
  <dc:description>2026-2032年全球与中国音频混合板市场现状调研及发展前景趋势分析报告</dc:description>
</cp:coreProperties>
</file>