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adb7ddaf4438" w:history="1">
              <w:r>
                <w:rPr>
                  <w:rStyle w:val="Hyperlink"/>
                </w:rPr>
                <w:t>2025-2031年数字电台市场调研及发展趋势分析报告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adb7ddaf4438" w:history="1">
              <w:r>
                <w:rPr>
                  <w:rStyle w:val="Hyperlink"/>
                </w:rPr>
                <w:t>2025-2031年数字电台市场调研及发展趋势分析报告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adb7ddaf4438" w:history="1">
                <w:r>
                  <w:rPr>
                    <w:rStyle w:val="Hyperlink"/>
                  </w:rPr>
                  <w:t>https://www.20087.com/8/05/ShuZiDianTaiHangYeWeiLaiQuShi.html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台是传统广播技术的革新，近年来在全球范围内得到了迅速推广。它不仅提供了更清晰的音质、更稳定的信号传输，还增加了数据传输功能，能够提供实时交通信息、天气预报等附加服务。随着数字信号处理技术的成熟和网络基础设施的完善，数字电台的覆盖率和用户接受度不断提高，尤其是在欧洲、北美和亚洲的一些发达国家和地区，数字电台已经成为主流广播形式。</w:t>
      </w:r>
      <w:r>
        <w:rPr>
          <w:rFonts w:hint="eastAsia"/>
        </w:rPr>
        <w:br/>
      </w:r>
      <w:r>
        <w:rPr>
          <w:rFonts w:hint="eastAsia"/>
        </w:rPr>
        <w:t>　　未来，数字电台市场将朝着更智能、更个性化、更互动的方向发展。随着人工智能和大数据分析技术的融合，数字电台将能够提供更加个性化的节目推荐，根据听众的喜好和收听历史定制播放列表。同时，数字电台将与社交媒体、移动应用程序等平台深度融合，实现听众与节目的实时互动，如在线投票、即时评论等，增强听众的参与感和体验。此外，随着5G网络的普及，数字电台将实现更高清晰度的音频传输和更丰富的多媒体内容，为用户提供更加沉浸式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adb7ddaf4438" w:history="1">
        <w:r>
          <w:rPr>
            <w:rStyle w:val="Hyperlink"/>
          </w:rPr>
          <w:t>2025-2031年数字电台市场调研及发展趋势分析报告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数字电台行业的市场规模、技术现状及未来发展方向。报告全面梳理了数字电台行业运行态势，重点分析了数字电台细分领域的动态变化，并对行业内的重点企业及竞争格局进行了解读。通过对数字电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数字电台行业概述</w:t>
      </w:r>
      <w:r>
        <w:rPr>
          <w:rFonts w:hint="eastAsia"/>
        </w:rPr>
        <w:br/>
      </w:r>
      <w:r>
        <w:rPr>
          <w:rFonts w:hint="eastAsia"/>
        </w:rPr>
        <w:t>　　第一节 数字电台行业界定</w:t>
      </w:r>
      <w:r>
        <w:rPr>
          <w:rFonts w:hint="eastAsia"/>
        </w:rPr>
        <w:br/>
      </w:r>
      <w:r>
        <w:rPr>
          <w:rFonts w:hint="eastAsia"/>
        </w:rPr>
        <w:t>　　第二节 数字电台行业发展历程</w:t>
      </w:r>
      <w:r>
        <w:rPr>
          <w:rFonts w:hint="eastAsia"/>
        </w:rPr>
        <w:br/>
      </w:r>
      <w:r>
        <w:rPr>
          <w:rFonts w:hint="eastAsia"/>
        </w:rPr>
        <w:t>　　第三节 数字电台产业链分析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二、数字电台产业链模型分析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2024-2025年中国数字电台行业发展环境分析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数字电台行业政策环境分析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二、相关数字电台行业标准分析</w:t>
      </w:r>
      <w:r>
        <w:rPr>
          <w:rFonts w:hint="eastAsia"/>
        </w:rPr>
        <w:br/>
      </w:r>
      <w:r>
        <w:rPr>
          <w:rFonts w:hint="eastAsia"/>
        </w:rPr>
        <w:t>　　第三节 数字电台行业社会环境分析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2024-2025年全球数字电台行业市场运行形势分析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2024-2025年全球数字电台行业发展概况</w:t>
      </w:r>
      <w:r>
        <w:rPr>
          <w:rFonts w:hint="eastAsia"/>
        </w:rPr>
        <w:br/>
      </w:r>
      <w:r>
        <w:rPr>
          <w:rFonts w:hint="eastAsia"/>
        </w:rPr>
        <w:t>　　第二节 全球数字电台行业发展走势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一、全球数字电台行业市场分布情况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二、全球数字电台行业发展趋势分析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中国数字电台行业运行现状深度剖析</w:t>
      </w:r>
      <w:r>
        <w:rPr>
          <w:rFonts w:hint="eastAsia"/>
        </w:rPr>
        <w:br/>
      </w:r>
      <w:r>
        <w:rPr>
          <w:rFonts w:hint="eastAsia"/>
        </w:rPr>
        <w:t>　　第一节 数字电台行业发展现状分析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一、中国数字电台产业发展现状分析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二、中国数字电台产品价格分析</w:t>
      </w:r>
      <w:r>
        <w:rPr>
          <w:rFonts w:hint="eastAsia"/>
        </w:rPr>
        <w:br/>
      </w:r>
      <w:r>
        <w:rPr>
          <w:rFonts w:hint="eastAsia"/>
        </w:rPr>
        <w:t>　　第二节 数字电台行业发展态势研究</w:t>
      </w:r>
      <w:r>
        <w:rPr>
          <w:rFonts w:hint="eastAsia"/>
        </w:rPr>
        <w:br/>
      </w:r>
      <w:r>
        <w:rPr>
          <w:rFonts w:hint="eastAsia"/>
        </w:rPr>
        <w:t>　　第三节 数字电台行业发展存在问题及解决方案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2019-2024年中国数字电台行业总体规模</w:t>
      </w:r>
      <w:r>
        <w:rPr>
          <w:rFonts w:hint="eastAsia"/>
        </w:rPr>
        <w:br/>
      </w:r>
      <w:r>
        <w:rPr>
          <w:rFonts w:hint="eastAsia"/>
        </w:rPr>
        <w:t>　　第二节 中国数字电台行业产量情况分析与预测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一、2019-2024年数字电台行业产量统计分析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二、数字电台行业产量特点分析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中国数字电台行业需求概况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一、2019-2024年中国数字电台行业需求情况分析</w:t>
      </w:r>
      <w:r>
        <w:rPr>
          <w:rFonts w:hint="eastAsia"/>
        </w:rPr>
        <w:br/>
      </w:r>
      <w:r>
        <w:rPr>
          <w:rFonts w:hint="eastAsia"/>
        </w:rPr>
        <w:t>　　　　二、数字电台行业市场需求特点分析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三、2025-2031年中国数字电台市场需求预测分析</w:t>
      </w:r>
      <w:r>
        <w:rPr>
          <w:rFonts w:hint="eastAsia"/>
        </w:rPr>
        <w:br/>
      </w:r>
      <w:r>
        <w:rPr>
          <w:rFonts w:hint="eastAsia"/>
        </w:rPr>
        <w:t>　　第四节 数字电台产业供需平衡状况分析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中国数字电台行业进口情况分析预测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一、2019-2024年中国数字电台行业进口情况分析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二、2025年中国数字电台行业进口特点分析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中国数字电台行业出口情况分析预测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一、2019-2024年中国数字电台行业出口情况分析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二、2025年中国数字电台行业出口特点分析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影响中国数字电台行业进出口因素分析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中国数字电台行业规模情况分析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五、数字电台行业敏感性分析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中国数字电台行业财务能力分析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一、数字电台行业盈利能力分析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二、数字电台行业偿债能力分析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三、数字电台行业营运能力分析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数字电台行业细分产品——**市场调研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数字电台行业细分产品——**市场调研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中国数字电台行业营销策略分析</w:t>
      </w:r>
      <w:r>
        <w:rPr>
          <w:rFonts w:hint="eastAsia"/>
        </w:rPr>
        <w:br/>
      </w:r>
      <w:r>
        <w:rPr>
          <w:rFonts w:hint="eastAsia"/>
        </w:rPr>
        <w:t>　　第一节 数字电台市场推广策略研究分析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一、做好数字电台产品导入</w:t>
      </w:r>
      <w:r>
        <w:rPr>
          <w:rFonts w:hint="eastAsia"/>
        </w:rPr>
        <w:br/>
      </w:r>
      <w:r>
        <w:rPr>
          <w:rFonts w:hint="eastAsia"/>
        </w:rPr>
        <w:t>　　　　二、做好数字电台产品组合和产品线决策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三、数字电台行业城市市场推广策略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数字电台行业渠道营销研究分析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一、数字电台行业营销环境分析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二、数字电台行业现存的营销渠道分析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三、数字电台行业终端市场营销管理策略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数字电台行业营销战略研究分析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一、中国数字电台行业有效整合营销策略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二、建立数字电台行业厂商的双嬴模式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中国数字电台产业基本竞争战略探讨</w:t>
      </w:r>
      <w:r>
        <w:rPr>
          <w:rFonts w:hint="eastAsia"/>
        </w:rPr>
        <w:br/>
      </w:r>
      <w:r>
        <w:rPr>
          <w:rFonts w:hint="eastAsia"/>
        </w:rPr>
        <w:t>　　第一节 数字电台产业成本领先战略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数字电台产业差异化竞争战略</w:t>
      </w:r>
      <w:r>
        <w:rPr>
          <w:rFonts w:hint="eastAsia"/>
        </w:rPr>
        <w:br/>
      </w:r>
      <w:r>
        <w:rPr>
          <w:rFonts w:hint="eastAsia"/>
        </w:rPr>
        <w:t>　　第三节 数字电台产业集中化竞争战略</w:t>
      </w:r>
      <w:r>
        <w:rPr>
          <w:rFonts w:hint="eastAsia"/>
        </w:rPr>
        <w:br/>
      </w:r>
      <w:r>
        <w:rPr>
          <w:rFonts w:hint="eastAsia"/>
        </w:rPr>
        <w:t>　　第四节 数字电台产业市场营销策略竞争分析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中国数字电台产业市场竞争策略专家探讨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数字电台产业市场五种竞争动力模式结构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数字电台产业市场核心竞争力的塑造要素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数字电台行业SWOT模型分析</w:t>
      </w:r>
      <w:r>
        <w:rPr>
          <w:rFonts w:hint="eastAsia"/>
        </w:rPr>
        <w:br/>
      </w:r>
      <w:r>
        <w:rPr>
          <w:rFonts w:hint="eastAsia"/>
        </w:rPr>
        <w:t>　　　　一、数字电台行业优势分析</w:t>
      </w:r>
      <w:r>
        <w:rPr>
          <w:rFonts w:hint="eastAsia"/>
        </w:rPr>
        <w:br/>
      </w:r>
      <w:r>
        <w:rPr>
          <w:rFonts w:hint="eastAsia"/>
        </w:rPr>
        <w:t>　　　　二、数字电台行业劣势分析</w:t>
      </w:r>
      <w:r>
        <w:rPr>
          <w:rFonts w:hint="eastAsia"/>
        </w:rPr>
        <w:br/>
      </w:r>
      <w:r>
        <w:rPr>
          <w:rFonts w:hint="eastAsia"/>
        </w:rPr>
        <w:t>　　　　三、数字电台行业机会分析</w:t>
      </w:r>
      <w:r>
        <w:rPr>
          <w:rFonts w:hint="eastAsia"/>
        </w:rPr>
        <w:br/>
      </w:r>
      <w:r>
        <w:rPr>
          <w:rFonts w:hint="eastAsia"/>
        </w:rPr>
        <w:t>　　　　四、数字电台行业风险分析</w:t>
      </w:r>
      <w:r>
        <w:rPr>
          <w:rFonts w:hint="eastAsia"/>
        </w:rPr>
        <w:br/>
      </w:r>
      <w:r>
        <w:rPr>
          <w:rFonts w:hint="eastAsia"/>
        </w:rPr>
        <w:t>　　第二节 数字电台行业风险分析</w:t>
      </w:r>
      <w:r>
        <w:rPr>
          <w:rFonts w:hint="eastAsia"/>
        </w:rPr>
        <w:br/>
      </w:r>
      <w:r>
        <w:rPr>
          <w:rFonts w:hint="eastAsia"/>
        </w:rPr>
        <w:t>　　　　一、数字电台市场竞争风险</w:t>
      </w:r>
      <w:r>
        <w:rPr>
          <w:rFonts w:hint="eastAsia"/>
        </w:rPr>
        <w:br/>
      </w:r>
      <w:r>
        <w:rPr>
          <w:rFonts w:hint="eastAsia"/>
        </w:rPr>
        <w:t>　　　　二、数字电台原材料压力风险分析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三、数字电台技术风险分析</w:t>
      </w:r>
      <w:r>
        <w:rPr>
          <w:rFonts w:hint="eastAsia"/>
        </w:rPr>
        <w:br/>
      </w:r>
      <w:r>
        <w:rPr>
          <w:rFonts w:hint="eastAsia"/>
        </w:rPr>
        <w:t>　　　　四、数字电台政策和体制风险</w:t>
      </w:r>
      <w:r>
        <w:rPr>
          <w:rFonts w:hint="eastAsia"/>
        </w:rPr>
        <w:br/>
      </w:r>
      <w:r>
        <w:rPr>
          <w:rFonts w:hint="eastAsia"/>
        </w:rPr>
        <w:t>　　　　五、数字电台行业进入退出风险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2025-2031年数字电台行业投资风险及控制策略分析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一、数字电台市场风险及控制策略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二、数字电台行业政策风险及控制策略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四、数字电台同业竞争风险及控制策略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五、数字电台行业其他风险及控制策略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2025-2025年数字电台投资机会分析分析与项目投资建议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数字电台投资机会分析</w:t>
      </w:r>
      <w:r>
        <w:rPr>
          <w:rFonts w:hint="eastAsia"/>
        </w:rPr>
        <w:br/>
      </w:r>
      <w:r>
        <w:rPr>
          <w:rFonts w:hint="eastAsia"/>
        </w:rPr>
        <w:t>　　第二节 数字电台投资趋势分析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一、数字电台行业投资环境考察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二、数字电台投资风险及控制策略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三、数字电台产品投资方向建议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四、数字电台项目投资建议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数字电台行业历程</w:t>
      </w:r>
      <w:r>
        <w:rPr>
          <w:rFonts w:hint="eastAsia"/>
        </w:rPr>
        <w:br/>
      </w:r>
      <w:r>
        <w:rPr>
          <w:rFonts w:hint="eastAsia"/>
        </w:rPr>
        <w:t>　　图表 数字电台行业生命周期</w:t>
      </w:r>
      <w:r>
        <w:rPr>
          <w:rFonts w:hint="eastAsia"/>
        </w:rPr>
        <w:br/>
      </w:r>
      <w:r>
        <w:rPr>
          <w:rFonts w:hint="eastAsia"/>
        </w:rPr>
        <w:t>　　图表 数字电台行业产业链分析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2019-2024年数字电台行业市场容量分析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2019-2024年中国数字电台市场需求量及增速统计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2025年中国数字电台行业需求领域分布格局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2019-2024年中国数字电台出口数量分析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2025年中国数字电台进口国家及地区分析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2025年中国数字电台出口国家及地区分析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2025年中国数字电台市场前景分析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2025年中国数字电台发展趋势预测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adb7ddaf4438" w:history="1">
        <w:r>
          <w:rPr>
            <w:rStyle w:val="Hyperlink"/>
          </w:rPr>
          <w:t>2025-2031年数字电台市场调研及发展趋势分析报告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adb7ddaf4438" w:history="1">
        <w:r>
          <w:rPr>
            <w:rStyle w:val="Hyperlink"/>
          </w:rPr>
          <w:t>https://www.20087.com/8/05/ShuZiDianTaiHangYeWeiLaiQuShi.html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热点：数传电台、数字电台和模拟电台区别、无线数传电台、数字电台调制方式、收音机电台频道大全、数字电台失灵应该立即启动、am1300中文广播电台、数字电台失灵、数字电台和模拟电台区别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478e5b03e4ea6" w:history="1">
      <w:r>
        <w:rPr>
          <w:rStyle w:val="Hyperlink"/>
        </w:rPr>
        <w:t>2025-2031年数字电台市场调研及发展趋势分析报告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uZiDianTaiHangYeWeiLaiQuShi.html" TargetMode="External" Id="R1b52adb7ddaf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uZiDianTaiHangYeWeiLaiQuShi.html" TargetMode="External" Id="Re03478e5b03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2024-09-03T00:11:00Z</dcterms:created>
  <dcterms:modified xsi:type="dcterms:W3CDTF">2024-09-03T01:11:00Z</dcterms:modified>
  <dc:subject>2025-2031年数字电台市场调研及发展趋势分析报告</dc:subject>
  <dc:title>2025-2031年数字电台市场调研及发展趋势分析报告</dc:title>
  <cp:keywords>2025-2031年数字电台市场调研及发展趋势分析报告</cp:keywords>
  <dc:description>2025-2031年数字电台市场调研及发展趋势分析报告</dc:description>
</cp:coreProperties>
</file>