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1be4c6f84441" w:history="1">
              <w:r>
                <w:rPr>
                  <w:rStyle w:val="Hyperlink"/>
                </w:rPr>
                <w:t>2026-2032年中国5G专网市场现状调研分析及发展前景报告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1be4c6f84441" w:history="1">
              <w:r>
                <w:rPr>
                  <w:rStyle w:val="Hyperlink"/>
                </w:rPr>
                <w:t>2026-2032年中国5G专网市场现状调研分析及发展前景报告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71be4c6f84441" w:history="1">
                <w:r>
                  <w:rPr>
                    <w:rStyle w:val="Hyperlink"/>
                  </w:rPr>
                  <w:t>https://www.20087.com/8/75/5GZhuanWangHangYeXianZhuangJiQianJing.html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专网是面向垂直行业定制化部署的独立通信网络，当前已在智能制造、智慧港口、能源矿山及医疗园区等领域实现规模化试点，采用本地化UPF下沉、频谱授权共享或免许可频段独立组网模式。主流解决方案由电信设备商联合行业集成商提供，支持超低时延、高可靠连接与边缘计算能力，部分高端部署集成TSN时间敏感网络协议。技术瓶颈在于多厂商设备互通性不足、行业终端模组成本高昂，以及复杂电磁环境下QoS保障机制尚不成熟。供应链受国产化基带芯片与工业级小基站产能制约，部分核心网功能依赖特定软件架构。企业对数据主权与网络隔离要求严苛，但现有方案在混合云架构下仍存在管理边界模糊问题。行业数字化转型加速推动5G专网从“连接管道”向“生产要素”演进，倒逼协议栈深度适配。</w:t>
      </w:r>
      <w:r>
        <w:rPr>
          <w:rFonts w:hint="eastAsia"/>
        </w:rPr>
        <w:br/>
      </w:r>
      <w:r>
        <w:rPr>
          <w:rFonts w:hint="eastAsia"/>
        </w:rPr>
        <w:t>　　未来，5G专网将向语义化网络切片、云边端协同自治与内生安全架构演进。新一代专网将开发“业务意图-网络资源”自动映射引擎，依据产线节拍或远程手术需求动态生成专属切片。控制层面构建“边缘控制器-终端代理-云端策略”三层自治体系，实现毫秒级故障自愈与负载迁移。安全机制推出“零信任+区块链”双认证模型，确保每台AGV或传感器接入身份可追溯、行为可审计。部署模式探索“轻量化核心网+开放RAN”架构，降低中小企业部署门槛。行业整合加速，具备通信协议栈开发与工业OT系统对接能力的企业将主导高端制造与关键基础设施市场，中小服务商或转向开发垂直场景方案（如电力差动保护毫秒同步型、AR远程专家指导低抖动型）建立差异化优势，未来或与工业互联网标识解析体系联动实现“设备身份-数据流向-服务调用”全链路可信贯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71be4c6f84441" w:history="1">
        <w:r>
          <w:rPr>
            <w:rStyle w:val="Hyperlink"/>
          </w:rPr>
          <w:t>2026-2032年中国5G专网市场现状调研分析及发展前景报告</w:t>
        </w:r>
      </w:hyperlink>
      <w:r>
        <w:rPr>
          <w:rFonts w:hint="eastAsia"/>
        </w:rPr>
        <w:t>》从市场规模、需求变化及价格动态等维度，系统解析了5G专网行业的现状与发展趋势。报告深入分析了5G专网产业链各环节，科学预测了市场前景与技术发展方向，同时聚焦5G专网细分市场特点及重点企业的经营表现，揭示了5G专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5G专网市场概述</w:t>
      </w:r>
      <w:r>
        <w:rPr>
          <w:rFonts w:hint="eastAsia"/>
        </w:rPr>
        <w:br/>
      </w:r>
      <w:r>
        <w:rPr>
          <w:rFonts w:hint="eastAsia"/>
        </w:rPr>
        <w:t>　　1.1 5G专网市场概述</w:t>
      </w:r>
      <w:r>
        <w:rPr>
          <w:rFonts w:hint="eastAsia"/>
        </w:rPr>
        <w:br/>
      </w:r>
      <w:r>
        <w:rPr>
          <w:rFonts w:hint="eastAsia"/>
        </w:rPr>
        <w:t>　　1.2 不同频谱5G专网分析</w:t>
      </w:r>
      <w:r>
        <w:rPr>
          <w:rFonts w:hint="eastAsia"/>
        </w:rPr>
        <w:br/>
      </w:r>
      <w:r>
        <w:rPr>
          <w:rFonts w:hint="eastAsia"/>
        </w:rPr>
        <w:t>　　　　1.2.1 中国市场不同频谱5G专网规模对比（2021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Sub-6 GHz</w:t>
      </w:r>
      <w:r>
        <w:rPr>
          <w:rFonts w:hint="eastAsia"/>
        </w:rPr>
        <w:br/>
      </w:r>
      <w:r>
        <w:rPr>
          <w:rFonts w:hint="eastAsia"/>
        </w:rPr>
        <w:t>　　　　1.2.3 毫米波</w:t>
      </w:r>
      <w:r>
        <w:rPr>
          <w:rFonts w:hint="eastAsia"/>
        </w:rPr>
        <w:br/>
      </w:r>
      <w:r>
        <w:rPr>
          <w:rFonts w:hint="eastAsia"/>
        </w:rPr>
        <w:t>　　1.3 从不同应用，5G专网主要包括如下几个方面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中国市场不同应用5G专网规模对比（2021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能源、公用事业及采矿</w:t>
      </w:r>
      <w:r>
        <w:rPr>
          <w:rFonts w:hint="eastAsia"/>
        </w:rPr>
        <w:br/>
      </w:r>
      <w:r>
        <w:rPr>
          <w:rFonts w:hint="eastAsia"/>
        </w:rPr>
        <w:t>　　　　1.3.4 交通及物流</w:t>
      </w:r>
      <w:r>
        <w:rPr>
          <w:rFonts w:hint="eastAsia"/>
        </w:rPr>
        <w:br/>
      </w:r>
      <w:r>
        <w:rPr>
          <w:rFonts w:hint="eastAsia"/>
        </w:rPr>
        <w:t>　　　　1.3.5 教育及酒店</w:t>
      </w:r>
      <w:r>
        <w:rPr>
          <w:rFonts w:hint="eastAsia"/>
        </w:rPr>
        <w:br/>
      </w:r>
      <w:r>
        <w:rPr>
          <w:rFonts w:hint="eastAsia"/>
        </w:rPr>
        <w:t>　　　　1.3.6 政府及公共安全</w:t>
      </w:r>
      <w:r>
        <w:rPr>
          <w:rFonts w:hint="eastAsia"/>
        </w:rPr>
        <w:br/>
      </w:r>
      <w:r>
        <w:rPr>
          <w:rFonts w:hint="eastAsia"/>
        </w:rPr>
        <w:t>　　　　1.3.7 企业</w:t>
      </w:r>
      <w:r>
        <w:rPr>
          <w:rFonts w:hint="eastAsia"/>
        </w:rPr>
        <w:br/>
      </w:r>
      <w:r>
        <w:rPr>
          <w:rFonts w:hint="eastAsia"/>
        </w:rPr>
        <w:t>　　　　1.3.8 医疗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中国5G专网市场规模现状及未来趋势（2021-2032）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中国市场主要企业5G专网规模及市场份额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中国市场主要厂商进入5G专网行业时间点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中国市场主要厂商5G专网产品类型及应用</w:t>
      </w:r>
      <w:r>
        <w:rPr>
          <w:rFonts w:hint="eastAsia"/>
        </w:rPr>
        <w:br/>
      </w:r>
      <w:r>
        <w:rPr>
          <w:rFonts w:hint="eastAsia"/>
        </w:rPr>
        <w:t>　　2.5 5G专网行业集中度、竞争程度分析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5G专网行业集中度分析：2025年中国市场Top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中国市场5G专网第一梯队、第二梯队和第三梯队厂商及市场份额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5G专网产品及服务介绍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5G专网产品及服务介绍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5G专网产品及服务介绍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5G专网产品及服务介绍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5G专网产品及服务介绍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5G专网产品及服务介绍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5G专网产品及服务介绍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5G专网产品及服务介绍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5G专网产品及服务介绍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5G专网产品及服务介绍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5G专网产品及服务介绍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5G专网产品及服务介绍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中国不同频谱5G专网规模及预测</w:t>
      </w:r>
      <w:r>
        <w:rPr>
          <w:rFonts w:hint="eastAsia"/>
        </w:rPr>
        <w:br/>
      </w:r>
      <w:r>
        <w:rPr>
          <w:rFonts w:hint="eastAsia"/>
        </w:rPr>
        <w:t>　　4.1 中国不同频谱5G专网规模及市场份额（2021-2026）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中国不同频谱5G专网规模预测（2027-2032）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中国不同应用5G专网规模及市场份额（2021-2026）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中国不同应用5G专网规模预测（2027-2032）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5G专网行业发展机遇及主要驱动因素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5G专网行业发展面临的风险</w:t>
      </w:r>
      <w:r>
        <w:rPr>
          <w:rFonts w:hint="eastAsia"/>
        </w:rPr>
        <w:br/>
      </w:r>
      <w:r>
        <w:rPr>
          <w:rFonts w:hint="eastAsia"/>
        </w:rPr>
        <w:t>　　6.3 5G专网行业政策分析</w:t>
      </w:r>
      <w:r>
        <w:rPr>
          <w:rFonts w:hint="eastAsia"/>
        </w:rPr>
        <w:br/>
      </w:r>
      <w:r>
        <w:rPr>
          <w:rFonts w:hint="eastAsia"/>
        </w:rPr>
        <w:t>　　6.4 5G专网中国企业SWOT分析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5G专网行业产业链简介</w:t>
      </w:r>
      <w:r>
        <w:rPr>
          <w:rFonts w:hint="eastAsia"/>
        </w:rPr>
        <w:br/>
      </w:r>
      <w:r>
        <w:rPr>
          <w:rFonts w:hint="eastAsia"/>
        </w:rPr>
        <w:t>　　　　7.1.1 5G专网行业供应链分析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5G专网行业主要下游客户</w:t>
      </w:r>
      <w:r>
        <w:rPr>
          <w:rFonts w:hint="eastAsia"/>
        </w:rPr>
        <w:br/>
      </w:r>
      <w:r>
        <w:rPr>
          <w:rFonts w:hint="eastAsia"/>
        </w:rPr>
        <w:t>　　7.2 5G专网行业采购模式</w:t>
      </w:r>
      <w:r>
        <w:rPr>
          <w:rFonts w:hint="eastAsia"/>
        </w:rPr>
        <w:br/>
      </w:r>
      <w:r>
        <w:rPr>
          <w:rFonts w:hint="eastAsia"/>
        </w:rPr>
        <w:t>　　7.3 5G专网行业开发/生产模式</w:t>
      </w:r>
      <w:r>
        <w:rPr>
          <w:rFonts w:hint="eastAsia"/>
        </w:rPr>
        <w:br/>
      </w:r>
      <w:r>
        <w:rPr>
          <w:rFonts w:hint="eastAsia"/>
        </w:rPr>
        <w:t>　　7.4 5G专网行业销售模式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中国市场不同频谱5G专网规模（万元）及增长率对比（2021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Sub-6 GHz主要企业列表</w:t>
      </w:r>
      <w:r>
        <w:rPr>
          <w:rFonts w:hint="eastAsia"/>
        </w:rPr>
        <w:br/>
      </w:r>
      <w:r>
        <w:rPr>
          <w:rFonts w:hint="eastAsia"/>
        </w:rPr>
        <w:t>　　表 3： 毫米波主要企业列表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中国市场不同应用5G专网规模（万元）及增长率对比（2021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中国市场主要企业5G专网规模（万元）&amp;（2021-2026）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中国市场主要企业5G专网规模份额对比（2021-2026）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中国市场主要企业进入5G专网市场日期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中国市场主要厂商5G专网产品类型及应用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2025年中国市场5G专网主要厂商市场地位（第一梯队、第二梯队和第三梯队）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中国市场5G专网市场投资、并购等现状分析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5G专网产品及服务介绍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5G专网产品及服务介绍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5G专网产品及服务介绍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5G专网产品及服务介绍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5G专网产品及服务介绍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5G专网产品及服务介绍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5G专网产品及服务介绍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5G专网产品及服务介绍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5G专网产品及服务介绍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5G专网产品及服务介绍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5G专网产品及服务介绍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5G专网产品及服务介绍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5G专网产品及服务介绍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5G专网产品及服务介绍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5G专网产品及服务介绍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5G专网产品及服务介绍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5G专网产品及服务介绍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5G专网产品及服务介绍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5G专网产品及服务介绍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5G专网产品及服务介绍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5G专网产品及服务介绍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重点企业（22）公司信息、总部、5G专网市场地位以及主要的竞争对手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5G专网产品及服务介绍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重点企业（22）在中国市场5G专网收入（万元）及毛利率（2021-2026）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中国不同频谱5G专网规模列表（万元）&amp;（2021-2026）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中国不同频谱5G专网规模市场份额列表（2021-2026）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中国不同频谱5G专网规模（万元）预测（2027-2032）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中国不同频谱5G专网规模市场份额预测（2027-2032）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中国不同应用5G专网规模列表（万元）&amp;（2021-2026）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中国不同应用5G专网规模市场份额列表（2021-2026）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中国不同应用5G专网规模（万元）预测（2027-2032）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中国不同应用5G专网规模市场份额预测（2027-2032）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5G专网行业发展机遇及主要驱动因素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5G专网行业发展面临的风险</w:t>
      </w:r>
      <w:r>
        <w:rPr>
          <w:rFonts w:hint="eastAsia"/>
        </w:rPr>
        <w:br/>
      </w:r>
      <w:r>
        <w:rPr>
          <w:rFonts w:hint="eastAsia"/>
        </w:rPr>
        <w:t>　　表 110： 5G专网行业政策分析</w:t>
      </w:r>
      <w:r>
        <w:rPr>
          <w:rFonts w:hint="eastAsia"/>
        </w:rPr>
        <w:br/>
      </w:r>
      <w:r>
        <w:rPr>
          <w:rFonts w:hint="eastAsia"/>
        </w:rPr>
        <w:t>　　表 111： 5G专网行业供应链分析</w:t>
      </w:r>
      <w:r>
        <w:rPr>
          <w:rFonts w:hint="eastAsia"/>
        </w:rPr>
        <w:br/>
      </w:r>
      <w:r>
        <w:rPr>
          <w:rFonts w:hint="eastAsia"/>
        </w:rPr>
        <w:t>　　表 112： 5G专网上游原材料和主要供应商情况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5G专网行业主要下游客户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5G专网产品图片</w:t>
      </w:r>
      <w:r>
        <w:rPr>
          <w:rFonts w:hint="eastAsia"/>
        </w:rPr>
        <w:br/>
      </w:r>
      <w:r>
        <w:rPr>
          <w:rFonts w:hint="eastAsia"/>
        </w:rPr>
        <w:t>　　图 2： 中国不同频谱5G专网市场份额2025 &amp; 2032</w:t>
      </w:r>
      <w:r>
        <w:rPr>
          <w:rFonts w:hint="eastAsia"/>
        </w:rPr>
        <w:br/>
      </w:r>
      <w:r>
        <w:rPr>
          <w:rFonts w:hint="eastAsia"/>
        </w:rPr>
        <w:t>　　图 3： Sub-6 GHz产品图片</w:t>
      </w:r>
      <w:r>
        <w:rPr>
          <w:rFonts w:hint="eastAsia"/>
        </w:rPr>
        <w:br/>
      </w:r>
      <w:r>
        <w:rPr>
          <w:rFonts w:hint="eastAsia"/>
        </w:rPr>
        <w:t>　　图 4： 中国Sub-6 GHz规模（万元）及增长率（2021-2032）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毫米波产品图片</w:t>
      </w:r>
      <w:r>
        <w:rPr>
          <w:rFonts w:hint="eastAsia"/>
        </w:rPr>
        <w:br/>
      </w:r>
      <w:r>
        <w:rPr>
          <w:rFonts w:hint="eastAsia"/>
        </w:rPr>
        <w:t>　　图 6： 中国毫米波规模（万元）及增长率（2021-2032）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中国不同应用5G专网市场份额2025 VS 2032</w:t>
      </w:r>
      <w:r>
        <w:rPr>
          <w:rFonts w:hint="eastAsia"/>
        </w:rPr>
        <w:br/>
      </w:r>
      <w:r>
        <w:rPr>
          <w:rFonts w:hint="eastAsia"/>
        </w:rPr>
        <w:t>　　图 8： 制造</w:t>
      </w:r>
      <w:r>
        <w:rPr>
          <w:rFonts w:hint="eastAsia"/>
        </w:rPr>
        <w:br/>
      </w:r>
      <w:r>
        <w:rPr>
          <w:rFonts w:hint="eastAsia"/>
        </w:rPr>
        <w:t>　　图 9： 能源、公用事业及采矿</w:t>
      </w:r>
      <w:r>
        <w:rPr>
          <w:rFonts w:hint="eastAsia"/>
        </w:rPr>
        <w:br/>
      </w:r>
      <w:r>
        <w:rPr>
          <w:rFonts w:hint="eastAsia"/>
        </w:rPr>
        <w:t>　　图 10： 交通及物流</w:t>
      </w:r>
      <w:r>
        <w:rPr>
          <w:rFonts w:hint="eastAsia"/>
        </w:rPr>
        <w:br/>
      </w:r>
      <w:r>
        <w:rPr>
          <w:rFonts w:hint="eastAsia"/>
        </w:rPr>
        <w:t>　　图 11： 教育及酒店</w:t>
      </w:r>
      <w:r>
        <w:rPr>
          <w:rFonts w:hint="eastAsia"/>
        </w:rPr>
        <w:br/>
      </w:r>
      <w:r>
        <w:rPr>
          <w:rFonts w:hint="eastAsia"/>
        </w:rPr>
        <w:t>　　图 12： 政府及公共安全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中国5G专网市场规模增速预测：（2021-2032）&amp;（万元）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中国市场5G专网市场规模，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2025年中国市场前五大厂商5G专网市场份额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2025年中国市场5G专网第一梯队、第二梯队和第三梯队厂商及市场份额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中国不同频谱5G专网市场份额2021 &amp; 2025</w:t>
      </w:r>
      <w:r>
        <w:rPr>
          <w:rFonts w:hint="eastAsia"/>
        </w:rPr>
        <w:br/>
      </w:r>
      <w:r>
        <w:rPr>
          <w:rFonts w:hint="eastAsia"/>
        </w:rPr>
        <w:t>　　图 21： 5G专网中国企业SWOT分析</w:t>
      </w:r>
      <w:r>
        <w:rPr>
          <w:rFonts w:hint="eastAsia"/>
        </w:rPr>
        <w:br/>
      </w:r>
      <w:r>
        <w:rPr>
          <w:rFonts w:hint="eastAsia"/>
        </w:rPr>
        <w:t>　　图 22： 5G专网产业链</w:t>
      </w:r>
      <w:r>
        <w:rPr>
          <w:rFonts w:hint="eastAsia"/>
        </w:rPr>
        <w:br/>
      </w:r>
      <w:r>
        <w:rPr>
          <w:rFonts w:hint="eastAsia"/>
        </w:rPr>
        <w:t>　　图 23： 5G专网行业采购模式</w:t>
      </w:r>
      <w:r>
        <w:rPr>
          <w:rFonts w:hint="eastAsia"/>
        </w:rPr>
        <w:br/>
      </w:r>
      <w:r>
        <w:rPr>
          <w:rFonts w:hint="eastAsia"/>
        </w:rPr>
        <w:t>　　图 24： 5G专网行业开发/生产模式分析</w:t>
      </w:r>
      <w:r>
        <w:rPr>
          <w:rFonts w:hint="eastAsia"/>
        </w:rPr>
        <w:br/>
      </w:r>
      <w:r>
        <w:rPr>
          <w:rFonts w:hint="eastAsia"/>
        </w:rPr>
        <w:t>　　图 25： 5G专网行业销售模式分析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1be4c6f84441" w:history="1">
        <w:r>
          <w:rPr>
            <w:rStyle w:val="Hyperlink"/>
          </w:rPr>
          <w:t>2026-2032年中国5G专网市场现状调研分析及发展前景报告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71be4c6f84441" w:history="1">
        <w:r>
          <w:rPr>
            <w:rStyle w:val="Hyperlink"/>
          </w:rPr>
          <w:t>https://www.20087.com/8/75/5GZhuanWangHangYeXianZhuangJiQianJing.html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热点：5G专网三种组网方式、5G专网三种组网方式、5G专网和公网的区别、5G专网服务、5G专网是什么意思、5G专网运营平台、5g校园下载、宁波大学5G专网、5g校园专网是什么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6126662e46ae" w:history="1">
      <w:r>
        <w:rPr>
          <w:rStyle w:val="Hyperlink"/>
        </w:rPr>
        <w:t>2026-2032年中国5G专网市场现状调研分析及发展前景报告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5GZhuanWangHangYeXianZhuangJiQianJing.html" TargetMode="External" Id="R1a171be4c6f8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5GZhuanWangHangYeXianZhuangJiQianJing.html" TargetMode="External" Id="R80726126662e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2025-11-25T02:09:40Z</dcterms:created>
  <dcterms:modified xsi:type="dcterms:W3CDTF">2025-11-25T03:09:40Z</dcterms:modified>
  <dc:subject>2026-2032年中国5G专网市场现状调研分析及发展前景报告</dc:subject>
  <dc:title>2026-2032年中国5G专网市场现状调研分析及发展前景报告</dc:title>
  <cp:keywords>2026-2032年中国5G专网市场现状调研分析及发展前景报告</cp:keywords>
  <dc:description>2026-2032年中国5G专网市场现状调研分析及发展前景报告</dc:description>
</cp:coreProperties>
</file>