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8c7fccc683d4e2e" w:history="1">
              <w:r>
                <w:rPr>
                  <w:rStyle w:val="Hyperlink"/>
                </w:rPr>
                <w:t>中国CRM软件市场调研与发展趋势预测报告（2025年）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8c7fccc683d4e2e" w:history="1">
              <w:r>
                <w:rPr>
                  <w:rStyle w:val="Hyperlink"/>
                </w:rPr>
                <w:t>中国CRM软件市场调研与发展趋势预测报告（2025年）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1552758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8c7fccc683d4e2e" w:history="1">
                <w:r>
                  <w:rPr>
                    <w:rStyle w:val="Hyperlink"/>
                  </w:rPr>
                  <w:t>https://www.20087.com/M_ITTongXun/58/CRMRuanJianShiChangJingZhengYuFaZhanQuShi.html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CRM（客户关系管理）软件作为帮助企业管理和优化客户关系的重要工具，近年来随着云计算、大数据等技术的发展，其功能和应用场景不断扩展。目前，CRM软件不仅限于传统的销售、营销和客户服务管理，还融入了数据分析、人工智能等高级功能，帮助企业更好地理解客户需求、提高客户满意度和忠诚度。同时，随着移动互联网的普及，移动CRM成为趋势，支持随时随地访问和管理客户信息。</w:t>
      </w:r>
      <w:r>
        <w:rPr>
          <w:rFonts w:hint="eastAsia"/>
        </w:rPr>
        <w:br/>
      </w:r>
      <w:r>
        <w:rPr>
          <w:rFonts w:hint="eastAsia"/>
        </w:rPr>
        <w:t>　　未来，CRM软件的发展将更加注重个性化和智能化。一方面，随着企业对客户个性化需求的关注，CRM软件将更加注重提供定制化服务，帮助企业构建更加紧密的客户关系。另一方面，随着人工智能技术的进步，CRM软件将更加智能化，能够通过数据分析和机器学习提供更加精准的客户洞察，支持自动化营销和销售流程。此外，随着信息安全的重要性日益凸显，CRM软件将更加注重数据安全和隐私保护，以满足日益严格的法律法规要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8c7fccc683d4e2e" w:history="1">
        <w:r>
          <w:rPr>
            <w:rStyle w:val="Hyperlink"/>
          </w:rPr>
          <w:t>中国CRM软件市场调研与发展趋势预测报告（2025年）</w:t>
        </w:r>
      </w:hyperlink>
      <w:r>
        <w:rPr>
          <w:rFonts w:hint="eastAsia"/>
        </w:rPr>
        <w:t>》通过详实的数据分析，全面解析了CRM软件行业的市场规模、需求动态及价格趋势，深入探讨了CRM软件产业链上下游的协同关系与竞争格局变化。报告对CRM软件细分市场进行精准划分，结合重点企业研究，揭示了品牌影响力与市场集中度的现状，为行业参与者提供了清晰的竞争态势洞察。同时，报告结合宏观经济环境、技术发展路径及消费者需求演变，科学预测了CRM软件行业的未来发展方向，并针对潜在风险提出了切实可行的应对策略。报告为CRM软件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t>　　一、2025年中国CRM软件市场环境概述</w:t>
      </w:r>
      <w:r>
        <w:rPr>
          <w:rFonts w:hint="eastAsia"/>
        </w:rPr>
        <w:br/>
      </w:r>
      <w:r>
        <w:rPr>
          <w:rFonts w:hint="eastAsia"/>
        </w:rPr>
        <w:t>　　（一） CRM软件市场概述</w:t>
      </w:r>
      <w:r>
        <w:rPr>
          <w:rFonts w:hint="eastAsia"/>
        </w:rPr>
        <w:br/>
      </w:r>
      <w:r>
        <w:rPr>
          <w:rFonts w:hint="eastAsia"/>
        </w:rPr>
        <w:t>　　1 产品定义</w:t>
      </w:r>
      <w:r>
        <w:rPr>
          <w:rFonts w:hint="eastAsia"/>
        </w:rPr>
        <w:br/>
      </w:r>
      <w:r>
        <w:rPr>
          <w:rFonts w:hint="eastAsia"/>
        </w:rPr>
        <w:t>　　2 CRM软件发展历程</w:t>
      </w:r>
      <w:r>
        <w:rPr>
          <w:rFonts w:hint="eastAsia"/>
        </w:rPr>
        <w:br/>
      </w:r>
      <w:r>
        <w:rPr>
          <w:rFonts w:hint="eastAsia"/>
        </w:rPr>
        <w:t>　　3 全球CRM软件市场概述</w:t>
      </w:r>
      <w:r>
        <w:rPr>
          <w:rFonts w:hint="eastAsia"/>
        </w:rPr>
        <w:br/>
      </w:r>
      <w:r>
        <w:rPr>
          <w:rFonts w:hint="eastAsia"/>
        </w:rPr>
        <w:t>　　（二） 中国CRM软件市场发展环境</w:t>
      </w:r>
      <w:r>
        <w:rPr>
          <w:rFonts w:hint="eastAsia"/>
        </w:rPr>
        <w:br/>
      </w:r>
      <w:r>
        <w:rPr>
          <w:rFonts w:hint="eastAsia"/>
        </w:rPr>
        <w:t>　　1 政策环境</w:t>
      </w:r>
      <w:r>
        <w:rPr>
          <w:rFonts w:hint="eastAsia"/>
        </w:rPr>
        <w:br/>
      </w:r>
      <w:r>
        <w:rPr>
          <w:rFonts w:hint="eastAsia"/>
        </w:rPr>
        <w:t>　　2 经济环境</w:t>
      </w:r>
      <w:r>
        <w:rPr>
          <w:rFonts w:hint="eastAsia"/>
        </w:rPr>
        <w:br/>
      </w:r>
      <w:r>
        <w:rPr>
          <w:rFonts w:hint="eastAsia"/>
        </w:rPr>
        <w:t>　　二、2025年中国CRM软件市场规模与结构</w:t>
      </w:r>
      <w:r>
        <w:rPr>
          <w:rFonts w:hint="eastAsia"/>
        </w:rPr>
        <w:br/>
      </w:r>
      <w:r>
        <w:rPr>
          <w:rFonts w:hint="eastAsia"/>
        </w:rPr>
        <w:t>　　（一） 市场规模</w:t>
      </w:r>
      <w:r>
        <w:rPr>
          <w:rFonts w:hint="eastAsia"/>
        </w:rPr>
        <w:br/>
      </w:r>
      <w:r>
        <w:rPr>
          <w:rFonts w:hint="eastAsia"/>
        </w:rPr>
        <w:t>　　（二） 市场结构</w:t>
      </w:r>
      <w:r>
        <w:rPr>
          <w:rFonts w:hint="eastAsia"/>
        </w:rPr>
        <w:br/>
      </w:r>
      <w:r>
        <w:rPr>
          <w:rFonts w:hint="eastAsia"/>
        </w:rPr>
        <w:t>　　1 垂直市场结构</w:t>
      </w:r>
      <w:r>
        <w:rPr>
          <w:rFonts w:hint="eastAsia"/>
        </w:rPr>
        <w:br/>
      </w:r>
      <w:r>
        <w:rPr>
          <w:rFonts w:hint="eastAsia"/>
        </w:rPr>
        <w:t>　　2 平行市场结构</w:t>
      </w:r>
      <w:r>
        <w:rPr>
          <w:rFonts w:hint="eastAsia"/>
        </w:rPr>
        <w:br/>
      </w:r>
      <w:r>
        <w:rPr>
          <w:rFonts w:hint="eastAsia"/>
        </w:rPr>
        <w:t>　　3 区域市场结构</w:t>
      </w:r>
      <w:r>
        <w:rPr>
          <w:rFonts w:hint="eastAsia"/>
        </w:rPr>
        <w:br/>
      </w:r>
      <w:r>
        <w:rPr>
          <w:rFonts w:hint="eastAsia"/>
        </w:rPr>
        <w:t>　　4 品牌结构</w:t>
      </w:r>
      <w:r>
        <w:rPr>
          <w:rFonts w:hint="eastAsia"/>
        </w:rPr>
        <w:br/>
      </w:r>
      <w:r>
        <w:rPr>
          <w:rFonts w:hint="eastAsia"/>
        </w:rPr>
        <w:t>　　（三） 2025年中国CRM软件市场特征</w:t>
      </w:r>
      <w:r>
        <w:rPr>
          <w:rFonts w:hint="eastAsia"/>
        </w:rPr>
        <w:br/>
      </w:r>
      <w:r>
        <w:rPr>
          <w:rFonts w:hint="eastAsia"/>
        </w:rPr>
        <w:t>　　（四） 中国CRM软件市场存在的问题</w:t>
      </w:r>
      <w:r>
        <w:rPr>
          <w:rFonts w:hint="eastAsia"/>
        </w:rPr>
        <w:br/>
      </w:r>
      <w:r>
        <w:rPr>
          <w:rFonts w:hint="eastAsia"/>
        </w:rPr>
        <w:t>　　1 CRM 产品缺乏专业化、细分化的解决方案</w:t>
      </w:r>
      <w:r>
        <w:rPr>
          <w:rFonts w:hint="eastAsia"/>
        </w:rPr>
        <w:br/>
      </w:r>
      <w:r>
        <w:rPr>
          <w:rFonts w:hint="eastAsia"/>
        </w:rPr>
        <w:t>　　2 在设计 CRM 产品时缺乏整体系统的掌控</w:t>
      </w:r>
      <w:r>
        <w:rPr>
          <w:rFonts w:hint="eastAsia"/>
        </w:rPr>
        <w:br/>
      </w:r>
      <w:r>
        <w:rPr>
          <w:rFonts w:hint="eastAsia"/>
        </w:rPr>
        <w:t>　　3 忽视了CRM流程的改进和集成</w:t>
      </w:r>
      <w:r>
        <w:rPr>
          <w:rFonts w:hint="eastAsia"/>
        </w:rPr>
        <w:br/>
      </w:r>
      <w:r>
        <w:rPr>
          <w:rFonts w:hint="eastAsia"/>
        </w:rPr>
        <w:t>　　三、2025年CRM软件市场供需分析</w:t>
      </w:r>
      <w:r>
        <w:rPr>
          <w:rFonts w:hint="eastAsia"/>
        </w:rPr>
        <w:br/>
      </w:r>
      <w:r>
        <w:rPr>
          <w:rFonts w:hint="eastAsia"/>
        </w:rPr>
        <w:t>　　（一） CRM软件应用效果分析</w:t>
      </w:r>
      <w:r>
        <w:rPr>
          <w:rFonts w:hint="eastAsia"/>
        </w:rPr>
        <w:br/>
      </w:r>
      <w:r>
        <w:rPr>
          <w:rFonts w:hint="eastAsia"/>
        </w:rPr>
        <w:t>　　1 加速企业对客户的响应速度</w:t>
      </w:r>
      <w:r>
        <w:rPr>
          <w:rFonts w:hint="eastAsia"/>
        </w:rPr>
        <w:br/>
      </w:r>
      <w:r>
        <w:rPr>
          <w:rFonts w:hint="eastAsia"/>
        </w:rPr>
        <w:t>　　2 帮助企业改善服务</w:t>
      </w:r>
      <w:r>
        <w:rPr>
          <w:rFonts w:hint="eastAsia"/>
        </w:rPr>
        <w:br/>
      </w:r>
      <w:r>
        <w:rPr>
          <w:rFonts w:hint="eastAsia"/>
        </w:rPr>
        <w:t>　　3 提高企业工作效率</w:t>
      </w:r>
      <w:r>
        <w:rPr>
          <w:rFonts w:hint="eastAsia"/>
        </w:rPr>
        <w:br/>
      </w:r>
      <w:r>
        <w:rPr>
          <w:rFonts w:hint="eastAsia"/>
        </w:rPr>
        <w:t>　　4 有效降低成本</w:t>
      </w:r>
      <w:r>
        <w:rPr>
          <w:rFonts w:hint="eastAsia"/>
        </w:rPr>
        <w:br/>
      </w:r>
      <w:r>
        <w:rPr>
          <w:rFonts w:hint="eastAsia"/>
        </w:rPr>
        <w:t>　　5 规范企业管理</w:t>
      </w:r>
      <w:r>
        <w:rPr>
          <w:rFonts w:hint="eastAsia"/>
        </w:rPr>
        <w:br/>
      </w:r>
      <w:r>
        <w:rPr>
          <w:rFonts w:hint="eastAsia"/>
        </w:rPr>
        <w:t>　　6 帮助企业摄入挖掘客户的需求</w:t>
      </w:r>
      <w:r>
        <w:rPr>
          <w:rFonts w:hint="eastAsia"/>
        </w:rPr>
        <w:br/>
      </w:r>
      <w:r>
        <w:rPr>
          <w:rFonts w:hint="eastAsia"/>
        </w:rPr>
        <w:t>　　7 为企业的决策提供科学的支持</w:t>
      </w:r>
      <w:r>
        <w:rPr>
          <w:rFonts w:hint="eastAsia"/>
        </w:rPr>
        <w:br/>
      </w:r>
      <w:r>
        <w:rPr>
          <w:rFonts w:hint="eastAsia"/>
        </w:rPr>
        <w:t>　　（二） 中国CRM软件市场现状分析</w:t>
      </w:r>
      <w:r>
        <w:rPr>
          <w:rFonts w:hint="eastAsia"/>
        </w:rPr>
        <w:br/>
      </w:r>
      <w:r>
        <w:rPr>
          <w:rFonts w:hint="eastAsia"/>
        </w:rPr>
        <w:t>　　1 CRM软件厂商状况分析中国CRM软件商评估</w:t>
      </w:r>
      <w:r>
        <w:rPr>
          <w:rFonts w:hint="eastAsia"/>
        </w:rPr>
        <w:br/>
      </w:r>
      <w:r>
        <w:rPr>
          <w:rFonts w:hint="eastAsia"/>
        </w:rPr>
        <w:t>　　2 “产品”调查</w:t>
      </w:r>
      <w:r>
        <w:rPr>
          <w:rFonts w:hint="eastAsia"/>
        </w:rPr>
        <w:br/>
      </w:r>
      <w:r>
        <w:rPr>
          <w:rFonts w:hint="eastAsia"/>
        </w:rPr>
        <w:t>　　（三） 用户需求分析</w:t>
      </w:r>
      <w:r>
        <w:rPr>
          <w:rFonts w:hint="eastAsia"/>
        </w:rPr>
        <w:br/>
      </w:r>
      <w:r>
        <w:rPr>
          <w:rFonts w:hint="eastAsia"/>
        </w:rPr>
        <w:t>　　1 客户消费行为的特点</w:t>
      </w:r>
      <w:r>
        <w:rPr>
          <w:rFonts w:hint="eastAsia"/>
        </w:rPr>
        <w:br/>
      </w:r>
      <w:r>
        <w:rPr>
          <w:rFonts w:hint="eastAsia"/>
        </w:rPr>
        <w:t>　　2 客户消费行为分析</w:t>
      </w:r>
      <w:r>
        <w:rPr>
          <w:rFonts w:hint="eastAsia"/>
        </w:rPr>
        <w:br/>
      </w:r>
      <w:r>
        <w:rPr>
          <w:rFonts w:hint="eastAsia"/>
        </w:rPr>
        <w:t>　　3 中小企业需求影响CRM未来</w:t>
      </w:r>
      <w:r>
        <w:rPr>
          <w:rFonts w:hint="eastAsia"/>
        </w:rPr>
        <w:br/>
      </w:r>
      <w:r>
        <w:rPr>
          <w:rFonts w:hint="eastAsia"/>
        </w:rPr>
        <w:t>　　（四） 厂商供给分析</w:t>
      </w:r>
      <w:r>
        <w:rPr>
          <w:rFonts w:hint="eastAsia"/>
        </w:rPr>
        <w:br/>
      </w:r>
      <w:r>
        <w:rPr>
          <w:rFonts w:hint="eastAsia"/>
        </w:rPr>
        <w:t>　　1 产品</w:t>
      </w:r>
      <w:r>
        <w:rPr>
          <w:rFonts w:hint="eastAsia"/>
        </w:rPr>
        <w:br/>
      </w:r>
      <w:r>
        <w:rPr>
          <w:rFonts w:hint="eastAsia"/>
        </w:rPr>
        <w:t>　　2 价格</w:t>
      </w:r>
      <w:r>
        <w:rPr>
          <w:rFonts w:hint="eastAsia"/>
        </w:rPr>
        <w:br/>
      </w:r>
      <w:r>
        <w:rPr>
          <w:rFonts w:hint="eastAsia"/>
        </w:rPr>
        <w:t>　　3 促销</w:t>
      </w:r>
      <w:r>
        <w:rPr>
          <w:rFonts w:hint="eastAsia"/>
        </w:rPr>
        <w:br/>
      </w:r>
      <w:r>
        <w:rPr>
          <w:rFonts w:hint="eastAsia"/>
        </w:rPr>
        <w:t>　　4 渠道</w:t>
      </w:r>
      <w:r>
        <w:rPr>
          <w:rFonts w:hint="eastAsia"/>
        </w:rPr>
        <w:br/>
      </w:r>
      <w:r>
        <w:rPr>
          <w:rFonts w:hint="eastAsia"/>
        </w:rPr>
        <w:t>　　5 覆盖区域</w:t>
      </w:r>
      <w:r>
        <w:rPr>
          <w:rFonts w:hint="eastAsia"/>
        </w:rPr>
        <w:br/>
      </w:r>
      <w:r>
        <w:rPr>
          <w:rFonts w:hint="eastAsia"/>
        </w:rPr>
        <w:t>　　四、中国CRM软件市场竞争格局分析</w:t>
      </w:r>
      <w:r>
        <w:rPr>
          <w:rFonts w:hint="eastAsia"/>
        </w:rPr>
        <w:br/>
      </w:r>
      <w:r>
        <w:rPr>
          <w:rFonts w:hint="eastAsia"/>
        </w:rPr>
        <w:t>　　（一） CRM软件实施价值分析</w:t>
      </w:r>
      <w:r>
        <w:rPr>
          <w:rFonts w:hint="eastAsia"/>
        </w:rPr>
        <w:br/>
      </w:r>
      <w:r>
        <w:rPr>
          <w:rFonts w:hint="eastAsia"/>
        </w:rPr>
        <w:t>　　（二） 行业生命周期分析</w:t>
      </w:r>
      <w:r>
        <w:rPr>
          <w:rFonts w:hint="eastAsia"/>
        </w:rPr>
        <w:br/>
      </w:r>
      <w:r>
        <w:rPr>
          <w:rFonts w:hint="eastAsia"/>
        </w:rPr>
        <w:t>　　（三） 市场竞争格局</w:t>
      </w:r>
      <w:r>
        <w:rPr>
          <w:rFonts w:hint="eastAsia"/>
        </w:rPr>
        <w:br/>
      </w:r>
      <w:r>
        <w:rPr>
          <w:rFonts w:hint="eastAsia"/>
        </w:rPr>
        <w:t>　　（四） 我国CRM软件市场SWOT分析</w:t>
      </w:r>
      <w:r>
        <w:rPr>
          <w:rFonts w:hint="eastAsia"/>
        </w:rPr>
        <w:br/>
      </w:r>
      <w:r>
        <w:rPr>
          <w:rFonts w:hint="eastAsia"/>
        </w:rPr>
        <w:t>　　1 优势（S）</w:t>
      </w:r>
      <w:r>
        <w:rPr>
          <w:rFonts w:hint="eastAsia"/>
        </w:rPr>
        <w:br/>
      </w:r>
      <w:r>
        <w:rPr>
          <w:rFonts w:hint="eastAsia"/>
        </w:rPr>
        <w:t>　　2 劣势（W）</w:t>
      </w:r>
      <w:r>
        <w:rPr>
          <w:rFonts w:hint="eastAsia"/>
        </w:rPr>
        <w:br/>
      </w:r>
      <w:r>
        <w:rPr>
          <w:rFonts w:hint="eastAsia"/>
        </w:rPr>
        <w:t>　　3 机会（O）</w:t>
      </w:r>
      <w:r>
        <w:rPr>
          <w:rFonts w:hint="eastAsia"/>
        </w:rPr>
        <w:br/>
      </w:r>
      <w:r>
        <w:rPr>
          <w:rFonts w:hint="eastAsia"/>
        </w:rPr>
        <w:t>　　4 威胁（T）</w:t>
      </w:r>
      <w:r>
        <w:rPr>
          <w:rFonts w:hint="eastAsia"/>
        </w:rPr>
        <w:br/>
      </w:r>
      <w:r>
        <w:rPr>
          <w:rFonts w:hint="eastAsia"/>
        </w:rPr>
        <w:t>　　五、主要厂商分析</w:t>
      </w:r>
      <w:r>
        <w:rPr>
          <w:rFonts w:hint="eastAsia"/>
        </w:rPr>
        <w:br/>
      </w:r>
      <w:r>
        <w:rPr>
          <w:rFonts w:hint="eastAsia"/>
        </w:rPr>
        <w:t>　　（一） Turbo CRM信息科技有限公司</w:t>
      </w:r>
      <w:r>
        <w:rPr>
          <w:rFonts w:hint="eastAsia"/>
        </w:rPr>
        <w:br/>
      </w:r>
      <w:r>
        <w:rPr>
          <w:rFonts w:hint="eastAsia"/>
        </w:rPr>
        <w:t>　　1 公司情况</w:t>
      </w:r>
      <w:r>
        <w:rPr>
          <w:rFonts w:hint="eastAsia"/>
        </w:rPr>
        <w:br/>
      </w:r>
      <w:r>
        <w:rPr>
          <w:rFonts w:hint="eastAsia"/>
        </w:rPr>
        <w:t>　　2 经营分析</w:t>
      </w:r>
      <w:r>
        <w:rPr>
          <w:rFonts w:hint="eastAsia"/>
        </w:rPr>
        <w:br/>
      </w:r>
      <w:r>
        <w:rPr>
          <w:rFonts w:hint="eastAsia"/>
        </w:rPr>
        <w:t>　　3 公司发展规划</w:t>
      </w:r>
      <w:r>
        <w:rPr>
          <w:rFonts w:hint="eastAsia"/>
        </w:rPr>
        <w:br/>
      </w:r>
      <w:r>
        <w:rPr>
          <w:rFonts w:hint="eastAsia"/>
        </w:rPr>
        <w:t>　　（二） SIEBEL中国办事处</w:t>
      </w:r>
      <w:r>
        <w:rPr>
          <w:rFonts w:hint="eastAsia"/>
        </w:rPr>
        <w:br/>
      </w:r>
      <w:r>
        <w:rPr>
          <w:rFonts w:hint="eastAsia"/>
        </w:rPr>
        <w:t>　　1 公司简介</w:t>
      </w:r>
      <w:r>
        <w:rPr>
          <w:rFonts w:hint="eastAsia"/>
        </w:rPr>
        <w:br/>
      </w:r>
      <w:r>
        <w:rPr>
          <w:rFonts w:hint="eastAsia"/>
        </w:rPr>
        <w:t>　　2 经营状况分析</w:t>
      </w:r>
      <w:r>
        <w:rPr>
          <w:rFonts w:hint="eastAsia"/>
        </w:rPr>
        <w:br/>
      </w:r>
      <w:r>
        <w:rPr>
          <w:rFonts w:hint="eastAsia"/>
        </w:rPr>
        <w:t>　　（三） Oracle中国公司</w:t>
      </w:r>
      <w:r>
        <w:rPr>
          <w:rFonts w:hint="eastAsia"/>
        </w:rPr>
        <w:br/>
      </w:r>
      <w:r>
        <w:rPr>
          <w:rFonts w:hint="eastAsia"/>
        </w:rPr>
        <w:t>　　1 公司简介</w:t>
      </w:r>
      <w:r>
        <w:rPr>
          <w:rFonts w:hint="eastAsia"/>
        </w:rPr>
        <w:br/>
      </w:r>
      <w:r>
        <w:rPr>
          <w:rFonts w:hint="eastAsia"/>
        </w:rPr>
        <w:t>　　2 财务状况分析</w:t>
      </w:r>
      <w:r>
        <w:rPr>
          <w:rFonts w:hint="eastAsia"/>
        </w:rPr>
        <w:br/>
      </w:r>
      <w:r>
        <w:rPr>
          <w:rFonts w:hint="eastAsia"/>
        </w:rPr>
        <w:t>　　3 经营状况分析</w:t>
      </w:r>
      <w:r>
        <w:rPr>
          <w:rFonts w:hint="eastAsia"/>
        </w:rPr>
        <w:br/>
      </w:r>
      <w:r>
        <w:rPr>
          <w:rFonts w:hint="eastAsia"/>
        </w:rPr>
        <w:t>　　（四） 东软软件股份有限公司</w:t>
      </w:r>
      <w:r>
        <w:rPr>
          <w:rFonts w:hint="eastAsia"/>
        </w:rPr>
        <w:br/>
      </w:r>
      <w:r>
        <w:rPr>
          <w:rFonts w:hint="eastAsia"/>
        </w:rPr>
        <w:t>　　1 公司简介</w:t>
      </w:r>
      <w:r>
        <w:rPr>
          <w:rFonts w:hint="eastAsia"/>
        </w:rPr>
        <w:br/>
      </w:r>
      <w:r>
        <w:rPr>
          <w:rFonts w:hint="eastAsia"/>
        </w:rPr>
        <w:t>　　2 财务状况分析</w:t>
      </w:r>
      <w:r>
        <w:rPr>
          <w:rFonts w:hint="eastAsia"/>
        </w:rPr>
        <w:br/>
      </w:r>
      <w:r>
        <w:rPr>
          <w:rFonts w:hint="eastAsia"/>
        </w:rPr>
        <w:t>　　3 经营状况分析</w:t>
      </w:r>
      <w:r>
        <w:rPr>
          <w:rFonts w:hint="eastAsia"/>
        </w:rPr>
        <w:br/>
      </w:r>
      <w:r>
        <w:rPr>
          <w:rFonts w:hint="eastAsia"/>
        </w:rPr>
        <w:t>　　4 经营预测分析</w:t>
      </w:r>
      <w:r>
        <w:rPr>
          <w:rFonts w:hint="eastAsia"/>
        </w:rPr>
        <w:br/>
      </w:r>
      <w:r>
        <w:rPr>
          <w:rFonts w:hint="eastAsia"/>
        </w:rPr>
        <w:t>　　（五） 北京联成互动软件技术有限公司</w:t>
      </w:r>
      <w:r>
        <w:rPr>
          <w:rFonts w:hint="eastAsia"/>
        </w:rPr>
        <w:br/>
      </w:r>
      <w:r>
        <w:rPr>
          <w:rFonts w:hint="eastAsia"/>
        </w:rPr>
        <w:t>　　1 公司简介</w:t>
      </w:r>
      <w:r>
        <w:rPr>
          <w:rFonts w:hint="eastAsia"/>
        </w:rPr>
        <w:br/>
      </w:r>
      <w:r>
        <w:rPr>
          <w:rFonts w:hint="eastAsia"/>
        </w:rPr>
        <w:t>　　2 经营状况分析</w:t>
      </w:r>
      <w:r>
        <w:rPr>
          <w:rFonts w:hint="eastAsia"/>
        </w:rPr>
        <w:br/>
      </w:r>
      <w:r>
        <w:rPr>
          <w:rFonts w:hint="eastAsia"/>
        </w:rPr>
        <w:t>　　3 财务状况分析</w:t>
      </w:r>
      <w:r>
        <w:rPr>
          <w:rFonts w:hint="eastAsia"/>
        </w:rPr>
        <w:br/>
      </w:r>
      <w:r>
        <w:rPr>
          <w:rFonts w:hint="eastAsia"/>
        </w:rPr>
        <w:t>　　（六） 北京用友软件股份有限公司</w:t>
      </w:r>
      <w:r>
        <w:rPr>
          <w:rFonts w:hint="eastAsia"/>
        </w:rPr>
        <w:br/>
      </w:r>
      <w:r>
        <w:rPr>
          <w:rFonts w:hint="eastAsia"/>
        </w:rPr>
        <w:t>　　1 公司概况</w:t>
      </w:r>
      <w:r>
        <w:rPr>
          <w:rFonts w:hint="eastAsia"/>
        </w:rPr>
        <w:br/>
      </w:r>
      <w:r>
        <w:rPr>
          <w:rFonts w:hint="eastAsia"/>
        </w:rPr>
        <w:t>　　2 公司制定新三年发展规划</w:t>
      </w:r>
      <w:r>
        <w:rPr>
          <w:rFonts w:hint="eastAsia"/>
        </w:rPr>
        <w:br/>
      </w:r>
      <w:r>
        <w:rPr>
          <w:rFonts w:hint="eastAsia"/>
        </w:rPr>
        <w:t>　　3 经营分析</w:t>
      </w:r>
      <w:r>
        <w:rPr>
          <w:rFonts w:hint="eastAsia"/>
        </w:rPr>
        <w:br/>
      </w:r>
      <w:r>
        <w:rPr>
          <w:rFonts w:hint="eastAsia"/>
        </w:rPr>
        <w:t>　　4 主要产品分析</w:t>
      </w:r>
      <w:r>
        <w:rPr>
          <w:rFonts w:hint="eastAsia"/>
        </w:rPr>
        <w:br/>
      </w:r>
      <w:r>
        <w:rPr>
          <w:rFonts w:hint="eastAsia"/>
        </w:rPr>
        <w:t>　　（七） SAP中国公司</w:t>
      </w:r>
      <w:r>
        <w:rPr>
          <w:rFonts w:hint="eastAsia"/>
        </w:rPr>
        <w:br/>
      </w:r>
      <w:r>
        <w:rPr>
          <w:rFonts w:hint="eastAsia"/>
        </w:rPr>
        <w:t>　　1 公司简介</w:t>
      </w:r>
      <w:r>
        <w:rPr>
          <w:rFonts w:hint="eastAsia"/>
        </w:rPr>
        <w:br/>
      </w:r>
      <w:r>
        <w:rPr>
          <w:rFonts w:hint="eastAsia"/>
        </w:rPr>
        <w:t>　　2 经营状况分析</w:t>
      </w:r>
      <w:r>
        <w:rPr>
          <w:rFonts w:hint="eastAsia"/>
        </w:rPr>
        <w:br/>
      </w:r>
      <w:r>
        <w:rPr>
          <w:rFonts w:hint="eastAsia"/>
        </w:rPr>
        <w:t>　　3 产品分析</w:t>
      </w:r>
      <w:r>
        <w:rPr>
          <w:rFonts w:hint="eastAsia"/>
        </w:rPr>
        <w:br/>
      </w:r>
      <w:r>
        <w:rPr>
          <w:rFonts w:hint="eastAsia"/>
        </w:rPr>
        <w:t>　　（八） 金蝶国际软件有限公司</w:t>
      </w:r>
      <w:r>
        <w:rPr>
          <w:rFonts w:hint="eastAsia"/>
        </w:rPr>
        <w:br/>
      </w:r>
      <w:r>
        <w:rPr>
          <w:rFonts w:hint="eastAsia"/>
        </w:rPr>
        <w:t>　　1 公司简介</w:t>
      </w:r>
      <w:r>
        <w:rPr>
          <w:rFonts w:hint="eastAsia"/>
        </w:rPr>
        <w:br/>
      </w:r>
      <w:r>
        <w:rPr>
          <w:rFonts w:hint="eastAsia"/>
        </w:rPr>
        <w:t>　　2 经营状况</w:t>
      </w:r>
      <w:r>
        <w:rPr>
          <w:rFonts w:hint="eastAsia"/>
        </w:rPr>
        <w:br/>
      </w:r>
      <w:r>
        <w:rPr>
          <w:rFonts w:hint="eastAsia"/>
        </w:rPr>
        <w:t>　　3 业务构成</w:t>
      </w:r>
      <w:r>
        <w:rPr>
          <w:rFonts w:hint="eastAsia"/>
        </w:rPr>
        <w:br/>
      </w:r>
      <w:r>
        <w:rPr>
          <w:rFonts w:hint="eastAsia"/>
        </w:rPr>
        <w:t>　　（九） 微软中国</w:t>
      </w:r>
      <w:r>
        <w:rPr>
          <w:rFonts w:hint="eastAsia"/>
        </w:rPr>
        <w:br/>
      </w:r>
      <w:r>
        <w:rPr>
          <w:rFonts w:hint="eastAsia"/>
        </w:rPr>
        <w:t>　　1 微软公司简介</w:t>
      </w:r>
      <w:r>
        <w:rPr>
          <w:rFonts w:hint="eastAsia"/>
        </w:rPr>
        <w:br/>
      </w:r>
      <w:r>
        <w:rPr>
          <w:rFonts w:hint="eastAsia"/>
        </w:rPr>
        <w:t>　　2 微软CRM概述</w:t>
      </w:r>
      <w:r>
        <w:rPr>
          <w:rFonts w:hint="eastAsia"/>
        </w:rPr>
        <w:br/>
      </w:r>
      <w:r>
        <w:rPr>
          <w:rFonts w:hint="eastAsia"/>
        </w:rPr>
        <w:t>　　3 微软CRM定位</w:t>
      </w:r>
      <w:r>
        <w:rPr>
          <w:rFonts w:hint="eastAsia"/>
        </w:rPr>
        <w:br/>
      </w:r>
      <w:r>
        <w:rPr>
          <w:rFonts w:hint="eastAsia"/>
        </w:rPr>
        <w:t>　　4 微软CRM特点</w:t>
      </w:r>
      <w:r>
        <w:rPr>
          <w:rFonts w:hint="eastAsia"/>
        </w:rPr>
        <w:br/>
      </w:r>
      <w:r>
        <w:rPr>
          <w:rFonts w:hint="eastAsia"/>
        </w:rPr>
        <w:t>　　六、中国CRM产品行业应用情况分析</w:t>
      </w:r>
      <w:r>
        <w:rPr>
          <w:rFonts w:hint="eastAsia"/>
        </w:rPr>
        <w:br/>
      </w:r>
      <w:r>
        <w:rPr>
          <w:rFonts w:hint="eastAsia"/>
        </w:rPr>
        <w:t>　　（一） 企业在CRM信息化方面的主要应用分布状况</w:t>
      </w:r>
      <w:r>
        <w:rPr>
          <w:rFonts w:hint="eastAsia"/>
        </w:rPr>
        <w:br/>
      </w:r>
      <w:r>
        <w:rPr>
          <w:rFonts w:hint="eastAsia"/>
        </w:rPr>
        <w:t>　　（二） 中国保险行业CRM应用状况分析</w:t>
      </w:r>
      <w:r>
        <w:rPr>
          <w:rFonts w:hint="eastAsia"/>
        </w:rPr>
        <w:br/>
      </w:r>
      <w:r>
        <w:rPr>
          <w:rFonts w:hint="eastAsia"/>
        </w:rPr>
        <w:t>　　（三） 中国银行业CRM应用状况分析</w:t>
      </w:r>
      <w:r>
        <w:rPr>
          <w:rFonts w:hint="eastAsia"/>
        </w:rPr>
        <w:br/>
      </w:r>
      <w:r>
        <w:rPr>
          <w:rFonts w:hint="eastAsia"/>
        </w:rPr>
        <w:t>　　（四） 中国电信行业CRM应用状况分析</w:t>
      </w:r>
      <w:r>
        <w:rPr>
          <w:rFonts w:hint="eastAsia"/>
        </w:rPr>
        <w:br/>
      </w:r>
      <w:r>
        <w:rPr>
          <w:rFonts w:hint="eastAsia"/>
        </w:rPr>
        <w:t>　　（五） 中国汽车制造业CRM应用状况分析</w:t>
      </w:r>
      <w:r>
        <w:rPr>
          <w:rFonts w:hint="eastAsia"/>
        </w:rPr>
        <w:br/>
      </w:r>
      <w:r>
        <w:rPr>
          <w:rFonts w:hint="eastAsia"/>
        </w:rPr>
        <w:t>　　（六） 中国医药行业CRM应用状况分析</w:t>
      </w:r>
      <w:r>
        <w:rPr>
          <w:rFonts w:hint="eastAsia"/>
        </w:rPr>
        <w:br/>
      </w:r>
      <w:r>
        <w:rPr>
          <w:rFonts w:hint="eastAsia"/>
        </w:rPr>
        <w:t>　　七、中国CRM软件市场发展趋势分析</w:t>
      </w:r>
      <w:r>
        <w:rPr>
          <w:rFonts w:hint="eastAsia"/>
        </w:rPr>
        <w:br/>
      </w:r>
      <w:r>
        <w:rPr>
          <w:rFonts w:hint="eastAsia"/>
        </w:rPr>
        <w:t>　　（一） 未来几年中国CRM软件市场的趋势分析</w:t>
      </w:r>
      <w:r>
        <w:rPr>
          <w:rFonts w:hint="eastAsia"/>
        </w:rPr>
        <w:br/>
      </w:r>
      <w:r>
        <w:rPr>
          <w:rFonts w:hint="eastAsia"/>
        </w:rPr>
        <w:t>　　1 行业化、细分化检验着CRM的发展潜力</w:t>
      </w:r>
      <w:r>
        <w:rPr>
          <w:rFonts w:hint="eastAsia"/>
        </w:rPr>
        <w:br/>
      </w:r>
      <w:r>
        <w:rPr>
          <w:rFonts w:hint="eastAsia"/>
        </w:rPr>
        <w:t>　　2 强调协同化，与其它业务系统实现无缝集成融合</w:t>
      </w:r>
      <w:r>
        <w:rPr>
          <w:rFonts w:hint="eastAsia"/>
        </w:rPr>
        <w:br/>
      </w:r>
      <w:r>
        <w:rPr>
          <w:rFonts w:hint="eastAsia"/>
        </w:rPr>
        <w:t>　　3 技术无线化，随时随地实现无线网络化营销管理</w:t>
      </w:r>
      <w:r>
        <w:rPr>
          <w:rFonts w:hint="eastAsia"/>
        </w:rPr>
        <w:br/>
      </w:r>
      <w:r>
        <w:rPr>
          <w:rFonts w:hint="eastAsia"/>
        </w:rPr>
        <w:t>　　4 CRM将向中低端市场、更多行业延伸渗透</w:t>
      </w:r>
      <w:r>
        <w:rPr>
          <w:rFonts w:hint="eastAsia"/>
        </w:rPr>
        <w:br/>
      </w:r>
      <w:r>
        <w:rPr>
          <w:rFonts w:hint="eastAsia"/>
        </w:rPr>
        <w:t>　　（二） 未来几年中国CRM软件市场的规模预测</w:t>
      </w:r>
      <w:r>
        <w:rPr>
          <w:rFonts w:hint="eastAsia"/>
        </w:rPr>
        <w:br/>
      </w:r>
      <w:r>
        <w:rPr>
          <w:rFonts w:hint="eastAsia"/>
        </w:rPr>
        <w:t>　　1 相关性分析</w:t>
      </w:r>
      <w:r>
        <w:rPr>
          <w:rFonts w:hint="eastAsia"/>
        </w:rPr>
        <w:br/>
      </w:r>
      <w:r>
        <w:rPr>
          <w:rFonts w:hint="eastAsia"/>
        </w:rPr>
        <w:t>　　2 相关变量预测</w:t>
      </w:r>
      <w:r>
        <w:rPr>
          <w:rFonts w:hint="eastAsia"/>
        </w:rPr>
        <w:br/>
      </w:r>
      <w:r>
        <w:rPr>
          <w:rFonts w:hint="eastAsia"/>
        </w:rPr>
        <w:t>　　3 CRM软件销售额预测</w:t>
      </w:r>
      <w:r>
        <w:rPr>
          <w:rFonts w:hint="eastAsia"/>
        </w:rPr>
        <w:br/>
      </w:r>
      <w:r>
        <w:rPr>
          <w:rFonts w:hint="eastAsia"/>
        </w:rPr>
        <w:t>　　八、中国CRM软件市场风险及投资前景研究分析</w:t>
      </w:r>
      <w:r>
        <w:rPr>
          <w:rFonts w:hint="eastAsia"/>
        </w:rPr>
        <w:br/>
      </w:r>
      <w:r>
        <w:rPr>
          <w:rFonts w:hint="eastAsia"/>
        </w:rPr>
        <w:t>　　（一） 中国CRM软件市场风险分析</w:t>
      </w:r>
      <w:r>
        <w:rPr>
          <w:rFonts w:hint="eastAsia"/>
        </w:rPr>
        <w:br/>
      </w:r>
      <w:r>
        <w:rPr>
          <w:rFonts w:hint="eastAsia"/>
        </w:rPr>
        <w:t>　　1 市场竞争加剧的风险</w:t>
      </w:r>
      <w:r>
        <w:rPr>
          <w:rFonts w:hint="eastAsia"/>
        </w:rPr>
        <w:br/>
      </w:r>
      <w:r>
        <w:rPr>
          <w:rFonts w:hint="eastAsia"/>
        </w:rPr>
        <w:t>　　2 新产品运营风险</w:t>
      </w:r>
      <w:r>
        <w:rPr>
          <w:rFonts w:hint="eastAsia"/>
        </w:rPr>
        <w:br/>
      </w:r>
      <w:r>
        <w:rPr>
          <w:rFonts w:hint="eastAsia"/>
        </w:rPr>
        <w:t>　　（二） 市场投资策略与建议</w:t>
      </w:r>
      <w:r>
        <w:rPr>
          <w:rFonts w:hint="eastAsia"/>
        </w:rPr>
        <w:br/>
      </w:r>
      <w:r>
        <w:rPr>
          <w:rFonts w:hint="eastAsia"/>
        </w:rPr>
        <w:t>　　图表目录</w:t>
      </w:r>
      <w:r>
        <w:rPr>
          <w:rFonts w:hint="eastAsia"/>
        </w:rPr>
        <w:br/>
      </w:r>
      <w:r>
        <w:rPr>
          <w:rFonts w:hint="eastAsia"/>
        </w:rPr>
        <w:t>　　图表 1 2020-2025年我国国内生产总值及其增长速度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2 2025年GDP初步核算数据</w:t>
      </w:r>
      <w:r>
        <w:rPr>
          <w:rFonts w:hint="eastAsia"/>
        </w:rPr>
        <w:br/>
      </w:r>
      <w:r>
        <w:rPr>
          <w:rFonts w:hint="eastAsia"/>
        </w:rPr>
        <w:t>　　图表 3 GDP环比和同比增长速度</w:t>
      </w:r>
      <w:r>
        <w:rPr>
          <w:rFonts w:hint="eastAsia"/>
        </w:rPr>
        <w:br/>
      </w:r>
      <w:r>
        <w:rPr>
          <w:rFonts w:hint="eastAsia"/>
        </w:rPr>
        <w:t>　　图表 4 2020-2025年全国居民消费价格涨跌幅度</w:t>
      </w:r>
      <w:r>
        <w:rPr>
          <w:rFonts w:hint="eastAsia"/>
        </w:rPr>
        <w:br/>
      </w:r>
      <w:r>
        <w:rPr>
          <w:rFonts w:hint="eastAsia"/>
        </w:rPr>
        <w:t>　　图表 5 2020-2025年我国猪肉、牛肉、羊肉价格变动情况</w:t>
      </w:r>
      <w:r>
        <w:rPr>
          <w:rFonts w:hint="eastAsia"/>
        </w:rPr>
        <w:br/>
      </w:r>
      <w:r>
        <w:rPr>
          <w:rFonts w:hint="eastAsia"/>
        </w:rPr>
        <w:t>　　图表 6 2020-2025年我国鲜菜、鲜果价格变动情况</w:t>
      </w:r>
      <w:r>
        <w:rPr>
          <w:rFonts w:hint="eastAsia"/>
        </w:rPr>
        <w:br/>
      </w:r>
      <w:r>
        <w:rPr>
          <w:rFonts w:hint="eastAsia"/>
        </w:rPr>
        <w:t>　　图表 7 2025年份居民消费价格分类别同比涨跌幅</w:t>
      </w:r>
      <w:r>
        <w:rPr>
          <w:rFonts w:hint="eastAsia"/>
        </w:rPr>
        <w:br/>
      </w:r>
      <w:r>
        <w:rPr>
          <w:rFonts w:hint="eastAsia"/>
        </w:rPr>
        <w:t>　　图表 8 2025年份居民消费价格分类别环比涨跌幅</w:t>
      </w:r>
      <w:r>
        <w:rPr>
          <w:rFonts w:hint="eastAsia"/>
        </w:rPr>
        <w:br/>
      </w:r>
      <w:r>
        <w:rPr>
          <w:rFonts w:hint="eastAsia"/>
        </w:rPr>
        <w:t>　　图表 9 2025年居民消费价格主要数据</w:t>
      </w:r>
      <w:r>
        <w:rPr>
          <w:rFonts w:hint="eastAsia"/>
        </w:rPr>
        <w:br/>
      </w:r>
      <w:r>
        <w:rPr>
          <w:rFonts w:hint="eastAsia"/>
        </w:rPr>
        <w:t>　　图表 10 2020-2025年工业生产者出厂价格涨跌幅</w:t>
      </w:r>
      <w:r>
        <w:rPr>
          <w:rFonts w:hint="eastAsia"/>
        </w:rPr>
        <w:br/>
      </w:r>
      <w:r>
        <w:rPr>
          <w:rFonts w:hint="eastAsia"/>
        </w:rPr>
        <w:t>　　图表 11 2020-2025年工业生产者购进价格涨跌幅</w:t>
      </w:r>
      <w:r>
        <w:rPr>
          <w:rFonts w:hint="eastAsia"/>
        </w:rPr>
        <w:br/>
      </w:r>
      <w:r>
        <w:rPr>
          <w:rFonts w:hint="eastAsia"/>
        </w:rPr>
        <w:t>　　图表 12 2020-2025年生产资料出厂价格涨跌幅</w:t>
      </w:r>
      <w:r>
        <w:rPr>
          <w:rFonts w:hint="eastAsia"/>
        </w:rPr>
        <w:br/>
      </w:r>
      <w:r>
        <w:rPr>
          <w:rFonts w:hint="eastAsia"/>
        </w:rPr>
        <w:t>　　图表 13 2020-2025年生活资料出厂价格涨跌幅</w:t>
      </w:r>
      <w:r>
        <w:rPr>
          <w:rFonts w:hint="eastAsia"/>
        </w:rPr>
        <w:br/>
      </w:r>
      <w:r>
        <w:rPr>
          <w:rFonts w:hint="eastAsia"/>
        </w:rPr>
        <w:t>　　图表 14 2025年份工业生产者价格主要数据</w:t>
      </w:r>
      <w:r>
        <w:rPr>
          <w:rFonts w:hint="eastAsia"/>
        </w:rPr>
        <w:br/>
      </w:r>
      <w:r>
        <w:rPr>
          <w:rFonts w:hint="eastAsia"/>
        </w:rPr>
        <w:t>　　图表 15 2020-2025年我国农村居民人均纯收入及其增长速度</w:t>
      </w:r>
      <w:r>
        <w:rPr>
          <w:rFonts w:hint="eastAsia"/>
        </w:rPr>
        <w:br/>
      </w:r>
      <w:r>
        <w:rPr>
          <w:rFonts w:hint="eastAsia"/>
        </w:rPr>
        <w:t>　　图表 16 2020-2025年我国城镇居民人均可支配收入及其增长速度</w:t>
      </w:r>
      <w:r>
        <w:rPr>
          <w:rFonts w:hint="eastAsia"/>
        </w:rPr>
        <w:br/>
      </w:r>
      <w:r>
        <w:rPr>
          <w:rFonts w:hint="eastAsia"/>
        </w:rPr>
        <w:t>　　图表 17 2020-2025年中国城乡居民恩格尔系数对比表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18 2020-2025年规模以上工业增加值同比增长速度</w:t>
      </w:r>
      <w:r>
        <w:rPr>
          <w:rFonts w:hint="eastAsia"/>
        </w:rPr>
        <w:br/>
      </w:r>
      <w:r>
        <w:rPr>
          <w:rFonts w:hint="eastAsia"/>
        </w:rPr>
        <w:t>　　图表 19 2025年份规模以上工业生产主要数据</w:t>
      </w:r>
      <w:r>
        <w:rPr>
          <w:rFonts w:hint="eastAsia"/>
        </w:rPr>
        <w:br/>
      </w:r>
      <w:r>
        <w:rPr>
          <w:rFonts w:hint="eastAsia"/>
        </w:rPr>
        <w:t>　　图表 20 2020-2025年我国钢材日均产量及同比增速</w:t>
      </w:r>
      <w:r>
        <w:rPr>
          <w:rFonts w:hint="eastAsia"/>
        </w:rPr>
        <w:br/>
      </w:r>
      <w:r>
        <w:rPr>
          <w:rFonts w:hint="eastAsia"/>
        </w:rPr>
        <w:t>　　图表 21 2020-2025年我国水泥日均产量及同比增速</w:t>
      </w:r>
      <w:r>
        <w:rPr>
          <w:rFonts w:hint="eastAsia"/>
        </w:rPr>
        <w:br/>
      </w:r>
      <w:r>
        <w:rPr>
          <w:rFonts w:hint="eastAsia"/>
        </w:rPr>
        <w:t>　　图表 22 2020-2025年我国十种有色金属日均产量及同比增速</w:t>
      </w:r>
      <w:r>
        <w:rPr>
          <w:rFonts w:hint="eastAsia"/>
        </w:rPr>
        <w:br/>
      </w:r>
      <w:r>
        <w:rPr>
          <w:rFonts w:hint="eastAsia"/>
        </w:rPr>
        <w:t>　　图表 23 2020-2025年我国乙烯日均产量及同比增速</w:t>
      </w:r>
      <w:r>
        <w:rPr>
          <w:rFonts w:hint="eastAsia"/>
        </w:rPr>
        <w:br/>
      </w:r>
      <w:r>
        <w:rPr>
          <w:rFonts w:hint="eastAsia"/>
        </w:rPr>
        <w:t>　　图表 24 2020-2025年我国汽车日均产量及同比增速</w:t>
      </w:r>
      <w:r>
        <w:rPr>
          <w:rFonts w:hint="eastAsia"/>
        </w:rPr>
        <w:br/>
      </w:r>
      <w:r>
        <w:rPr>
          <w:rFonts w:hint="eastAsia"/>
        </w:rPr>
        <w:t>　　图表 25 2020-2025年我国轿车日均产量及同比增速</w:t>
      </w:r>
      <w:r>
        <w:rPr>
          <w:rFonts w:hint="eastAsia"/>
        </w:rPr>
        <w:br/>
      </w:r>
      <w:r>
        <w:rPr>
          <w:rFonts w:hint="eastAsia"/>
        </w:rPr>
        <w:t>　　图表 26 2020-2025年我国发电量日均产量及同比增速</w:t>
      </w:r>
      <w:r>
        <w:rPr>
          <w:rFonts w:hint="eastAsia"/>
        </w:rPr>
        <w:br/>
      </w:r>
      <w:r>
        <w:rPr>
          <w:rFonts w:hint="eastAsia"/>
        </w:rPr>
        <w:t>　　图表 27 2020-2025年我国原油加工量日均产量及同比增速</w:t>
      </w:r>
      <w:r>
        <w:rPr>
          <w:rFonts w:hint="eastAsia"/>
        </w:rPr>
        <w:br/>
      </w:r>
      <w:r>
        <w:rPr>
          <w:rFonts w:hint="eastAsia"/>
        </w:rPr>
        <w:t>　　图表 28 2020-2025年我国全社会固定资产及其增长率情况</w:t>
      </w:r>
      <w:r>
        <w:rPr>
          <w:rFonts w:hint="eastAsia"/>
        </w:rPr>
        <w:br/>
      </w:r>
      <w:r>
        <w:rPr>
          <w:rFonts w:hint="eastAsia"/>
        </w:rPr>
        <w:t>　　图表 29 2020-2025年我国固定资产投资（不含农户）同比增速</w:t>
      </w:r>
      <w:r>
        <w:rPr>
          <w:rFonts w:hint="eastAsia"/>
        </w:rPr>
        <w:br/>
      </w:r>
      <w:r>
        <w:rPr>
          <w:rFonts w:hint="eastAsia"/>
        </w:rPr>
        <w:t>　　图表 30 2020-2025年我国固定资产投资到位资金同比增速</w:t>
      </w:r>
      <w:r>
        <w:rPr>
          <w:rFonts w:hint="eastAsia"/>
        </w:rPr>
        <w:br/>
      </w:r>
      <w:r>
        <w:rPr>
          <w:rFonts w:hint="eastAsia"/>
        </w:rPr>
        <w:t>　　图表 31 2025年份固定资产投资（不含农户）主要数据</w:t>
      </w:r>
      <w:r>
        <w:rPr>
          <w:rFonts w:hint="eastAsia"/>
        </w:rPr>
        <w:br/>
      </w:r>
      <w:r>
        <w:rPr>
          <w:rFonts w:hint="eastAsia"/>
        </w:rPr>
        <w:t>　　图表 32 2020-2025年我国民间固定资产投资和全国固定资产投资增速</w:t>
      </w:r>
      <w:r>
        <w:rPr>
          <w:rFonts w:hint="eastAsia"/>
        </w:rPr>
        <w:br/>
      </w:r>
      <w:r>
        <w:rPr>
          <w:rFonts w:hint="eastAsia"/>
        </w:rPr>
        <w:t>　　图表 33 2025年份民间固定资产投资主要数据</w:t>
      </w:r>
      <w:r>
        <w:rPr>
          <w:rFonts w:hint="eastAsia"/>
        </w:rPr>
        <w:br/>
      </w:r>
      <w:r>
        <w:rPr>
          <w:rFonts w:hint="eastAsia"/>
        </w:rPr>
        <w:t>　　图表 34 2020-2025年我国社会消费品零售总额及其增长速度</w:t>
      </w:r>
      <w:r>
        <w:rPr>
          <w:rFonts w:hint="eastAsia"/>
        </w:rPr>
        <w:br/>
      </w:r>
      <w:r>
        <w:rPr>
          <w:rFonts w:hint="eastAsia"/>
        </w:rPr>
        <w:t>　　图表 35 2020-2025年我国社会消费品零售总额分月同比增长速度</w:t>
      </w:r>
      <w:r>
        <w:rPr>
          <w:rFonts w:hint="eastAsia"/>
        </w:rPr>
        <w:br/>
      </w:r>
      <w:r>
        <w:rPr>
          <w:rFonts w:hint="eastAsia"/>
        </w:rPr>
        <w:t>　　图表 36 2025年份社会消费品零售总额主要数据</w:t>
      </w:r>
      <w:r>
        <w:rPr>
          <w:rFonts w:hint="eastAsia"/>
        </w:rPr>
        <w:br/>
      </w:r>
      <w:r>
        <w:rPr>
          <w:rFonts w:hint="eastAsia"/>
        </w:rPr>
        <w:t>　　图表 37 2020-2025年我国货物进出口总额增长分析</w:t>
      </w:r>
      <w:r>
        <w:rPr>
          <w:rFonts w:hint="eastAsia"/>
        </w:rPr>
        <w:br/>
      </w:r>
      <w:r>
        <w:rPr>
          <w:rFonts w:hint="eastAsia"/>
        </w:rPr>
        <w:t>　　图表 38 2020-2025年我国CRM软件市场规模分析</w:t>
      </w:r>
      <w:r>
        <w:rPr>
          <w:rFonts w:hint="eastAsia"/>
        </w:rPr>
        <w:br/>
      </w:r>
      <w:r>
        <w:rPr>
          <w:rFonts w:hint="eastAsia"/>
        </w:rPr>
        <w:t>　　图表 39 中国CRM软件垂直市场分布</w:t>
      </w:r>
      <w:r>
        <w:rPr>
          <w:rFonts w:hint="eastAsia"/>
        </w:rPr>
        <w:br/>
      </w:r>
      <w:r>
        <w:rPr>
          <w:rFonts w:hint="eastAsia"/>
        </w:rPr>
        <w:t>　　图表 40 CRM软件价格</w:t>
      </w:r>
      <w:r>
        <w:rPr>
          <w:rFonts w:hint="eastAsia"/>
        </w:rPr>
        <w:br/>
      </w:r>
      <w:r>
        <w:rPr>
          <w:rFonts w:hint="eastAsia"/>
        </w:rPr>
        <w:t>　　图表 41 我国CRM软件行业所处生命周期分析</w:t>
      </w:r>
      <w:r>
        <w:rPr>
          <w:rFonts w:hint="eastAsia"/>
        </w:rPr>
        <w:br/>
      </w:r>
      <w:r>
        <w:rPr>
          <w:rFonts w:hint="eastAsia"/>
        </w:rPr>
        <w:t>　　图表 42 近4年Turbo CRM信息科技有限公司流动资产周转次数变化情况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43 近4年Turbo CRM信息科技有限公司流动资产周转次数变化情况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44 近4年Turbo CRM信息科技有限公司产权比率变化情况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45 近4年Turbo CRM信息科技有限公司产权比率变化情况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46 近4年Turbo CRM信息科技有限公司总资产周转次数变化情况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47 近4年Turbo CRM信息科技有限公司总资产周转次数变化情况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48 近4年Turbo CRM信息科技有限公司资产负债率变化情况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49 近4年Turbo CRM信息科技有限公司资产负债率变化情况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50 近4年Turbo CRM信息科技有限公司销售毛利率变化情况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51 近4年Turbo CRM信息科技有限公司销售毛利率变化情况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52 近4年Turbo CRM信息科技有限公司固定资产周转次数情况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53 近4年Turbo CRM信息科技有限公司固定资产周转次数变化情况</w:t>
      </w:r>
      <w:r>
        <w:rPr>
          <w:rFonts w:hint="eastAsia"/>
        </w:rPr>
        <w:br/>
      </w:r>
      <w:r>
        <w:rPr>
          <w:rFonts w:hint="eastAsia"/>
        </w:rPr>
        <w:t>　　图表 54 近4年SIEBEL中国办事处流动资产周转次数变化情况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55 近4年SIEBEL中国办事处流动资产周转次数变化情况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56 近4年SIEBEL中国办事处产权比率变化情况</w:t>
      </w:r>
      <w:r>
        <w:rPr>
          <w:rFonts w:hint="eastAsia"/>
        </w:rPr>
        <w:br/>
      </w:r>
      <w:r>
        <w:rPr>
          <w:rFonts w:hint="eastAsia"/>
        </w:rPr>
        <w:t>　　图表 57 近4年SIEBEL中国办事处产权比率变化情况</w:t>
      </w:r>
      <w:r>
        <w:rPr>
          <w:rFonts w:hint="eastAsia"/>
        </w:rPr>
        <w:br/>
      </w:r>
      <w:r>
        <w:rPr>
          <w:rFonts w:hint="eastAsia"/>
        </w:rPr>
        <w:t>　　图表 58 近4年SIEBEL中国办事处总资产周转次数变化情况</w:t>
      </w:r>
      <w:r>
        <w:rPr>
          <w:rFonts w:hint="eastAsia"/>
        </w:rPr>
        <w:br/>
      </w:r>
      <w:r>
        <w:rPr>
          <w:rFonts w:hint="eastAsia"/>
        </w:rPr>
        <w:t>　　图表 59 近4年SIEBEL中国办事处总资产周转次数变化情况</w:t>
      </w:r>
      <w:r>
        <w:rPr>
          <w:rFonts w:hint="eastAsia"/>
        </w:rPr>
        <w:br/>
      </w:r>
      <w:r>
        <w:rPr>
          <w:rFonts w:hint="eastAsia"/>
        </w:rPr>
        <w:t>　　图表 60 近4年SIEBEL中国办事处资产负债率变化情况</w:t>
      </w:r>
      <w:r>
        <w:rPr>
          <w:rFonts w:hint="eastAsia"/>
        </w:rPr>
        <w:br/>
      </w:r>
      <w:r>
        <w:rPr>
          <w:rFonts w:hint="eastAsia"/>
        </w:rPr>
        <w:t>　　图表 61 近4年SIEBEL中国办事处资产负债率变化情况</w:t>
      </w:r>
      <w:r>
        <w:rPr>
          <w:rFonts w:hint="eastAsia"/>
        </w:rPr>
        <w:br/>
      </w:r>
      <w:r>
        <w:rPr>
          <w:rFonts w:hint="eastAsia"/>
        </w:rPr>
        <w:t>　　图表 62 近4年SIEBEL中国办事处销售毛利率变化情况</w:t>
      </w:r>
      <w:r>
        <w:rPr>
          <w:rFonts w:hint="eastAsia"/>
        </w:rPr>
        <w:br/>
      </w:r>
      <w:r>
        <w:rPr>
          <w:rFonts w:hint="eastAsia"/>
        </w:rPr>
        <w:t>　　图表 63 近4年SIEBEL中国办事处销售毛利率变化情况</w:t>
      </w:r>
      <w:r>
        <w:rPr>
          <w:rFonts w:hint="eastAsia"/>
        </w:rPr>
        <w:br/>
      </w:r>
      <w:r>
        <w:rPr>
          <w:rFonts w:hint="eastAsia"/>
        </w:rPr>
        <w:t>　　图表 64 近4年SIEBEL中国办事处固定资产周转次数情况</w:t>
      </w:r>
      <w:r>
        <w:rPr>
          <w:rFonts w:hint="eastAsia"/>
        </w:rPr>
        <w:br/>
      </w:r>
      <w:r>
        <w:rPr>
          <w:rFonts w:hint="eastAsia"/>
        </w:rPr>
        <w:t>　　图表 65 近4年SIEBEL中国办事处固定资产周转次数情况</w:t>
      </w:r>
      <w:r>
        <w:rPr>
          <w:rFonts w:hint="eastAsia"/>
        </w:rPr>
        <w:br/>
      </w:r>
      <w:r>
        <w:rPr>
          <w:rFonts w:hint="eastAsia"/>
        </w:rPr>
        <w:t>　　图表 66 近4年Oracle中国公司流动资产周转次数变化情况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67 近4年Oracle中国公司流动资产周转次数变化情况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68 近4年Oracle中国公司产权比率变化情况</w:t>
      </w:r>
      <w:r>
        <w:rPr>
          <w:rFonts w:hint="eastAsia"/>
        </w:rPr>
        <w:br/>
      </w:r>
      <w:r>
        <w:rPr>
          <w:rFonts w:hint="eastAsia"/>
        </w:rPr>
        <w:t>　　图表 69 近4年Oracle中国公司产权比率变化情况</w:t>
      </w:r>
      <w:r>
        <w:rPr>
          <w:rFonts w:hint="eastAsia"/>
        </w:rPr>
        <w:br/>
      </w:r>
      <w:r>
        <w:rPr>
          <w:rFonts w:hint="eastAsia"/>
        </w:rPr>
        <w:t>　　图表 70 近4年Oracle中国公司总资产周转次数变化情况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71 近4年Oracle中国公司总资产周转次数变化情况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72 近4年Oracle中国公司固定资产周转次数情况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73 近4年Oracle中国公司固定资产周转次数情况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74 近4年Oracle中国公司资产负债率变化情况</w:t>
      </w:r>
      <w:r>
        <w:rPr>
          <w:rFonts w:hint="eastAsia"/>
        </w:rPr>
        <w:br/>
      </w:r>
      <w:r>
        <w:rPr>
          <w:rFonts w:hint="eastAsia"/>
        </w:rPr>
        <w:t>　　图表 75 近4年Oracle中国公司资产负债率变化情况</w:t>
      </w:r>
      <w:r>
        <w:rPr>
          <w:rFonts w:hint="eastAsia"/>
        </w:rPr>
        <w:br/>
      </w:r>
      <w:r>
        <w:rPr>
          <w:rFonts w:hint="eastAsia"/>
        </w:rPr>
        <w:t>　　图表 76 近4年Oracle中国公司销售毛利率变化情况</w:t>
      </w:r>
      <w:r>
        <w:rPr>
          <w:rFonts w:hint="eastAsia"/>
        </w:rPr>
        <w:br/>
      </w:r>
      <w:r>
        <w:rPr>
          <w:rFonts w:hint="eastAsia"/>
        </w:rPr>
        <w:t>　　图表 77 近4年Oracle中国公司销售毛利率变化情况</w:t>
      </w:r>
      <w:r>
        <w:rPr>
          <w:rFonts w:hint="eastAsia"/>
        </w:rPr>
        <w:br/>
      </w:r>
      <w:r>
        <w:rPr>
          <w:rFonts w:hint="eastAsia"/>
        </w:rPr>
        <w:t>　　图表 78 东软软件股份有限公司财务指标分析</w:t>
      </w:r>
      <w:r>
        <w:rPr>
          <w:rFonts w:hint="eastAsia"/>
        </w:rPr>
        <w:br/>
      </w:r>
      <w:r>
        <w:rPr>
          <w:rFonts w:hint="eastAsia"/>
        </w:rPr>
        <w:t>　　图表 79 东软软件股份有限公司负债能力分析</w:t>
      </w:r>
      <w:r>
        <w:rPr>
          <w:rFonts w:hint="eastAsia"/>
        </w:rPr>
        <w:br/>
      </w:r>
      <w:r>
        <w:rPr>
          <w:rFonts w:hint="eastAsia"/>
        </w:rPr>
        <w:t>　　图表 80 东软软件股份有限公司利润能力分析</w:t>
      </w:r>
      <w:r>
        <w:rPr>
          <w:rFonts w:hint="eastAsia"/>
        </w:rPr>
        <w:br/>
      </w:r>
      <w:r>
        <w:rPr>
          <w:rFonts w:hint="eastAsia"/>
        </w:rPr>
        <w:t>　　图表 81 近4年北京联成互动软件技术有限公司流动资产周转次数变化情况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82 近4年北京联成互动软件技术有限公司流动资产周转次数变化情况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83 近4年北京联成互动软件技术有限公司产权比率变化情况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84 近4年北京联成互动软件技术有限公司产权比率变化情况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85 近4年北京联成互动软件技术有限公司总资产周转次数变化情况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86 近4年北京联成互动软件技术有限公司总资产周转次数变化情况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87 近4年北京联成互动软件技术有限公司固定资产周转次数情况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88 近4年北京联成互动软件技术有限公司固定资产周转次数情况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89 近4年北京联成互动软件技术有限公司资产负债率变化情况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90 近4年北京联成互动软件技术有限公司资产负债率变化情况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91 近4年北京联成互动软件技术有限公司销售毛利率变化情况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92 近4年北京联成互动软件技术有限公司销售毛利率变化情况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93 北京用友软件股份有限公司财务指标分析</w:t>
      </w:r>
      <w:r>
        <w:rPr>
          <w:rFonts w:hint="eastAsia"/>
        </w:rPr>
        <w:br/>
      </w:r>
      <w:r>
        <w:rPr>
          <w:rFonts w:hint="eastAsia"/>
        </w:rPr>
        <w:t>　　图表 94 北京用友软件股份有限公司负债能力分析</w:t>
      </w:r>
      <w:r>
        <w:rPr>
          <w:rFonts w:hint="eastAsia"/>
        </w:rPr>
        <w:br/>
      </w:r>
      <w:r>
        <w:rPr>
          <w:rFonts w:hint="eastAsia"/>
        </w:rPr>
        <w:t>　　图表 95 北京用友软件股份有限公司利润能力分析</w:t>
      </w:r>
      <w:r>
        <w:rPr>
          <w:rFonts w:hint="eastAsia"/>
        </w:rPr>
        <w:br/>
      </w:r>
      <w:r>
        <w:rPr>
          <w:rFonts w:hint="eastAsia"/>
        </w:rPr>
        <w:t>　　图表 96 近4年SAP中国公司流动资产周转次数变化情况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97 近4年SAP中国公司流动资产周转次数变化情况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98 近4年SAP中国公司产权比率变化情况</w:t>
      </w:r>
      <w:r>
        <w:rPr>
          <w:rFonts w:hint="eastAsia"/>
        </w:rPr>
        <w:br/>
      </w:r>
      <w:r>
        <w:rPr>
          <w:rFonts w:hint="eastAsia"/>
        </w:rPr>
        <w:t>　　图表 99 近4年SAP中国公司产权比率变化情况</w:t>
      </w:r>
      <w:r>
        <w:rPr>
          <w:rFonts w:hint="eastAsia"/>
        </w:rPr>
        <w:br/>
      </w:r>
      <w:r>
        <w:rPr>
          <w:rFonts w:hint="eastAsia"/>
        </w:rPr>
        <w:t>　　图表 100 近4年SAP中国公司总资产周转次数变化情况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101 近4年SAP中国公司总资产周转次数变化情况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102 近4年SAP中国公司资产负债率变化情况</w:t>
      </w:r>
      <w:r>
        <w:rPr>
          <w:rFonts w:hint="eastAsia"/>
        </w:rPr>
        <w:br/>
      </w:r>
      <w:r>
        <w:rPr>
          <w:rFonts w:hint="eastAsia"/>
        </w:rPr>
        <w:t>　　图表 103 近4年SAP中国公司资产负债率变化情况</w:t>
      </w:r>
      <w:r>
        <w:rPr>
          <w:rFonts w:hint="eastAsia"/>
        </w:rPr>
        <w:br/>
      </w:r>
      <w:r>
        <w:rPr>
          <w:rFonts w:hint="eastAsia"/>
        </w:rPr>
        <w:t>　　图表 104 近4年SAP中国公司销售毛利率变化情况</w:t>
      </w:r>
      <w:r>
        <w:rPr>
          <w:rFonts w:hint="eastAsia"/>
        </w:rPr>
        <w:br/>
      </w:r>
      <w:r>
        <w:rPr>
          <w:rFonts w:hint="eastAsia"/>
        </w:rPr>
        <w:t>　　图表 105 近4年SAP中国公司销售毛利率变化情况</w:t>
      </w:r>
      <w:r>
        <w:rPr>
          <w:rFonts w:hint="eastAsia"/>
        </w:rPr>
        <w:br/>
      </w:r>
      <w:r>
        <w:rPr>
          <w:rFonts w:hint="eastAsia"/>
        </w:rPr>
        <w:t>　　图表 106 近4年SAP中国公司固定资产周转次数情况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107 近4年SAP中国公司固定资产周转次数情况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108 金蝶国际软件有限公司负债能力分析</w:t>
      </w:r>
      <w:r>
        <w:rPr>
          <w:rFonts w:hint="eastAsia"/>
        </w:rPr>
        <w:br/>
      </w:r>
      <w:r>
        <w:rPr>
          <w:rFonts w:hint="eastAsia"/>
        </w:rPr>
        <w:t>　　图表 109 金蝶国际软件有限公司综合损益分析</w:t>
      </w:r>
      <w:r>
        <w:rPr>
          <w:rFonts w:hint="eastAsia"/>
        </w:rPr>
        <w:br/>
      </w:r>
      <w:r>
        <w:rPr>
          <w:rFonts w:hint="eastAsia"/>
        </w:rPr>
        <w:t>　　图表 110 金蝶国际软件有限公司财务指标分析</w:t>
      </w:r>
      <w:r>
        <w:rPr>
          <w:rFonts w:hint="eastAsia"/>
        </w:rPr>
        <w:br/>
      </w:r>
      <w:r>
        <w:rPr>
          <w:rFonts w:hint="eastAsia"/>
        </w:rPr>
        <w:t>　　图表 111 协同四层次结构示意图</w:t>
      </w:r>
      <w:r>
        <w:rPr>
          <w:rFonts w:hint="eastAsia"/>
        </w:rPr>
        <w:br/>
      </w:r>
      <w:r>
        <w:rPr>
          <w:rFonts w:hint="eastAsia"/>
        </w:rPr>
        <w:t>　　图表 112 2025-2031年我国CRM软件销售额预测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8c7fccc683d4e2e" w:history="1">
        <w:r>
          <w:rPr>
            <w:rStyle w:val="Hyperlink"/>
          </w:rPr>
          <w:t>中国CRM软件市场调研与发展趋势预测报告（2025年）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1552758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8c7fccc683d4e2e" w:history="1">
        <w:r>
          <w:rPr>
            <w:rStyle w:val="Hyperlink"/>
          </w:rPr>
          <w:t>https://www.20087.com/M_ITTongXun/58/CRMRuanJianShiChangJingZhengYuFaZhanQuShi.html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热点：CRM软件免费版、CRM软件客户管理系统、zohocrm客户管理系统、CRM软件排行榜前十名、crm有哪些软件、CRM软件是什么意思啊、金蝶erp系统、点镜sCRM软件、国内最好的CRM软件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968dc8501824688" w:history="1">
      <w:r>
        <w:rPr>
          <w:rStyle w:val="Hyperlink"/>
        </w:rPr>
        <w:t>中国CRM软件市场调研与发展趋势预测报告（2025年）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ITTongXun/58/CRMRuanJianShiChangJingZhengYuFaZhanQuShi.html" TargetMode="External" Id="R28c7fccc683d4e2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ITTongXun/58/CRMRuanJianShiChangJingZhengYuFaZhanQuShi.html" TargetMode="External" Id="R4968dc850182468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2025-05-09T03:35:00Z</dcterms:created>
  <dcterms:modified xsi:type="dcterms:W3CDTF">2025-05-09T04:35:00Z</dcterms:modified>
  <dc:subject>中国CRM软件市场调研与发展趋势预测报告（2025年）</dc:subject>
  <dc:title>中国CRM软件市场调研与发展趋势预测报告（2025年）</dc:title>
  <cp:keywords>中国CRM软件市场调研与发展趋势预测报告（2025年）</cp:keywords>
  <dc:description>中国CRM软件市场调研与发展趋势预测报告（2025年）</dc:description>
</cp:coreProperties>
</file>