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01c0b33c34aec" w:history="1">
              <w:r>
                <w:rPr>
                  <w:rStyle w:val="Hyperlink"/>
                </w:rPr>
                <w:t>2026-2032年全球与中国内存条行业市场分析及前景趋势报告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01c0b33c34aec" w:history="1">
              <w:r>
                <w:rPr>
                  <w:rStyle w:val="Hyperlink"/>
                </w:rPr>
                <w:t>2026-2032年全球与中国内存条行业市场分析及前景趋势报告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01c0b33c34aec" w:history="1">
                <w:r>
                  <w:rPr>
                    <w:rStyle w:val="Hyperlink"/>
                  </w:rPr>
                  <w:t>https://www.20087.com/8/05/NeiCunTiaoShiChangQianJingYuCe.html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内存条（DRAM模块）是计算机系统中用于临时存储运行数据的关键硬件，直接影响系统响应速度与多任务处理能力。内存条基于DDR4/DDR5标准，强调高频率（DDR5起步4800 MT/s）、低电压（1.1V）、大容量（单条64GB）及ECC纠错功能，广泛应用于台式机、服务器、工作站及高端笔记本。在AI训练、云计算与游戏需求驱动下，对高带宽、低延迟内存的需求持续攀升。然而，DDR5初期存在兼容性问题，部分主板需BIOS更新才能稳定运行；超频内存对供电与散热要求严苛；消费级市场仍受制于价格波动与产能周期影响。</w:t>
      </w:r>
      <w:r>
        <w:rPr>
          <w:rFonts w:hint="eastAsia"/>
        </w:rPr>
        <w:br/>
      </w:r>
      <w:r>
        <w:rPr>
          <w:rFonts w:hint="eastAsia"/>
        </w:rPr>
        <w:t>　　未来，内存条将向更高集成度、异构封装与智能管理方向演进。3D堆叠技术（如HBM3E）虽主攻GPU领域，但其理念将推动消费级内存向TSV硅通孔集成发展；CXL（Compute Express Link）协议支持内存池化，实现跨CPU/GPU资源共享。在能效方面，自刷新优化与动态电压调节将降低待机功耗。服务层面，内置传感器可监测温度与错误率，通过UEFI反馈健康状态。随着边缘计算与AI PC普及，内存条将从被动存储单元升级为支撑实时计算、能效协同与可靠运行的智能内存子系统核心。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01c0b33c34aec" w:history="1">
        <w:r>
          <w:rPr>
            <w:rStyle w:val="Hyperlink"/>
          </w:rPr>
          <w:t>2026-2032年全球与中国内存条行业市场分析及前景趋势报告</w:t>
        </w:r>
      </w:hyperlink>
      <w:r>
        <w:rPr>
          <w:rFonts w:hint="eastAsia"/>
        </w:rPr>
        <w:t>》基于国家统计局、相关协会等权威数据，结合专业团队对内存条行业的长期监测，全面分析了内存条行业的市场规模、技术现状、发展趋势及竞争格局。报告详细梳理了内存条市场需求、进出口情况、上下游产业链、重点区域分布及主要企业动态，并通过SWOT分析揭示了内存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按产品类型细分，全球内存条市场规模2021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DDR3</w:t>
      </w:r>
      <w:r>
        <w:rPr>
          <w:rFonts w:hint="eastAsia"/>
        </w:rPr>
        <w:br/>
      </w:r>
      <w:r>
        <w:rPr>
          <w:rFonts w:hint="eastAsia"/>
        </w:rPr>
        <w:t>　　　　1.3.3 DDR4</w:t>
      </w:r>
      <w:r>
        <w:rPr>
          <w:rFonts w:hint="eastAsia"/>
        </w:rPr>
        <w:br/>
      </w:r>
      <w:r>
        <w:rPr>
          <w:rFonts w:hint="eastAsia"/>
        </w:rPr>
        <w:t>　　　　1.3.4 DDR5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按应用细分，全球内存条市场规模2021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个人电脑</w:t>
      </w:r>
      <w:r>
        <w:rPr>
          <w:rFonts w:hint="eastAsia"/>
        </w:rPr>
        <w:br/>
      </w:r>
      <w:r>
        <w:rPr>
          <w:rFonts w:hint="eastAsia"/>
        </w:rPr>
        <w:t>　　　　1.4.3 服务器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航空和国防</w:t>
      </w:r>
      <w:r>
        <w:rPr>
          <w:rFonts w:hint="eastAsia"/>
        </w:rPr>
        <w:br/>
      </w:r>
      <w:r>
        <w:rPr>
          <w:rFonts w:hint="eastAsia"/>
        </w:rPr>
        <w:t>　　　　1.4.6 电脑游戏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内存条行业发展总体概况</w:t>
      </w:r>
      <w:r>
        <w:rPr>
          <w:rFonts w:hint="eastAsia"/>
        </w:rPr>
        <w:br/>
      </w:r>
      <w:r>
        <w:rPr>
          <w:rFonts w:hint="eastAsia"/>
        </w:rPr>
        <w:t>　　　　1.5.2 内存条行业发展主要特点</w:t>
      </w:r>
      <w:r>
        <w:rPr>
          <w:rFonts w:hint="eastAsia"/>
        </w:rPr>
        <w:br/>
      </w:r>
      <w:r>
        <w:rPr>
          <w:rFonts w:hint="eastAsia"/>
        </w:rPr>
        <w:t>　　　　1.5.3 内存条行业发展影响因素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内存条有利因素</w:t>
      </w:r>
      <w:r>
        <w:rPr>
          <w:rFonts w:hint="eastAsia"/>
        </w:rPr>
        <w:br/>
      </w:r>
      <w:r>
        <w:rPr>
          <w:rFonts w:hint="eastAsia"/>
        </w:rPr>
        <w:t>　　　　1.5.3 .2 内存条不利因素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全球市场，近三年内存条主要企业占有率及排名（按销量）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内存条主要企业在国际市场占有率（按销量，2023-2026）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2025年内存条主要企业在国际市场排名（按销量）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全球市场主要企业内存条销量（2023-2026）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全球市场，近三年内存条主要企业占有率及排名（按收入）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内存条主要企业在国际市场占有率（按收入，2023-2026）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2025年内存条主要企业在国际市场排名（按收入）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全球市场主要企业内存条销售收入（2023-2026）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全球市场主要企业内存条销售价格（2023-2026）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中国市场，近三年内存条主要企业占有率及排名（按销量）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内存条主要企业在中国市场占有率（按销量，2023-2026）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2025年内存条主要企业在中国市场排名（按销量）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中国市场主要企业内存条销量（2023-2026）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中国市场，近三年内存条主要企业占有率及排名（按收入）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内存条主要企业在中国市场占有率（按收入，2023-2026）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2025年内存条主要企业在中国市场排名（按收入）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中国市场主要企业内存条销售收入（2023-2026）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全球主要厂商内存条总部及产地分布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全球主要厂商成立时间及内存条商业化日期</w:t>
      </w:r>
      <w:r>
        <w:rPr>
          <w:rFonts w:hint="eastAsia"/>
        </w:rPr>
        <w:br/>
      </w:r>
      <w:r>
        <w:rPr>
          <w:rFonts w:hint="eastAsia"/>
        </w:rPr>
        <w:t>　　2.8 全球主要厂商内存条产品类型及应用</w:t>
      </w:r>
      <w:r>
        <w:rPr>
          <w:rFonts w:hint="eastAsia"/>
        </w:rPr>
        <w:br/>
      </w:r>
      <w:r>
        <w:rPr>
          <w:rFonts w:hint="eastAsia"/>
        </w:rPr>
        <w:t>　　2.9 内存条行业集中度、竞争程度分析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内存条行业集中度分析：2025年全球Top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全球内存条第一梯队、第二梯队和第三梯队生产商（品牌）及市场份额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全球内存条总体规模分析</w:t>
      </w:r>
      <w:r>
        <w:rPr>
          <w:rFonts w:hint="eastAsia"/>
        </w:rPr>
        <w:br/>
      </w:r>
      <w:r>
        <w:rPr>
          <w:rFonts w:hint="eastAsia"/>
        </w:rPr>
        <w:t>　　3.1 全球内存条供需现状及预测（2021-2032）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全球内存条产量、需求量及发展趋势（2021-2032）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全球主要地区内存条产量及发展趋势（2021-2032）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全球主要地区内存条产量（2021-2026）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全球主要地区内存条产量（2027-2032）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全球主要地区内存条产量市场份额（2021-2032）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中国内存条产量、市场需求量及发展趋势（2021-2032）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中国市场内存条进出口（2021-2032）</w:t>
      </w:r>
      <w:r>
        <w:rPr>
          <w:rFonts w:hint="eastAsia"/>
        </w:rPr>
        <w:br/>
      </w:r>
      <w:r>
        <w:rPr>
          <w:rFonts w:hint="eastAsia"/>
        </w:rPr>
        <w:t>　　3.4 全球内存条销量及销售额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全球市场内存条销售额（2021-2032）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全球市场内存条销量（2021-2032）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全球市场内存条价格趋势（2021-2032）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全球内存条主要地区分析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全球主要地区内存条市场规模分析：2021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全球主要地区内存条销售收入及市场份额（2021-2026）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全球主要地区内存条销售收入预测（2027-2032）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全球主要地区内存条销量分析：2021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全球主要地区内存条销量及市场份额预测（2027-2032）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不同产品类型内存条分析</w:t>
      </w:r>
      <w:r>
        <w:rPr>
          <w:rFonts w:hint="eastAsia"/>
        </w:rPr>
        <w:br/>
      </w:r>
      <w:r>
        <w:rPr>
          <w:rFonts w:hint="eastAsia"/>
        </w:rPr>
        <w:t>　　6.1 全球不同产品类型内存条销量（2021-2032）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全球不同产品类型内存条销量预测（2027-2032）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全球不同产品类型内存条收入（2021-2032）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全球不同产品类型内存条收入预测（2027-2032）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全球不同产品类型内存条价格走势（2021-2032）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中国不同产品类型内存条销量（2021-2032）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中国不同产品类型内存条销量预测（2027-2032）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中国不同产品类型内存条收入（2021-2032）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中国不同产品类型内存条收入预测（2027-2032）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不同应用内存条分析</w:t>
      </w:r>
      <w:r>
        <w:rPr>
          <w:rFonts w:hint="eastAsia"/>
        </w:rPr>
        <w:br/>
      </w:r>
      <w:r>
        <w:rPr>
          <w:rFonts w:hint="eastAsia"/>
        </w:rPr>
        <w:t>　　7.1 全球不同应用内存条销量（2021-2032）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全球不同应用内存条销量预测（2027-2032）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全球不同应用内存条收入（2021-2032）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全球不同应用内存条收入预测（2027-2032）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全球不同应用内存条价格走势（2021-2032）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中国不同应用内存条销量（2021-2032）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中国不同应用内存条销量预测（2027-2032）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中国不同应用内存条收入（2021-2032）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中国不同应用内存条收入预测（2027-2032）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内存条行业发展趋势</w:t>
      </w:r>
      <w:r>
        <w:rPr>
          <w:rFonts w:hint="eastAsia"/>
        </w:rPr>
        <w:br/>
      </w:r>
      <w:r>
        <w:rPr>
          <w:rFonts w:hint="eastAsia"/>
        </w:rPr>
        <w:t>　　8.2 内存条行业主要驱动因素</w:t>
      </w:r>
      <w:r>
        <w:rPr>
          <w:rFonts w:hint="eastAsia"/>
        </w:rPr>
        <w:br/>
      </w:r>
      <w:r>
        <w:rPr>
          <w:rFonts w:hint="eastAsia"/>
        </w:rPr>
        <w:t>　　8.3 内存条中国企业SWOT分析</w:t>
      </w:r>
      <w:r>
        <w:rPr>
          <w:rFonts w:hint="eastAsia"/>
        </w:rPr>
        <w:br/>
      </w:r>
      <w:r>
        <w:rPr>
          <w:rFonts w:hint="eastAsia"/>
        </w:rPr>
        <w:t>　　8.4 中国内存条行业政策环境分析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内存条行业产业链简介</w:t>
      </w:r>
      <w:r>
        <w:rPr>
          <w:rFonts w:hint="eastAsia"/>
        </w:rPr>
        <w:br/>
      </w:r>
      <w:r>
        <w:rPr>
          <w:rFonts w:hint="eastAsia"/>
        </w:rPr>
        <w:t>　　　　9.1.1 内存条行业供应链分析</w:t>
      </w:r>
      <w:r>
        <w:rPr>
          <w:rFonts w:hint="eastAsia"/>
        </w:rPr>
        <w:br/>
      </w:r>
      <w:r>
        <w:rPr>
          <w:rFonts w:hint="eastAsia"/>
        </w:rPr>
        <w:t>　　　　9.1.2 内存条主要原料及供应情况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内存条行业采购模式</w:t>
      </w:r>
      <w:r>
        <w:rPr>
          <w:rFonts w:hint="eastAsia"/>
        </w:rPr>
        <w:br/>
      </w:r>
      <w:r>
        <w:rPr>
          <w:rFonts w:hint="eastAsia"/>
        </w:rPr>
        <w:t>　　9.3 内存条行业生产模式</w:t>
      </w:r>
      <w:r>
        <w:rPr>
          <w:rFonts w:hint="eastAsia"/>
        </w:rPr>
        <w:br/>
      </w:r>
      <w:r>
        <w:rPr>
          <w:rFonts w:hint="eastAsia"/>
        </w:rPr>
        <w:t>　　9.4 内存条行业销售模式及销售渠道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按应用细分，全球内存条市场规模（CAGR）2021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内存条行业发展主要特点</w:t>
      </w:r>
      <w:r>
        <w:rPr>
          <w:rFonts w:hint="eastAsia"/>
        </w:rPr>
        <w:br/>
      </w:r>
      <w:r>
        <w:rPr>
          <w:rFonts w:hint="eastAsia"/>
        </w:rPr>
        <w:t>　　表 4： 内存条行业发展有利因素分析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内存条行业发展不利因素分析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进入内存条行业壁垒</w:t>
      </w:r>
      <w:r>
        <w:rPr>
          <w:rFonts w:hint="eastAsia"/>
        </w:rPr>
        <w:br/>
      </w:r>
      <w:r>
        <w:rPr>
          <w:rFonts w:hint="eastAsia"/>
        </w:rPr>
        <w:t>　　表 7： 内存条主要企业在国际市场占有率（按销量，2023-2026）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2025年内存条主要企业在国际市场排名（按销量）&amp;（百万条）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9： 全球市场主要企业内存条销量（2023-2026）&amp;（百万条）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10： 内存条主要企业在国际市场占有率（按收入，2023-2026）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2025年内存条主要企业在国际市场排名（按收入）&amp;（万元）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全球市场主要企业内存条销售收入（2023-2026）&amp;（万元）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全球市场主要企业内存条销售价格（2023-2026）&amp;（元/条）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内存条主要企业在中国市场占有率（按销量，2023-2026）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2025年内存条主要企业在中国市场排名（按销量）&amp;（百万条）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16： 中国市场主要企业内存条销量（2023-2026）&amp;（百万条）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17： 内存条主要企业在中国市场占有率（按收入，2023-2026）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2025年内存条主要企业在中国市场排名（按收入）&amp;（万元）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中国市场主要企业内存条销售收入（2023-2026）&amp;（万元）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全球主要厂商内存条总部及产地分布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全球主要厂商成立时间及内存条商业化日期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全球主要厂商内存条产品类型及应用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全球主要地区内存条产量增速（CAGR）：（2021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26： 全球主要地区内存条产量（2021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27： 全球主要地区内存条产量（2021-2026）&amp;（百万条）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28： 全球主要地区内存条产量（2027-2032）&amp;（百万条）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29： 全球主要地区内存条产量市场份额（2021-2026）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全球主要地区内存条产量市场份额（2027-2032）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中国市场内存条产量、销量、进出口（2021-2026）&amp;（百万条）</w:t>
      </w:r>
      <w:r>
        <w:rPr>
          <w:rFonts w:hint="eastAsia"/>
        </w:rPr>
        <w:br/>
      </w:r>
      <w:r>
        <w:rPr>
          <w:rFonts w:hint="eastAsia"/>
        </w:rPr>
        <w:t>　　表 32： 中国市场内存条产量、销量、进出口预测（2027-2032）&amp;（百万条）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33： 全球主要地区内存条销售收入增速：（2021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全球主要地区内存条销售收入（2021-2026）&amp;（万元）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全球主要地区内存条销售收入市场份额（2021-2026）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全球主要地区内存条收入（2027-2032）&amp;（万元）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全球主要地区内存条收入市场份额（2027-2032）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全球主要地区内存条销量（百万条）：2021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全球主要地区内存条销量（2021-2026）&amp;（百万条）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40： 全球主要地区内存条销量市场份额（2021-2026）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全球主要地区内存条销量（2027-2032）&amp;（百万条）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42： 全球主要地区内存条销量份额（2027-2032）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内存条销量（百万条）、收入（万元）、价格（元/条）及毛利率（2021-2026）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全球不同产品类型内存条销量（2021-2026）&amp;（百万条）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104： 全球不同产品类型内存条销量市场份额（2021-2026）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全球不同产品类型内存条销量预测（2027-2032）&amp;（百万条）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全球不同产品类型内存条收入预测（2027-2032）&amp;（万元）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全球不同产品类型内存条收入市场份额预测（2027-2032）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中国不同产品类型内存条销量（2021-2026）&amp;（百万条）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112： 中国不同产品类型内存条销量市场份额（2021-2026）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中国不同产品类型内存条销量预测（2027-2032）&amp;（百万条）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中国不同产品类型内存条收入预测（2027-2032）&amp;（万元）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中国不同产品类型内存条收入市场份额预测（2027-2032）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全球不同应用内存条销量（2021-2026）&amp;（百万条）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120： 全球不同应用内存条销量市场份额（2021-2026）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全球不同应用内存条销量预测（2027-2032）&amp;（百万条）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122： 全球市场不同应用内存条销量市场份额预测（2027-2032）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全球不同应用内存条收入预测（2027-2032）&amp;（万元）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全球不同应用内存条收入市场份额预测（2027-2032）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中国不同应用内存条销量（2021-2026）&amp;（百万条）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128： 中国不同应用内存条销量市场份额（2021-2026）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中国不同应用内存条销量预测（2027-2032）&amp;（百万条）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130： 中国市场不同应用内存条销量市场份额预测（2027-2032）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中国不同应用内存条收入预测（2027-2032）&amp;（万元）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中国不同应用内存条收入市场份额预测（2027-2032）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内存条行业发展趋势</w:t>
      </w:r>
      <w:r>
        <w:rPr>
          <w:rFonts w:hint="eastAsia"/>
        </w:rPr>
        <w:br/>
      </w:r>
      <w:r>
        <w:rPr>
          <w:rFonts w:hint="eastAsia"/>
        </w:rPr>
        <w:t>　　表 136： 内存条行业主要驱动因素</w:t>
      </w:r>
      <w:r>
        <w:rPr>
          <w:rFonts w:hint="eastAsia"/>
        </w:rPr>
        <w:br/>
      </w:r>
      <w:r>
        <w:rPr>
          <w:rFonts w:hint="eastAsia"/>
        </w:rPr>
        <w:t>　　表 137： 内存条行业供应链分析</w:t>
      </w:r>
      <w:r>
        <w:rPr>
          <w:rFonts w:hint="eastAsia"/>
        </w:rPr>
        <w:br/>
      </w:r>
      <w:r>
        <w:rPr>
          <w:rFonts w:hint="eastAsia"/>
        </w:rPr>
        <w:t>　　表 138： 内存条上游原料供应商</w:t>
      </w:r>
      <w:r>
        <w:rPr>
          <w:rFonts w:hint="eastAsia"/>
        </w:rPr>
        <w:br/>
      </w:r>
      <w:r>
        <w:rPr>
          <w:rFonts w:hint="eastAsia"/>
        </w:rPr>
        <w:t>　　表 139： 内存条主要地区不同应用客户分析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内存条典型经销商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内存条产品图片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全球不同产品类型内存条销售额2021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全球不同产品类型内存条市场份额2025 &amp; 2032</w:t>
      </w:r>
      <w:r>
        <w:rPr>
          <w:rFonts w:hint="eastAsia"/>
        </w:rPr>
        <w:br/>
      </w:r>
      <w:r>
        <w:rPr>
          <w:rFonts w:hint="eastAsia"/>
        </w:rPr>
        <w:t>　　图 4： DDR3产品图片</w:t>
      </w:r>
      <w:r>
        <w:rPr>
          <w:rFonts w:hint="eastAsia"/>
        </w:rPr>
        <w:br/>
      </w:r>
      <w:r>
        <w:rPr>
          <w:rFonts w:hint="eastAsia"/>
        </w:rPr>
        <w:t>　　图 5： DDR4产品图片</w:t>
      </w:r>
      <w:r>
        <w:rPr>
          <w:rFonts w:hint="eastAsia"/>
        </w:rPr>
        <w:br/>
      </w:r>
      <w:r>
        <w:rPr>
          <w:rFonts w:hint="eastAsia"/>
        </w:rPr>
        <w:t>　　图 6： DDR5产品图片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全球不同应用内存条市场份额2025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个人电脑</w:t>
      </w:r>
      <w:r>
        <w:rPr>
          <w:rFonts w:hint="eastAsia"/>
        </w:rPr>
        <w:br/>
      </w:r>
      <w:r>
        <w:rPr>
          <w:rFonts w:hint="eastAsia"/>
        </w:rPr>
        <w:t>　　图 11： 服务器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航空和国防</w:t>
      </w:r>
      <w:r>
        <w:rPr>
          <w:rFonts w:hint="eastAsia"/>
        </w:rPr>
        <w:br/>
      </w:r>
      <w:r>
        <w:rPr>
          <w:rFonts w:hint="eastAsia"/>
        </w:rPr>
        <w:t>　　图 14： 电脑游戏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2025年全球前五大生产商内存条市场份额</w:t>
      </w:r>
      <w:r>
        <w:rPr>
          <w:rFonts w:hint="eastAsia"/>
        </w:rPr>
        <w:br/>
      </w:r>
      <w:r>
        <w:rPr>
          <w:rFonts w:hint="eastAsia"/>
        </w:rPr>
        <w:t>　　图 16： 2025年全球内存条第一梯队、第二梯队和第三梯队厂商及市场份额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全球内存条产能、产量、产能利用率及发展趋势（2021-2032）&amp;（百万条）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18： 全球内存条产量、需求量及发展趋势（2021-2032）&amp;（百万条）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19： 全球主要地区内存条产量市场份额（2021-2032）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中国内存条产能、产量、产能利用率及发展趋势（2021-2032）&amp;（百万条）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21： 中国内存条产量、市场需求量及发展趋势（2021-2032）&amp;（百万条）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22： 全球内存条市场销售额及增长率：（2021-2032）&amp;（万元）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全球市场内存条市场规模：2021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25： 全球市场内存条价格趋势（2021-2032）&amp;（元/条）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26： 全球主要地区内存条销售收入（2021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全球主要地区内存条销售收入市场份额（2021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29： 北美市场内存条收入及增长率（2021-2032）&amp;（万元）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31： 欧洲市场内存条收入及增长率（2021-2032）&amp;（万元）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33： 中国市场内存条收入及增长率（2021-2032）&amp;（万元）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35： 日本市场内存条收入及增长率（2021-2032）&amp;（万元）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37： 东南亚市场内存条收入及增长率（2021-2032）&amp;（万元）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39： 印度市场内存条收入及增长率（2021-2032）&amp;（万元）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41： 南美市场内存条收入及增长率（2021-2032）&amp;（万元）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中东市场内存条销量及增长率（2021-2032）&amp;（百万条）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43： 中东市场内存条收入及增长率（2021-2032）&amp;（万元）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全球不同产品类型内存条价格走势（2021-2032）&amp;（元/条）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45： 全球不同应用内存条价格走势（2021-2032）&amp;（元/条）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46： 内存条中国企业SWOT分析</w:t>
      </w:r>
      <w:r>
        <w:rPr>
          <w:rFonts w:hint="eastAsia"/>
        </w:rPr>
        <w:br/>
      </w:r>
      <w:r>
        <w:rPr>
          <w:rFonts w:hint="eastAsia"/>
        </w:rPr>
        <w:t>　　图 47： 内存条产业链</w:t>
      </w:r>
      <w:r>
        <w:rPr>
          <w:rFonts w:hint="eastAsia"/>
        </w:rPr>
        <w:br/>
      </w:r>
      <w:r>
        <w:rPr>
          <w:rFonts w:hint="eastAsia"/>
        </w:rPr>
        <w:t>　　图 48： 内存条行业采购模式分析</w:t>
      </w:r>
      <w:r>
        <w:rPr>
          <w:rFonts w:hint="eastAsia"/>
        </w:rPr>
        <w:br/>
      </w:r>
      <w:r>
        <w:rPr>
          <w:rFonts w:hint="eastAsia"/>
        </w:rPr>
        <w:t>　　图 49： 内存条行业生产模式</w:t>
      </w:r>
      <w:r>
        <w:rPr>
          <w:rFonts w:hint="eastAsia"/>
        </w:rPr>
        <w:br/>
      </w:r>
      <w:r>
        <w:rPr>
          <w:rFonts w:hint="eastAsia"/>
        </w:rPr>
        <w:t>　　图 50： 内存条行业销售模式分析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01c0b33c34aec" w:history="1">
        <w:r>
          <w:rPr>
            <w:rStyle w:val="Hyperlink"/>
          </w:rPr>
          <w:t>2026-2032年全球与中国内存条行业市场分析及前景趋势报告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01c0b33c34aec" w:history="1">
        <w:r>
          <w:rPr>
            <w:rStyle w:val="Hyperlink"/>
          </w:rPr>
          <w:t>https://www.20087.com/8/05/NeiCunTiaoShiChangQianJingYuCe.html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热点：内存条叫什么名字、内存条哪个牌子的质量好、专用内存条、内存条品牌排行榜、DDR3内存条、内存条有正反吗、内存条有几个、内存条可以8g和16g混装吗、内存条128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110f692d84aaf" w:history="1">
      <w:r>
        <w:rPr>
          <w:rStyle w:val="Hyperlink"/>
        </w:rPr>
        <w:t>2026-2032年全球与中国内存条行业市场分析及前景趋势报告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eiCunTiaoShiChangQianJingYuCe.html" TargetMode="External" Id="Rd1f01c0b33c3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eiCunTiaoShiChangQianJingYuCe.html" TargetMode="External" Id="Rac7110f692d8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2026-01-01T07:10:05Z</dcterms:created>
  <dcterms:modified xsi:type="dcterms:W3CDTF">2026-01-01T08:10:05Z</dcterms:modified>
  <dc:subject>2026-2032年全球与中国内存条行业市场分析及前景趋势报告</dc:subject>
  <dc:title>2026-2032年全球与中国内存条行业市场分析及前景趋势报告</dc:title>
  <cp:keywords>2026-2032年全球与中国内存条行业市场分析及前景趋势报告</cp:keywords>
  <dc:description>2026-2032年全球与中国内存条行业市场分析及前景趋势报告</dc:description>
</cp:coreProperties>
</file>