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8c74387394b8b" w:history="1">
              <w:r>
                <w:rPr>
                  <w:rStyle w:val="Hyperlink"/>
                </w:rPr>
                <w:t>全球与中国线上虚拟商店行业调研及行业前景分析报告（2025-2031年）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8c74387394b8b" w:history="1">
              <w:r>
                <w:rPr>
                  <w:rStyle w:val="Hyperlink"/>
                </w:rPr>
                <w:t>全球与中国线上虚拟商店行业调研及行业前景分析报告（2025-2031年）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8c74387394b8b" w:history="1">
                <w:r>
                  <w:rPr>
                    <w:rStyle w:val="Hyperlink"/>
                  </w:rPr>
                  <w:t>https://www.20087.com/8/05/XianShangXuNiShangDianHangYeQianJingFenXi.html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虚拟商店是一种新兴的零售业态，近年来随着互联网技术和电子商务的快速发展，已经成为消费者购物的重要渠道。它打破了地域限制，提供了丰富的商品选择、便捷的购物体验和个性化的服务。目前，线上虚拟商店不仅局限于传统的商品销售，还融入了直播带货、虚拟试衣、AR体验等创新元素，增强了用户互动和沉浸感，提升了品牌影响力。</w:t>
      </w:r>
      <w:r>
        <w:rPr>
          <w:rFonts w:hint="eastAsia"/>
        </w:rPr>
        <w:br/>
      </w:r>
      <w:r>
        <w:rPr>
          <w:rFonts w:hint="eastAsia"/>
        </w:rPr>
        <w:t>　　未来，线上虚拟商店将更加注重科技赋能和全渠道融合。科技赋能方面，将广泛应用人工智能、大数据、物联网等技术，实现智能推荐、虚拟现实购物、智能客服等功能，提供更个性化、更智能化的购物体验。全渠道融合方面，将线上线下资源深度融合，如O2O模式、门店提货、体验店展示等，构建无缝衔接的消费旅程，满足消费者随时随地的购物需求，提高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8c74387394b8b" w:history="1">
        <w:r>
          <w:rPr>
            <w:rStyle w:val="Hyperlink"/>
          </w:rPr>
          <w:t>全球与中国线上虚拟商店行业调研及行业前景分析报告（2025-2031年）</w:t>
        </w:r>
      </w:hyperlink>
      <w:r>
        <w:rPr>
          <w:rFonts w:hint="eastAsia"/>
        </w:rPr>
        <w:t>》系统梳理了线上虚拟商店行业的市场规模、技术现状及产业链结构，结合详实数据分析了线上虚拟商店行业需求、价格动态与竞争格局，科学预测了线上虚拟商店发展趋势与市场前景，重点解读了行业内重点企业的战略布局与品牌影响力，同时对市场竞争与集中度进行了评估。此外，报告还细分了市场领域，揭示了线上虚拟商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线上虚拟商店市场概述</w:t>
      </w:r>
      <w:r>
        <w:rPr>
          <w:rFonts w:hint="eastAsia"/>
        </w:rPr>
        <w:br/>
      </w:r>
      <w:r>
        <w:rPr>
          <w:rFonts w:hint="eastAsia"/>
        </w:rPr>
        <w:t>　　1.1 线上虚拟商店市场概述</w:t>
      </w:r>
      <w:r>
        <w:rPr>
          <w:rFonts w:hint="eastAsia"/>
        </w:rPr>
        <w:br/>
      </w:r>
      <w:r>
        <w:rPr>
          <w:rFonts w:hint="eastAsia"/>
        </w:rPr>
        <w:t>　　1.2 不同产品类型线上虚拟商店分析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全球市场不同产品类型线上虚拟商店销售额对比（2020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全球不同产品类型线上虚拟商店销售额及市场份额（2020-2025）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全球不同产品类型线上虚拟商店销售额预测（2025-2031）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中国不同产品类型线上虚拟商店销售额及市场份额（2020-2025）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中国不同产品类型线上虚拟商店销售额预测（2025-2031）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从不同应用，线上虚拟商店主要包括如下几个方面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服装</w:t>
      </w:r>
      <w:r>
        <w:rPr>
          <w:rFonts w:hint="eastAsia"/>
        </w:rPr>
        <w:br/>
      </w:r>
      <w:r>
        <w:rPr>
          <w:rFonts w:hint="eastAsia"/>
        </w:rPr>
        <w:t>　　　　2.1.2 化妆品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珠宝</w:t>
      </w:r>
      <w:r>
        <w:rPr>
          <w:rFonts w:hint="eastAsia"/>
        </w:rPr>
        <w:br/>
      </w:r>
      <w:r>
        <w:rPr>
          <w:rFonts w:hint="eastAsia"/>
        </w:rPr>
        <w:t>　　　　2.1.5 家具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全球市场不同应用线上虚拟商店销售额对比（2020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全球不同应用线上虚拟商店销售额及市场份额（2020-2025）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全球不同应用线上虚拟商店销售额预测（2025-2031）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中国不同应用线上虚拟商店销售额及市场份额（2020-2025）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中国不同应用线上虚拟商店销售额预测（2025-2031）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全球线上虚拟商店主要地区分析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全球主要地区线上虚拟商店市场规模分析：2020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全球主要地区线上虚拟商店销售额及份额（2020-2025年）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全球主要地区线上虚拟商店销售额及份额预测（2025-2031）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印度线上虚拟商店销售额及预测（2020-2031）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全球主要企业线上虚拟商店销售额及市场份额</w:t>
      </w:r>
      <w:r>
        <w:rPr>
          <w:rFonts w:hint="eastAsia"/>
        </w:rPr>
        <w:br/>
      </w:r>
      <w:r>
        <w:rPr>
          <w:rFonts w:hint="eastAsia"/>
        </w:rPr>
        <w:t>　　4.2 全球线上虚拟商店主要企业竞争态势</w:t>
      </w:r>
      <w:r>
        <w:rPr>
          <w:rFonts w:hint="eastAsia"/>
        </w:rPr>
        <w:br/>
      </w:r>
      <w:r>
        <w:rPr>
          <w:rFonts w:hint="eastAsia"/>
        </w:rPr>
        <w:t>　　　　4.2.1 线上虚拟商店行业集中度分析：2025年全球Top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全球线上虚拟商店第一梯队、第二梯队和第三梯队企业及市场份额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2025年全球主要厂商线上虚拟商店收入排名</w:t>
      </w:r>
      <w:r>
        <w:rPr>
          <w:rFonts w:hint="eastAsia"/>
        </w:rPr>
        <w:br/>
      </w:r>
      <w:r>
        <w:rPr>
          <w:rFonts w:hint="eastAsia"/>
        </w:rPr>
        <w:t>　　4.4 全球主要厂商线上虚拟商店总部及市场区域分布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全球主要厂商线上虚拟商店产品类型及应用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全球主要厂商线上虚拟商店商业化日期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线上虚拟商店全球领先企业SWOT分析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中国市场线上虚拟商店主要企业分析</w:t>
      </w:r>
      <w:r>
        <w:rPr>
          <w:rFonts w:hint="eastAsia"/>
        </w:rPr>
        <w:br/>
      </w:r>
      <w:r>
        <w:rPr>
          <w:rFonts w:hint="eastAsia"/>
        </w:rPr>
        <w:t>　　5.1 中国线上虚拟商店销售额及市场份额（2020-2025）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中国线上虚拟商店Top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线上虚拟商店行业发展机遇及主要驱动因素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线上虚拟商店行业发展面临的风险</w:t>
      </w:r>
      <w:r>
        <w:rPr>
          <w:rFonts w:hint="eastAsia"/>
        </w:rPr>
        <w:br/>
      </w:r>
      <w:r>
        <w:rPr>
          <w:rFonts w:hint="eastAsia"/>
        </w:rPr>
        <w:t>　　7.3 线上虚拟商店行业政策分析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全球市场不同产品类型线上虚拟商店销售额及增长率对比（2020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全球不同产品类型线上虚拟商店销售额列表（2020-2025）&amp;（百万美元）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全球不同产品类型线上虚拟商店销售额市场份额列表（2020-2025）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全球不同产品类型线上虚拟商店销售额预测（2025-2031）&amp;（百万美元）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全球不同产品类型线上虚拟商店销售额市场份额预测（2025-2031）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中国不同产品类型线上虚拟商店销售额列表（2020-2025）&amp;（百万美元）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中国不同产品类型线上虚拟商店销售额市场份额列表（2020-2025）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中国不同产品类型线上虚拟商店销售额预测（2025-2031）&amp;（百万美元）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中国不同产品类型线上虚拟商店销售额市场份额预测（2025-2031）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全球市场不同应用线上虚拟商店销售额及增长率对比（2020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全球不同应用线上虚拟商店销售额列表（2020-2025）&amp;（百万美元）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全球不同应用线上虚拟商店销售额市场份额列表（2020-2025）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全球不同应用线上虚拟商店销售额预测（2025-2031）&amp;（百万美元）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全球不同应用线上虚拟商店市场份额预测（2025-2031）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中国不同应用线上虚拟商店销售额列表（2020-2025）&amp;（百万美元）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中国不同应用线上虚拟商店销售额市场份额列表（2020-2025）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中国不同应用线上虚拟商店销售额预测（2025-2031）&amp;（百万美元）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中国不同应用线上虚拟商店销售额市场份额预测（2025-2031）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全球主要地区线上虚拟商店销售额：（2020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全球主要地区线上虚拟商店销售额列表（2020-2025年）&amp;（百万美元）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全球主要地区线上虚拟商店销售额及份额列表（2020-2025年）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全球主要地区线上虚拟商店销售额列表预测（2025-2031）&amp;（百万美元）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全球主要地区线上虚拟商店销售额及份额列表预测（2025-2031）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全球主要企业线上虚拟商店销售额（2020-2025）&amp;（百万美元）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全球主要企业线上虚拟商店销售额份额对比（2020-2025）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2025年全球线上虚拟商店主要厂商市场地位（第一梯队、第二梯队和第三梯队）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2025年全球主要厂商线上虚拟商店收入排名（百万美元）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全球主要厂商线上虚拟商店总部及市场区域分布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全球主要厂商线上虚拟商店产品类型及应用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全球主要厂商线上虚拟商店商业化日期</w:t>
      </w:r>
      <w:r>
        <w:rPr>
          <w:rFonts w:hint="eastAsia"/>
        </w:rPr>
        <w:br/>
      </w:r>
      <w:r>
        <w:rPr>
          <w:rFonts w:hint="eastAsia"/>
        </w:rPr>
        <w:t>　　表 33： 全球线上虚拟商店市场投资、并购等现状分析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中国主要企业线上虚拟商店销售额列表（2020-2025）&amp;（百万美元）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中国主要企业线上虚拟商店销售额份额对比（2020-2025）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重点企业（16）公司信息、总部、线上虚拟商店市场地位以及主要的竞争对手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线上虚拟商店产品及服务介绍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线上虚拟商店收入及毛利率（2020-2025）&amp;（百万美元）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线上虚拟商店行业发展机遇及主要驱动因素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线上虚拟商店行业发展面临的风险</w:t>
      </w:r>
      <w:r>
        <w:rPr>
          <w:rFonts w:hint="eastAsia"/>
        </w:rPr>
        <w:br/>
      </w:r>
      <w:r>
        <w:rPr>
          <w:rFonts w:hint="eastAsia"/>
        </w:rPr>
        <w:t>　　表 117： 线上虚拟商店行业政策分析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线上虚拟商店产品图片</w:t>
      </w:r>
      <w:r>
        <w:rPr>
          <w:rFonts w:hint="eastAsia"/>
        </w:rPr>
        <w:br/>
      </w:r>
      <w:r>
        <w:rPr>
          <w:rFonts w:hint="eastAsia"/>
        </w:rPr>
        <w:t>　　图 2： 全球市场线上虚拟商店市场规模（销售额），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全球线上虚拟商店市场销售额预测：（百万美元）&amp;（2020-2031）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中国市场线上虚拟商店销售额及未来趋势（2020-2031）&amp;（百万美元）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全球不同产品类型线上虚拟商店市场份额2024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全球不同产品类型线上虚拟商店市场份额2024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全球不同产品类型线上虚拟商店市场份额预测2024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中国不同产品类型线上虚拟商店市场份额2024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中国不同产品类型线上虚拟商店市场份额预测2024 VS 2025</w:t>
      </w:r>
      <w:r>
        <w:rPr>
          <w:rFonts w:hint="eastAsia"/>
        </w:rPr>
        <w:br/>
      </w:r>
      <w:r>
        <w:rPr>
          <w:rFonts w:hint="eastAsia"/>
        </w:rPr>
        <w:t>　　图 14： 服装</w:t>
      </w:r>
      <w:r>
        <w:rPr>
          <w:rFonts w:hint="eastAsia"/>
        </w:rPr>
        <w:br/>
      </w:r>
      <w:r>
        <w:rPr>
          <w:rFonts w:hint="eastAsia"/>
        </w:rPr>
        <w:t>　　图 15： 化妆品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珠宝</w:t>
      </w:r>
      <w:r>
        <w:rPr>
          <w:rFonts w:hint="eastAsia"/>
        </w:rPr>
        <w:br/>
      </w:r>
      <w:r>
        <w:rPr>
          <w:rFonts w:hint="eastAsia"/>
        </w:rPr>
        <w:t>　　图 18： 家具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全球不同应用线上虚拟商店市场份额2024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全球不同应用线上虚拟商店市场份额2024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全球主要地区线上虚拟商店销售额市场份额（2024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北美线上虚拟商店销售额及预测（2020-2031）&amp;（百万美元）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欧洲线上虚拟商店销售额及预测（2020-2031）&amp;（百万美元）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中国线上虚拟商店销售额及预测（2020-2031）&amp;（百万美元）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日本线上虚拟商店销售额及预测（2020-2031）&amp;（百万美元）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东南亚线上虚拟商店销售额及预测（2020-2031）&amp;（百万美元）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印度线上虚拟商店销售额及预测（2020-2031）&amp;（百万美元）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2025年全球前五大厂商线上虚拟商店市场份额</w:t>
      </w:r>
      <w:r>
        <w:rPr>
          <w:rFonts w:hint="eastAsia"/>
        </w:rPr>
        <w:br/>
      </w:r>
      <w:r>
        <w:rPr>
          <w:rFonts w:hint="eastAsia"/>
        </w:rPr>
        <w:t>　　图 30： 2025年全球线上虚拟商店第一梯队、第二梯队和第三梯队厂商及市场份额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线上虚拟商店全球领先企业SWOT分析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2025年中国排名前三和前五线上虚拟商店企业市场份额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8c74387394b8b" w:history="1">
        <w:r>
          <w:rPr>
            <w:rStyle w:val="Hyperlink"/>
          </w:rPr>
          <w:t>全球与中国线上虚拟商店行业调研及行业前景分析报告（2025-2031年）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8c74387394b8b" w:history="1">
        <w:r>
          <w:rPr>
            <w:rStyle w:val="Hyperlink"/>
          </w:rPr>
          <w:t>https://www.20087.com/8/05/XianShangXuNiShangDianHangYeQianJingFenXi.html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热点：安卓应用商店、线上虚拟商店有哪些、虚拟商城平台、线下虚拟商店、STEAM商店、虚拟商店是什么意思、epic虚幻商城、虚拟商店运营模式、虚拟项目有哪些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2c65f42f04d07" w:history="1">
      <w:r>
        <w:rPr>
          <w:rStyle w:val="Hyperlink"/>
        </w:rPr>
        <w:t>全球与中国线上虚拟商店行业调研及行业前景分析报告（2025-2031年）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anShangXuNiShangDianHangYeQianJingFenXi.html" TargetMode="External" Id="Re8c8c7438739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anShangXuNiShangDianHangYeQianJingFenXi.html" TargetMode="External" Id="Rb2a2c65f42f0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2025-04-28T05:35:00Z</dcterms:created>
  <dcterms:modified xsi:type="dcterms:W3CDTF">2025-04-28T06:35:00Z</dcterms:modified>
  <dc:subject>全球与中国线上虚拟商店行业调研及行业前景分析报告（2025-2031年）</dc:subject>
  <dc:title>全球与中国线上虚拟商店行业调研及行业前景分析报告（2025-2031年）</dc:title>
  <cp:keywords>全球与中国线上虚拟商店行业调研及行业前景分析报告（2025-2031年）</cp:keywords>
  <dc:description>全球与中国线上虚拟商店行业调研及行业前景分析报告（2025-2031年）</dc:description>
</cp:coreProperties>
</file>