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9f4bb778448d5" w:history="1">
              <w:r>
                <w:rPr>
                  <w:rStyle w:val="Hyperlink"/>
                </w:rPr>
                <w:t>全球与中国美术物流市场调查研究与发展前景预测报告（2022-2028年）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9f4bb778448d5" w:history="1">
              <w:r>
                <w:rPr>
                  <w:rStyle w:val="Hyperlink"/>
                </w:rPr>
                <w:t>全球与中国美术物流市场调查研究与发展前景预测报告（2022-2028年）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9f4bb778448d5" w:history="1">
                <w:r>
                  <w:rPr>
                    <w:rStyle w:val="Hyperlink"/>
                  </w:rPr>
                  <w:t>https://www.20087.com/8/35/MeiShuWuLiuHangYeXianZhuangYuFaZ.html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物流是一种专门服务于艺术品和文化财产运输的物流服务，在艺术品市场和文化传承中发挥着重要作用。近年来，随着物流技术和文物保护意识的提升，美术物流的设计与服务流程不断提升。目前，美术物流的服务更加多样化，从传统的打包运输到采用温湿度控制和防震包装的新方案，能够满足不同艺术品运输的需求。此外，随着智能控制技术和材料科学的应用，美术物流具备了更高的安全性和使用便捷性，通过采用先进的物流技术和系统优化，提高了服务的可靠性和应用效果。同时，随着用户对安全性和使用便捷性的要求提高，美术物流在设计时更加注重高安全性与操作便捷性，推动了服务的不断优化。</w:t>
      </w:r>
      <w:r>
        <w:rPr>
          <w:rFonts w:hint="eastAsia"/>
        </w:rPr>
        <w:br/>
      </w:r>
      <w:r>
        <w:rPr>
          <w:rFonts w:hint="eastAsia"/>
        </w:rPr>
        <w:t>　　未来，美术物流的发展将更加注重高安全性与多功能性。通过优化物流技术和系统控制，进一步提高美术物流的安全性和使用便捷性，满足更高要求的应用需求。同时，随着环保法规的趋严，美术物流将采用更多环保材料和技术，减少对环境的影响。此外，随着新材料技术的发展，美术物流将支持更多功能性，如提高艺术品保护效果、增强系统稳定性等，提高服务的功能性。同时，美术物流还将支持更多定制化解决方案，如针对特定艺术品需求的专用设计，满足不同行业的需求。此外，随着智能物流技术的应用，美术物流将集成更多智能功能，如环境感知、智能控制等，提高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9f4bb778448d5" w:history="1">
        <w:r>
          <w:rPr>
            <w:rStyle w:val="Hyperlink"/>
          </w:rPr>
          <w:t>全球与中国美术物流市场调查研究与发展前景预测报告（2022-2028年）</w:t>
        </w:r>
      </w:hyperlink>
      <w:r>
        <w:rPr>
          <w:rFonts w:hint="eastAsia"/>
        </w:rPr>
        <w:t>》全面分析了美术物流行业的市场规模、需求和价格趋势，探讨了产业链结构及其发展变化。美术物流报告详尽阐述了行业现状，对未来美术物流市场前景和发展趋势进行了科学预测。同时，美术物流报告还深入剖析了细分市场的竞争格局，重点评估了行业领先企业的竞争实力、市场集中度及品牌影响力。美术物流报告以专业、科学的视角，为投资者揭示了美术物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美术物流市场概述</w:t>
      </w:r>
      <w:r>
        <w:rPr>
          <w:rFonts w:hint="eastAsia"/>
        </w:rPr>
        <w:br/>
      </w:r>
      <w:r>
        <w:rPr>
          <w:rFonts w:hint="eastAsia"/>
        </w:rPr>
        <w:t>　　1.1 美术物流市场概述</w:t>
      </w:r>
      <w:r>
        <w:rPr>
          <w:rFonts w:hint="eastAsia"/>
        </w:rPr>
        <w:br/>
      </w:r>
      <w:r>
        <w:rPr>
          <w:rFonts w:hint="eastAsia"/>
        </w:rPr>
        <w:t>　　1.2 不同类型美术物流分析</w:t>
      </w:r>
      <w:r>
        <w:rPr>
          <w:rFonts w:hint="eastAsia"/>
        </w:rPr>
        <w:br/>
      </w:r>
      <w:r>
        <w:rPr>
          <w:rFonts w:hint="eastAsia"/>
        </w:rPr>
        <w:t>　　　　1.2.1 交通运输</w:t>
      </w:r>
      <w:r>
        <w:rPr>
          <w:rFonts w:hint="eastAsia"/>
        </w:rPr>
        <w:br/>
      </w:r>
      <w:r>
        <w:rPr>
          <w:rFonts w:hint="eastAsia"/>
        </w:rPr>
        <w:t>　　　　1.2.2 包装</w:t>
      </w:r>
      <w:r>
        <w:rPr>
          <w:rFonts w:hint="eastAsia"/>
        </w:rPr>
        <w:br/>
      </w:r>
      <w:r>
        <w:rPr>
          <w:rFonts w:hint="eastAsia"/>
        </w:rPr>
        <w:t>　　　　1.2.3 保管部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全球市场不同类型美术物流规模对比分析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全球市场不同类型美术物流规模对比（2017-2021年）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全球不同类型美术物流规模及市场份额（2017-2021年）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中国市场不同类型美术物流规模对比分析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中国市场不同类型美术物流规模对比（2017-2021年）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中国不同类型美术物流规模及市场份额（2017-2021年）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美术物流市场概述</w:t>
      </w:r>
      <w:r>
        <w:rPr>
          <w:rFonts w:hint="eastAsia"/>
        </w:rPr>
        <w:br/>
      </w:r>
      <w:r>
        <w:rPr>
          <w:rFonts w:hint="eastAsia"/>
        </w:rPr>
        <w:t>　　2.1 美术物流主要应用领域分析</w:t>
      </w:r>
      <w:r>
        <w:rPr>
          <w:rFonts w:hint="eastAsia"/>
        </w:rPr>
        <w:br/>
      </w:r>
      <w:r>
        <w:rPr>
          <w:rFonts w:hint="eastAsia"/>
        </w:rPr>
        <w:t>　　　　2.1.1 艺术品经销商和画廊</w:t>
      </w:r>
      <w:r>
        <w:rPr>
          <w:rFonts w:hint="eastAsia"/>
        </w:rPr>
        <w:br/>
      </w:r>
      <w:r>
        <w:rPr>
          <w:rFonts w:hint="eastAsia"/>
        </w:rPr>
        <w:t>　　　　2.1.2 拍卖行</w:t>
      </w:r>
      <w:r>
        <w:rPr>
          <w:rFonts w:hint="eastAsia"/>
        </w:rPr>
        <w:br/>
      </w:r>
      <w:r>
        <w:rPr>
          <w:rFonts w:hint="eastAsia"/>
        </w:rPr>
        <w:t>　　　　2.1.3 博物馆和艺术博览会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全球美术物流主要应用领域对比分析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全球美术物流主要应用领域规模（亿元）及增长率（2017-2021年）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全球美术物流主要应用规模（亿元）及增长率（2017-2021年）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中国美术物流主要应用领域对比分析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中国美术物流主要应用领域规模（亿元）及增长率（2017-2021年）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中国美术物流主要应用规模（亿元）及增长率（2017-2021年）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全球主要地区美术物流发展历程及现状分析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全球主要地区美术物流现状与未来趋势分析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全球美术物流主要地区对比分析（2017-2021年）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全球主要地区美术物流规模及对比（2017-2021年）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全球美术物流主要地区规模及市场份额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中国美术物流规模（亿元）及毛利率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全球美术物流主要企业竞争分析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全球主要企业美术物流规模及市场份额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全球美术物流主要企业竞争态势及未来趋势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全球美术物流市场集中度</w:t>
      </w:r>
      <w:r>
        <w:rPr>
          <w:rFonts w:hint="eastAsia"/>
        </w:rPr>
        <w:br/>
      </w:r>
      <w:r>
        <w:rPr>
          <w:rFonts w:hint="eastAsia"/>
        </w:rPr>
        <w:t>　　　　4.3.2 全球美术物流Top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中国美术物流主要企业竞争分析</w:t>
      </w:r>
      <w:r>
        <w:rPr>
          <w:rFonts w:hint="eastAsia"/>
        </w:rPr>
        <w:br/>
      </w:r>
      <w:r>
        <w:rPr>
          <w:rFonts w:hint="eastAsia"/>
        </w:rPr>
        <w:t>　　5.1 中国美术物流规模及市场份额（2017-2021年）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中国美术物流Top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美术物流主要企业现状分析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美术物流产品类型及应用领域介绍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重点企业（1）美术物流规模（亿元）及毛利率（2017-2021年）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美术物流产品类型及应用领域介绍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重点企业（2）美术物流规模（亿元）及毛利率（2017-2021年）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美术物流产品类型及应用领域介绍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重点企业（3）美术物流规模（亿元）及毛利率（2017-2021年）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美术物流产品类型及应用领域介绍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重点企业（4）美术物流规模（亿元）及毛利率（2017-2021年）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美术物流产品类型及应用领域介绍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重点企业（5）美术物流规模（亿元）及毛利率（2017-2021年）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美术物流产品类型及应用领域介绍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重点企业（6）美术物流规模（亿元）及毛利率（2017-2021年）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美术物流产品类型及应用领域介绍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重点企业（7）美术物流规模（亿元）及毛利率（2017-2021年）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美术物流产品类型及应用领域介绍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重点企业（8）美术物流规模（亿元）及毛利率（2017-2021年）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美术物流产品类型及应用领域介绍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重点企业（9）美术物流规模（亿元）及毛利率（2017-2021年）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美术物流产品类型及应用领域介绍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 4美术物流规模（亿元）及毛利率（2013-2018）</w:t>
      </w:r>
      <w:r>
        <w:rPr>
          <w:rFonts w:hint="eastAsia"/>
        </w:rPr>
        <w:br/>
      </w:r>
      <w:r>
        <w:rPr>
          <w:rFonts w:hint="eastAsia"/>
        </w:rPr>
        <w:t>　　　　6.10.4 重点企业（10） 4主要业务介绍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6.19 重点企业（18）</w:t>
      </w:r>
      <w:r>
        <w:rPr>
          <w:rFonts w:hint="eastAsia"/>
        </w:rPr>
        <w:br/>
      </w:r>
      <w:r>
        <w:rPr>
          <w:rFonts w:hint="eastAsia"/>
        </w:rPr>
        <w:t>　　6.20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美术物流行业动态分析</w:t>
      </w:r>
      <w:r>
        <w:rPr>
          <w:rFonts w:hint="eastAsia"/>
        </w:rPr>
        <w:br/>
      </w:r>
      <w:r>
        <w:rPr>
          <w:rFonts w:hint="eastAsia"/>
        </w:rPr>
        <w:t>　　7.1 美术物流发展历史、现状及趋势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美术物流发展机遇、挑战及潜在风险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美术物流当前及未来发展机遇</w:t>
      </w:r>
      <w:r>
        <w:rPr>
          <w:rFonts w:hint="eastAsia"/>
        </w:rPr>
        <w:br/>
      </w:r>
      <w:r>
        <w:rPr>
          <w:rFonts w:hint="eastAsia"/>
        </w:rPr>
        <w:t>　　　　7.2.2 美术物流发展面临的主要挑战</w:t>
      </w:r>
      <w:r>
        <w:rPr>
          <w:rFonts w:hint="eastAsia"/>
        </w:rPr>
        <w:br/>
      </w:r>
      <w:r>
        <w:rPr>
          <w:rFonts w:hint="eastAsia"/>
        </w:rPr>
        <w:t>　　　　7.2.3 美术物流目前存在的风险及潜在风险</w:t>
      </w:r>
      <w:r>
        <w:rPr>
          <w:rFonts w:hint="eastAsia"/>
        </w:rPr>
        <w:br/>
      </w:r>
      <w:r>
        <w:rPr>
          <w:rFonts w:hint="eastAsia"/>
        </w:rPr>
        <w:t>　　7.3 美术物流市场有利因素、不利因素分析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美术物流发展的推动因素、有利条件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美术物流发展的阻力、不利因素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全球美术物流市场发展预测</w:t>
      </w:r>
      <w:r>
        <w:rPr>
          <w:rFonts w:hint="eastAsia"/>
        </w:rPr>
        <w:br/>
      </w:r>
      <w:r>
        <w:rPr>
          <w:rFonts w:hint="eastAsia"/>
        </w:rPr>
        <w:t>　　8.1 全球美术物流规模（亿元）预测（2017-2021年）</w:t>
      </w:r>
      <w:r>
        <w:rPr>
          <w:rFonts w:hint="eastAsia"/>
        </w:rPr>
        <w:br/>
      </w:r>
      <w:r>
        <w:rPr>
          <w:rFonts w:hint="eastAsia"/>
        </w:rPr>
        <w:t>　　8.2 中国美术物流发展预测</w:t>
      </w:r>
      <w:r>
        <w:rPr>
          <w:rFonts w:hint="eastAsia"/>
        </w:rPr>
        <w:br/>
      </w:r>
      <w:r>
        <w:rPr>
          <w:rFonts w:hint="eastAsia"/>
        </w:rPr>
        <w:t>　　8.3 全球主要地区美术物流市场预测</w:t>
      </w:r>
      <w:r>
        <w:rPr>
          <w:rFonts w:hint="eastAsia"/>
        </w:rPr>
        <w:br/>
      </w:r>
      <w:r>
        <w:rPr>
          <w:rFonts w:hint="eastAsia"/>
        </w:rPr>
        <w:t>　　　　8.3.1 北美美术物流发展趋势及未来潜力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欧洲美术物流发展趋势及未来潜力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亚太美术物流发展趋势及未来潜力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南美美术物流发展趋势及未来潜力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不同类型美术物流发展预测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全球不同类型美术物流规模（亿元）分析预测（2017-2021年）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中国不同类型美术物流规模（亿元）分析预测</w:t>
      </w:r>
      <w:r>
        <w:rPr>
          <w:rFonts w:hint="eastAsia"/>
        </w:rPr>
        <w:br/>
      </w:r>
      <w:r>
        <w:rPr>
          <w:rFonts w:hint="eastAsia"/>
        </w:rPr>
        <w:t>　　8.5 美术物流主要应用领域分析预测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全球美术物流主要应用领域规模预测（2017-2021年）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中国美术物流主要应用领域规模预测（2017-2021年）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图：2017-2021年全球美术物流市场规模（亿元）及未来趋势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图：2017-2021年中国美术物流市场规模（亿元）及未来趋势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表：全球市场不同类型美术物流规模（亿元）及增长率对比（2017-2021年）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表：2017-2021年全球不同类型美术物流规模列表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表：2017-2021年全球不同类型美术物流规模市场份额列表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图：2021年全球不同类型美术物流市场份额</w:t>
      </w:r>
      <w:r>
        <w:rPr>
          <w:rFonts w:hint="eastAsia"/>
        </w:rPr>
        <w:br/>
      </w:r>
      <w:r>
        <w:rPr>
          <w:rFonts w:hint="eastAsia"/>
        </w:rPr>
        <w:t>　　表：中国不同类型美术物流规模（亿元）及增长率对比（2017-2021年）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表：2017-2021年中国不同类型美术物流规模列表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表：2017-2021年中国不同类型美术物流规模市场份额列表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图：中国不同类型美术物流规模市场份额列表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图：2021年中国不同类型美术物流规模市场份额</w:t>
      </w:r>
      <w:r>
        <w:rPr>
          <w:rFonts w:hint="eastAsia"/>
        </w:rPr>
        <w:br/>
      </w:r>
      <w:r>
        <w:rPr>
          <w:rFonts w:hint="eastAsia"/>
        </w:rPr>
        <w:t>　　图：美术物流应用</w:t>
      </w:r>
      <w:r>
        <w:rPr>
          <w:rFonts w:hint="eastAsia"/>
        </w:rPr>
        <w:br/>
      </w:r>
      <w:r>
        <w:rPr>
          <w:rFonts w:hint="eastAsia"/>
        </w:rPr>
        <w:t>　　表：全球美术物流主要应用领域规模对比（2017-2021年）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表：全球美术物流主要应用规模（2017-2021年）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表：全球美术物流主要应用规模份额（2017-2021年）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图：全球美术物流主要应用规模份额（2017-2021年）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图：2021年全球美术物流主要应用规模份额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表：2017-2021年中国美术物流主要应用领域规模对比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表：中国美术物流主要应用领域规模（2017-2021年）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表：中国美术物流主要应用领域规模份额（2017-2021年）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图：中国美术物流主要应用领域规模份额（2017-2021年）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图：2021年中国美术物流主要应用领域规模份额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表：全球主要地区美术物流规模（亿元）及增长率对比（2017-2021年）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图：2017-2021年北美美术物流规模（亿元）及增长率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图：2017-2021年亚太美术物流规模（亿元）及增长率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图：欧洲美术物流规模（亿元）及增长率（2017-2021年）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图：南美美术物流规模（亿元）及增长率（2017-2021年）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图：其他地区美术物流规模（亿元）及增长率（2017-2021年）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图：中国美术物流规模（亿元）及增长率（2017-2021年）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表：2017-2021年全球主要地区美术物流规模（亿元）列表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图：2017-2021年全球主要地区美术物流规模市场份额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图：2021年全球主要地区美术物流规模市场份额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表：2017-2021年中国美术物流规模（亿元）及毛利率（2017-2021年）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表：2017-2021年全球主要企业美术物流规模（亿元）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表：2017-2021年全球主要企业美术物流规模份额对比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图：2021年全球主要企业美术物流规模份额对比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表：全球美术物流主要企业产品类型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图：2021年全球美术物流Top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图：2021年全球美术物流Top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表：2017-2021年中国主要企业美术物流规模（亿元）列表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表：2017-2021年中国主要企业美术物流规模份额对比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图：2021年中国主要企业美术物流规模份额对比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图：2021年中国美术物流Top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图：2021年中国美术物流Top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表：重点企业（1）美术物流规模增长率</w:t>
      </w:r>
      <w:r>
        <w:rPr>
          <w:rFonts w:hint="eastAsia"/>
        </w:rPr>
        <w:br/>
      </w:r>
      <w:r>
        <w:rPr>
          <w:rFonts w:hint="eastAsia"/>
        </w:rPr>
        <w:t>　　表：重点企业（1）美术物流规模全球市场份额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表：重点企业（2）美术物流规模增长率</w:t>
      </w:r>
      <w:r>
        <w:rPr>
          <w:rFonts w:hint="eastAsia"/>
        </w:rPr>
        <w:br/>
      </w:r>
      <w:r>
        <w:rPr>
          <w:rFonts w:hint="eastAsia"/>
        </w:rPr>
        <w:t>　　表：重点企业（2）美术物流规模全球市场份额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表：重点企业（3）美术物流规模增长率</w:t>
      </w:r>
      <w:r>
        <w:rPr>
          <w:rFonts w:hint="eastAsia"/>
        </w:rPr>
        <w:br/>
      </w:r>
      <w:r>
        <w:rPr>
          <w:rFonts w:hint="eastAsia"/>
        </w:rPr>
        <w:t>　　表：重点企业（3）美术物流规模全球市场份额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表：重点企业（4）美术物流规模增长率</w:t>
      </w:r>
      <w:r>
        <w:rPr>
          <w:rFonts w:hint="eastAsia"/>
        </w:rPr>
        <w:br/>
      </w:r>
      <w:r>
        <w:rPr>
          <w:rFonts w:hint="eastAsia"/>
        </w:rPr>
        <w:t>　　表：重点企业（4）美术物流规模全球市场份额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表：重点企业（5）美术物流规模增长率</w:t>
      </w:r>
      <w:r>
        <w:rPr>
          <w:rFonts w:hint="eastAsia"/>
        </w:rPr>
        <w:br/>
      </w:r>
      <w:r>
        <w:rPr>
          <w:rFonts w:hint="eastAsia"/>
        </w:rPr>
        <w:t>　　表：重点企业（5）美术物流规模全球市场份额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表：重点企业（6）美术物流规模增长率</w:t>
      </w:r>
      <w:r>
        <w:rPr>
          <w:rFonts w:hint="eastAsia"/>
        </w:rPr>
        <w:br/>
      </w:r>
      <w:r>
        <w:rPr>
          <w:rFonts w:hint="eastAsia"/>
        </w:rPr>
        <w:t>　　表：重点企业（6）美术物流规模全球市场份额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表：重点企业（7）美术物流规模增长率</w:t>
      </w:r>
      <w:r>
        <w:rPr>
          <w:rFonts w:hint="eastAsia"/>
        </w:rPr>
        <w:br/>
      </w:r>
      <w:r>
        <w:rPr>
          <w:rFonts w:hint="eastAsia"/>
        </w:rPr>
        <w:t>　　表：重点企业（7）美术物流规模全球市场份额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表：重点企业（8）美术物流规模增长率</w:t>
      </w:r>
      <w:r>
        <w:rPr>
          <w:rFonts w:hint="eastAsia"/>
        </w:rPr>
        <w:br/>
      </w:r>
      <w:r>
        <w:rPr>
          <w:rFonts w:hint="eastAsia"/>
        </w:rPr>
        <w:t>　　表：重点企业（8）美术物流规模全球市场份额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表：重点企业（9）美术物流规模增长率</w:t>
      </w:r>
      <w:r>
        <w:rPr>
          <w:rFonts w:hint="eastAsia"/>
        </w:rPr>
        <w:br/>
      </w:r>
      <w:r>
        <w:rPr>
          <w:rFonts w:hint="eastAsia"/>
        </w:rPr>
        <w:t>　　表：重点企业（9）美术物流规模全球市场份额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 4基本信息、主要业务介绍、市场地位以及主要的竞争对手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 4美术物流规模（亿元）及毛利率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 4美术物流规模增长率</w:t>
      </w:r>
      <w:r>
        <w:rPr>
          <w:rFonts w:hint="eastAsia"/>
        </w:rPr>
        <w:br/>
      </w:r>
      <w:r>
        <w:rPr>
          <w:rFonts w:hint="eastAsia"/>
        </w:rPr>
        <w:t>　　表：重点企业（10） 4美术物流规模全球市场份额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图：2017-2021年全球美术物流规模（亿元）及增长率预测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图：2017-2021年中国美术物流规模（亿元）及增长率预测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表：2017-2021年全球主要地区美术物流规模预测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图：2017-2021年全球主要地区美术物流规模市场份额预测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图：2017-2021年北美美术物流规模（亿元）及增长率预测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图：2017-2021年欧洲美术物流规模（亿元）及增长率预测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图：2017-2021年亚太美术物流规模（亿元）及增长率预测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图：2017-2021年南美美术物流规模（亿元）及增长率预测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表：2017-2021年全球不同类型美术物流规模分析预测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图：2017-2021年全球美术物流规模市场份额预测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表：2017-2021年全球不同类型美术物流规模（亿元）分析预测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图：2017-2021年全球不同类型美术物流规模（亿元）及市场份额预测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表：2017-2021年中国不同类型美术物流规模分析预测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图：中国不同类型美术物流规模市场份额预测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表：2017-2021年中国不同类型美术物流规模（亿元）分析预测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图：2017-2021年中国不同类型美术物流规模（亿元）及市场份额预测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表：2017-2021年全球美术物流主要应用领域规模预测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图：2017-2021年全球美术物流主要应用领域规模份额预测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表：2017-2021年中国美术物流主要应用领域规模预测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9f4bb778448d5" w:history="1">
        <w:r>
          <w:rPr>
            <w:rStyle w:val="Hyperlink"/>
          </w:rPr>
          <w:t>全球与中国美术物流市场调查研究与发展前景预测报告（2022-2028年）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9f4bb778448d5" w:history="1">
        <w:r>
          <w:rPr>
            <w:rStyle w:val="Hyperlink"/>
          </w:rPr>
          <w:t>https://www.20087.com/8/35/MeiShuWuLiuHangYeXianZhuangYuFaZ.html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8b57b927349ed" w:history="1">
      <w:r>
        <w:rPr>
          <w:rStyle w:val="Hyperlink"/>
        </w:rPr>
        <w:t>全球与中国美术物流市场调查研究与发展前景预测报告（2022-2028年）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MeiShuWuLiuHangYeXianZhuangYuFaZ.html" TargetMode="External" Id="Rf329f4bb7784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MeiShuWuLiuHangYeXianZhuangYuFaZ.html" TargetMode="External" Id="Rf028b57b9273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2021-10-15T05:37:00Z</dcterms:created>
  <dcterms:modified xsi:type="dcterms:W3CDTF">2021-10-15T06:37:00Z</dcterms:modified>
  <dc:subject>全球与中国美术物流市场调查研究与发展前景预测报告（2022-2028年）</dc:subject>
  <dc:title>全球与中国美术物流市场调查研究与发展前景预测报告（2022-2028年）</dc:title>
  <cp:keywords>全球与中国美术物流市场调查研究与发展前景预测报告（2022-2028年）</cp:keywords>
  <dc:description>全球与中国美术物流市场调查研究与发展前景预测报告（2022-2028年）</dc:description>
</cp:coreProperties>
</file>