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ee04bca942f3" w:history="1">
              <w:r>
                <w:rPr>
                  <w:rStyle w:val="Hyperlink"/>
                </w:rPr>
                <w:t>2024-2030年全球与中国阳极电泳市场全面调研与发展趋势报告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ee04bca942f3" w:history="1">
              <w:r>
                <w:rPr>
                  <w:rStyle w:val="Hyperlink"/>
                </w:rPr>
                <w:t>2024-2030年全球与中国阳极电泳市场全面调研与发展趋势报告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dee04bca942f3" w:history="1">
                <w:r>
                  <w:rPr>
                    <w:rStyle w:val="Hyperlink"/>
                  </w:rPr>
                  <w:t>https://www.20087.com/8/65/YangJiDianYongDeFaZhanQuShi.html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电泳是一种重要的表面处理技术，广泛应用于汽车零部件、金属家具等领域。目前，阳极电泳不仅在涂层附着力和防腐蚀性能上有了显著改进，还在设备的稳定性和操作便捷性上有所提高。此外，随着对高效能和环保要求的提高，阳极电泳的应用领域也在不断拓展，如在新能源汽车零部件、精密仪器外壳等方面发挥着重要作用。目前，阳极电泳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阳极电泳将朝着更加高效化、环保化和多功能化的方向发展。一方面，通过引入先进的电泳涂料技术和优化设计，提高阳极电泳的涂层附着力和防腐蚀性能，降低生产成本；另一方面，结合智能化控制技术和环保材料的应用，开发更多具备实时数据传输和自动化操作功能的阳极电泳生产线，提高系统的响应速度和操作便捷性。此外，随着新技术的应用，阳极电泳将更多地采用环保材料和设计，推动表面处理行业的可持续发展。然而，如何在保证产品质量的同时控制成本，以及如何应对技术更新换代带来的挑战，是阳极电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ee04bca942f3" w:history="1">
        <w:r>
          <w:rPr>
            <w:rStyle w:val="Hyperlink"/>
          </w:rPr>
          <w:t>2024-2030年全球与中国阳极电泳市场全面调研与发展趋势报告</w:t>
        </w:r>
      </w:hyperlink>
      <w:r>
        <w:rPr>
          <w:rFonts w:hint="eastAsia"/>
        </w:rPr>
        <w:t>》通过严谨的内容、翔实的分析、权威的数据和直观的图表，全面解析了阳极电泳行业的市场规模、需求变化、价格波动以及产业链构成。阳极电泳报告深入剖析了当前市场现状，科学预测了未来阳极电泳市场前景与发展趋势，特别关注了阳极电泳细分市场的机会与挑战。同时，对阳极电泳重点企业的竞争地位、品牌影响力和市场集中度进行了全面评估。阳极电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阳极电泳市场概述</w:t>
      </w:r>
      <w:r>
        <w:rPr>
          <w:rFonts w:hint="eastAsia"/>
        </w:rPr>
        <w:br/>
      </w:r>
      <w:r>
        <w:rPr>
          <w:rFonts w:hint="eastAsia"/>
        </w:rPr>
        <w:t>　　1.1 阳极电泳市场概述</w:t>
      </w:r>
      <w:r>
        <w:rPr>
          <w:rFonts w:hint="eastAsia"/>
        </w:rPr>
        <w:br/>
      </w:r>
      <w:r>
        <w:rPr>
          <w:rFonts w:hint="eastAsia"/>
        </w:rPr>
        <w:t>　　1.2 不同类型阳极电泳分析</w:t>
      </w:r>
      <w:r>
        <w:rPr>
          <w:rFonts w:hint="eastAsia"/>
        </w:rPr>
        <w:br/>
      </w:r>
      <w:r>
        <w:rPr>
          <w:rFonts w:hint="eastAsia"/>
        </w:rPr>
        <w:t>　　　　1.2.1 环氧电泳漆</w:t>
      </w:r>
      <w:r>
        <w:rPr>
          <w:rFonts w:hint="eastAsia"/>
        </w:rPr>
        <w:br/>
      </w:r>
      <w:r>
        <w:rPr>
          <w:rFonts w:hint="eastAsia"/>
        </w:rPr>
        <w:t>　　　　1.2.2 丙烯酸电泳漆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全球市场不同类型阳极电泳规模对比分析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全球市场不同类型阳极电泳规模对比（2018-2023年）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全球不同类型阳极电泳规模及市场份额（2018-2023年）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中国市场不同类型阳极电泳规模对比分析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中国市场不同类型阳极电泳规模对比（2018-2023年）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中国不同类型阳极电泳规模及市场份额（2018-2023年）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阳极电泳市场概述</w:t>
      </w:r>
      <w:r>
        <w:rPr>
          <w:rFonts w:hint="eastAsia"/>
        </w:rPr>
        <w:br/>
      </w:r>
      <w:r>
        <w:rPr>
          <w:rFonts w:hint="eastAsia"/>
        </w:rPr>
        <w:t>　　2.1 阳极电泳主要应用领域分析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重型设备</w:t>
      </w:r>
      <w:r>
        <w:rPr>
          <w:rFonts w:hint="eastAsia"/>
        </w:rPr>
        <w:br/>
      </w:r>
      <w:r>
        <w:rPr>
          <w:rFonts w:hint="eastAsia"/>
        </w:rPr>
        <w:t>　　　　2.1.4 装饰和五金</w:t>
      </w:r>
      <w:r>
        <w:rPr>
          <w:rFonts w:hint="eastAsia"/>
        </w:rPr>
        <w:br/>
      </w:r>
      <w:r>
        <w:rPr>
          <w:rFonts w:hint="eastAsia"/>
        </w:rPr>
        <w:t>　　　　2.1.5 器具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全球阳极电泳主要应用领域对比分析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全球阳极电泳主要应用领域规模（万元）及增长率（2018-2023年）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全球阳极电泳主要应用规模（万元）及增长率（2018-2023年）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中国阳极电泳主要应用领域对比分析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中国阳极电泳主要应用领域规模（万元）及增长率（2018-2023年）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中国阳极电泳主要应用规模（万元）及增长率（2018-2023年）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全球主要地区阳极电泳发展历程及现状分析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全球主要地区阳极电泳现状与未来趋势分析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全球阳极电泳主要地区对比分析（2018-2023年）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全球主要地区阳极电泳规模及对比（2018-2023年）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全球阳极电泳主要地区规模及市场份额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中国阳极电泳规模（万元）及毛利率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全球阳极电泳主要企业竞争分析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全球主要企业阳极电泳规模及市场份额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全球阳极电泳主要企业竞争态势及未来趋势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全球阳极电泳市场集中度</w:t>
      </w:r>
      <w:r>
        <w:rPr>
          <w:rFonts w:hint="eastAsia"/>
        </w:rPr>
        <w:br/>
      </w:r>
      <w:r>
        <w:rPr>
          <w:rFonts w:hint="eastAsia"/>
        </w:rPr>
        <w:t>　　　　4.3.2 全球阳极电泳Top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中国阳极电泳主要企业竞争分析</w:t>
      </w:r>
      <w:r>
        <w:rPr>
          <w:rFonts w:hint="eastAsia"/>
        </w:rPr>
        <w:br/>
      </w:r>
      <w:r>
        <w:rPr>
          <w:rFonts w:hint="eastAsia"/>
        </w:rPr>
        <w:t>　　5.1 中国阳极电泳规模及市场份额（2018-2023年）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中国阳极电泳Top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阳极电泳主要企业现状分析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BASF阳极电泳规模（万元）及毛利率（2018-2023年）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BASF主要业务介绍</w:t>
      </w:r>
      <w:r>
        <w:rPr>
          <w:rFonts w:hint="eastAsia"/>
        </w:rPr>
        <w:br/>
      </w:r>
      <w:r>
        <w:rPr>
          <w:rFonts w:hint="eastAsia"/>
        </w:rPr>
        <w:t>　　5.2 Axalta Coating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Axalta Coating Systems阳极电泳规模（万元）及毛利率（2018-2023年）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Axalta Coating Systems主要业务介绍</w:t>
      </w:r>
      <w:r>
        <w:rPr>
          <w:rFonts w:hint="eastAsia"/>
        </w:rPr>
        <w:br/>
      </w:r>
      <w:r>
        <w:rPr>
          <w:rFonts w:hint="eastAsia"/>
        </w:rPr>
        <w:t>　　5.3 Nippon Paint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Nippon Paint阳极电泳规模（万元）及毛利率（2018-2023年）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Nippon Paint主要业务介绍</w:t>
      </w:r>
      <w:r>
        <w:rPr>
          <w:rFonts w:hint="eastAsia"/>
        </w:rPr>
        <w:br/>
      </w:r>
      <w:r>
        <w:rPr>
          <w:rFonts w:hint="eastAsia"/>
        </w:rPr>
        <w:t>　　5.4 PPG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PPG阳极电泳规模（万元）及毛利率（2018-2023年）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PPG主要业务介绍</w:t>
      </w:r>
      <w:r>
        <w:rPr>
          <w:rFonts w:hint="eastAsia"/>
        </w:rPr>
        <w:br/>
      </w:r>
      <w:r>
        <w:rPr>
          <w:rFonts w:hint="eastAsia"/>
        </w:rPr>
        <w:t>　　5.5 Valspar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Valspar阳极电泳规模（万元）及毛利率（2018-2023年）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Valspar主要业务介绍</w:t>
      </w:r>
      <w:r>
        <w:rPr>
          <w:rFonts w:hint="eastAsia"/>
        </w:rPr>
        <w:br/>
      </w:r>
      <w:r>
        <w:rPr>
          <w:rFonts w:hint="eastAsia"/>
        </w:rPr>
        <w:t>　　5.6 KCC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KCC阳极电泳规模（万元）及毛利率（2018-2023年）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KCC主要业务介绍</w:t>
      </w:r>
      <w:r>
        <w:rPr>
          <w:rFonts w:hint="eastAsia"/>
        </w:rPr>
        <w:br/>
      </w:r>
      <w:r>
        <w:rPr>
          <w:rFonts w:hint="eastAsia"/>
        </w:rPr>
        <w:t>　　5.7 Modine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阳极电泳产品类型及应用领域介绍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Modine阳极电泳规模（万元）及毛利率（2018-2023年）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Modine主要业务介绍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阳极电泳行业动态分析</w:t>
      </w:r>
      <w:r>
        <w:rPr>
          <w:rFonts w:hint="eastAsia"/>
        </w:rPr>
        <w:br/>
      </w:r>
      <w:r>
        <w:rPr>
          <w:rFonts w:hint="eastAsia"/>
        </w:rPr>
        <w:t>　　7.1 阳极电泳发展历史、现状及趋势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阳极电泳发展机遇、挑战及潜在风险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阳极电泳当前及未来发展机遇</w:t>
      </w:r>
      <w:r>
        <w:rPr>
          <w:rFonts w:hint="eastAsia"/>
        </w:rPr>
        <w:br/>
      </w:r>
      <w:r>
        <w:rPr>
          <w:rFonts w:hint="eastAsia"/>
        </w:rPr>
        <w:t>　　　　7.2.2 阳极电泳发展面临的主要挑战</w:t>
      </w:r>
      <w:r>
        <w:rPr>
          <w:rFonts w:hint="eastAsia"/>
        </w:rPr>
        <w:br/>
      </w:r>
      <w:r>
        <w:rPr>
          <w:rFonts w:hint="eastAsia"/>
        </w:rPr>
        <w:t>　　　　7.2.3 阳极电泳目前存在的风险及潜在风险</w:t>
      </w:r>
      <w:r>
        <w:rPr>
          <w:rFonts w:hint="eastAsia"/>
        </w:rPr>
        <w:br/>
      </w:r>
      <w:r>
        <w:rPr>
          <w:rFonts w:hint="eastAsia"/>
        </w:rPr>
        <w:t>　　7.3 阳极电泳市场有利因素、不利因素分析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阳极电泳发展的推动因素、有利条件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阳极电泳发展的阻力、不利因素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全球阳极电泳市场发展预测</w:t>
      </w:r>
      <w:r>
        <w:rPr>
          <w:rFonts w:hint="eastAsia"/>
        </w:rPr>
        <w:br/>
      </w:r>
      <w:r>
        <w:rPr>
          <w:rFonts w:hint="eastAsia"/>
        </w:rPr>
        <w:t>　　8.1 全球阳极电泳规模（万元）预测（2024-2030年）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中国阳极电泳发展预测</w:t>
      </w:r>
      <w:r>
        <w:rPr>
          <w:rFonts w:hint="eastAsia"/>
        </w:rPr>
        <w:br/>
      </w:r>
      <w:r>
        <w:rPr>
          <w:rFonts w:hint="eastAsia"/>
        </w:rPr>
        <w:t>　　8.3 全球主要地区阳极电泳市场预测</w:t>
      </w:r>
      <w:r>
        <w:rPr>
          <w:rFonts w:hint="eastAsia"/>
        </w:rPr>
        <w:br/>
      </w:r>
      <w:r>
        <w:rPr>
          <w:rFonts w:hint="eastAsia"/>
        </w:rPr>
        <w:t>　　　　8.3.1 北美阳极电泳发展趋势及未来潜力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欧洲阳极电泳发展趋势及未来潜力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亚太阳极电泳发展趋势及未来潜力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南美阳极电泳发展趋势及未来潜力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不同类型阳极电泳发展预测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全球不同类型阳极电泳规模（万元）分析预测（2024-2030年）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中国不同类型阳极电泳规模（万元）分析预测</w:t>
      </w:r>
      <w:r>
        <w:rPr>
          <w:rFonts w:hint="eastAsia"/>
        </w:rPr>
        <w:br/>
      </w:r>
      <w:r>
        <w:rPr>
          <w:rFonts w:hint="eastAsia"/>
        </w:rPr>
        <w:t>　　8.5 阳极电泳主要应用领域分析预测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全球阳极电泳主要应用领域规模预测（2024-2030年）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中国阳极电泳主要应用领域规模预测（2024-2030年）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图：2018-2030年全球阳极电泳市场规模（万元）及未来趋势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图：2018-2030年中国阳极电泳市场规模（万元）及未来趋势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表：全球市场不同类型阳极电泳规模（万元）及增长率对比（2018-2023年）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表：2018-2023年全球不同类型阳极电泳规模列表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表：2018-2023年全球不同类型阳极电泳规模市场份额列表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表：2024-2030年全球不同类型阳极电泳规模市场份额列表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图：2023年全球不同类型阳极电泳市场份额</w:t>
      </w:r>
      <w:r>
        <w:rPr>
          <w:rFonts w:hint="eastAsia"/>
        </w:rPr>
        <w:br/>
      </w:r>
      <w:r>
        <w:rPr>
          <w:rFonts w:hint="eastAsia"/>
        </w:rPr>
        <w:t>　　表：中国不同类型阳极电泳规模（万元）及增长率对比（2018-2023年）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表：2018-2023年中国不同类型阳极电泳规模列表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表：2018-2023年中国不同类型阳极电泳规模市场份额列表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图：中国不同类型阳极电泳规模市场份额列表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图：2023年中国不同类型阳极电泳规模市场份额</w:t>
      </w:r>
      <w:r>
        <w:rPr>
          <w:rFonts w:hint="eastAsia"/>
        </w:rPr>
        <w:br/>
      </w:r>
      <w:r>
        <w:rPr>
          <w:rFonts w:hint="eastAsia"/>
        </w:rPr>
        <w:t>　　图：阳极电泳应用</w:t>
      </w:r>
      <w:r>
        <w:rPr>
          <w:rFonts w:hint="eastAsia"/>
        </w:rPr>
        <w:br/>
      </w:r>
      <w:r>
        <w:rPr>
          <w:rFonts w:hint="eastAsia"/>
        </w:rPr>
        <w:t>　　表：全球阳极电泳主要应用领域规模对比（2018-2023年）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表：全球阳极电泳主要应用规模（2018-2023年）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表：全球阳极电泳主要应用规模份额（2018-2023年）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图：全球阳极电泳主要应用规模份额（2018-2023年）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图：2023年全球阳极电泳主要应用规模份额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表：2018-2023年中国阳极电泳主要应用领域规模对比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表：中国阳极电泳主要应用领域规模（2018-2023年）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表：中国阳极电泳主要应用领域规模份额（2018-2023年）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图：中国阳极电泳主要应用领域规模份额（2018-2023年）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图：2023年中国阳极电泳主要应用领域规模份额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表：全球主要地区阳极电泳规模（万元）及增长率对比（2018-2023年）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图：2018-2023年北美阳极电泳规模（万元）及增长率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图：2018-2023年亚太阳极电泳规模（万元）及增长率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图：欧洲阳极电泳规模（万元）及增长率（2018-2023年）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图：南美阳极电泳规模（万元）及增长率（2018-2023年）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图：其他地区阳极电泳规模（万元）及增长率（2018-2023年）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图：中国阳极电泳规模（万元）及增长率（2018-2023年）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表：2018-2023年全球主要地区阳极电泳规模（万元）列表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图：2018-2023年全球主要地区阳极电泳规模市场份额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图：2024-2030年全球主要地区阳极电泳规模市场份额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图：2023年全球主要地区阳极电泳规模市场份额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表：2018-2023年中国阳极电泳规模（万元）及毛利率（2018-2023年）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表：2018-2023年全球主要企业阳极电泳规模（万元）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表：2018-2023年全球主要企业阳极电泳规模份额对比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图：2023年全球主要企业阳极电泳规模份额对比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图：2022年全球主要企业阳极电泳规模份额对比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表：全球阳极电泳主要企业产品类型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图：2023年全球阳极电泳Top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图：2023年全球阳极电泳Top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表：2018-2023年中国主要企业阳极电泳规模（万元）列表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表：2018-2023年中国主要企业阳极电泳规模份额对比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图：2023年中国主要企业阳极电泳规模份额对比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图：2022年中国主要企业阳极电泳规模份额对比</w:t>
      </w:r>
      <w:r>
        <w:rPr>
          <w:rFonts w:hint="eastAsia"/>
        </w:rPr>
        <w:br/>
      </w:r>
      <w:r>
        <w:rPr>
          <w:rFonts w:hint="eastAsia"/>
        </w:rPr>
        <w:t>　　图：2023年中国阳极电泳Top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图：2023年中国阳极电泳Top 5企业市场份额</w:t>
      </w:r>
      <w:r>
        <w:rPr>
          <w:rFonts w:hint="eastAsia"/>
        </w:rPr>
        <w:br/>
      </w:r>
      <w:r>
        <w:rPr>
          <w:rFonts w:hint="eastAsia"/>
        </w:rPr>
        <w:t>　　表：BASF基本信息、主要业务介绍、市场地位以及主要的竞争对手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表：BASF阳极电泳规模（万元）及毛利率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表：BASF阳极电泳规模增长率</w:t>
      </w:r>
      <w:r>
        <w:rPr>
          <w:rFonts w:hint="eastAsia"/>
        </w:rPr>
        <w:br/>
      </w:r>
      <w:r>
        <w:rPr>
          <w:rFonts w:hint="eastAsia"/>
        </w:rPr>
        <w:t>　　表：BASF阳极电泳规模全球市场份额</w:t>
      </w:r>
      <w:r>
        <w:rPr>
          <w:rFonts w:hint="eastAsia"/>
        </w:rPr>
        <w:br/>
      </w:r>
      <w:r>
        <w:rPr>
          <w:rFonts w:hint="eastAsia"/>
        </w:rPr>
        <w:t>　　表：Axalta Coating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表：Axalta Coating Systems阳极电泳规模（万元）及毛利率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表：Axalta Coating Systems阳极电泳规模增长率</w:t>
      </w:r>
      <w:r>
        <w:rPr>
          <w:rFonts w:hint="eastAsia"/>
        </w:rPr>
        <w:br/>
      </w:r>
      <w:r>
        <w:rPr>
          <w:rFonts w:hint="eastAsia"/>
        </w:rPr>
        <w:t>　　表：Axalta Coating Systems阳极电泳规模全球市场份额</w:t>
      </w:r>
      <w:r>
        <w:rPr>
          <w:rFonts w:hint="eastAsia"/>
        </w:rPr>
        <w:br/>
      </w:r>
      <w:r>
        <w:rPr>
          <w:rFonts w:hint="eastAsia"/>
        </w:rPr>
        <w:t>　　表：Nippon Paint基本信息、主要业务介绍、市场地位以及主要的竞争对手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表：Nippon Paint阳极电泳规模（万元）及毛利率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表：Nippon Paint阳极电泳规模增长率</w:t>
      </w:r>
      <w:r>
        <w:rPr>
          <w:rFonts w:hint="eastAsia"/>
        </w:rPr>
        <w:br/>
      </w:r>
      <w:r>
        <w:rPr>
          <w:rFonts w:hint="eastAsia"/>
        </w:rPr>
        <w:t>　　表：Nippon Paint阳极电泳规模全球市场份额</w:t>
      </w:r>
      <w:r>
        <w:rPr>
          <w:rFonts w:hint="eastAsia"/>
        </w:rPr>
        <w:br/>
      </w:r>
      <w:r>
        <w:rPr>
          <w:rFonts w:hint="eastAsia"/>
        </w:rPr>
        <w:t>　　表：PPG基本信息、主要业务介绍、市场地位以及主要的竞争对手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表：PPG阳极电泳规模（万元）及毛利率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表：PPG阳极电泳规模增长率</w:t>
      </w:r>
      <w:r>
        <w:rPr>
          <w:rFonts w:hint="eastAsia"/>
        </w:rPr>
        <w:br/>
      </w:r>
      <w:r>
        <w:rPr>
          <w:rFonts w:hint="eastAsia"/>
        </w:rPr>
        <w:t>　　表：PPG阳极电泳规模全球市场份额</w:t>
      </w:r>
      <w:r>
        <w:rPr>
          <w:rFonts w:hint="eastAsia"/>
        </w:rPr>
        <w:br/>
      </w:r>
      <w:r>
        <w:rPr>
          <w:rFonts w:hint="eastAsia"/>
        </w:rPr>
        <w:t>　　表：Valspar基本信息、主要业务介绍、市场地位以及主要的竞争对手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表：Valspar阳极电泳规模（万元）及毛利率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表：Valspar阳极电泳规模增长率</w:t>
      </w:r>
      <w:r>
        <w:rPr>
          <w:rFonts w:hint="eastAsia"/>
        </w:rPr>
        <w:br/>
      </w:r>
      <w:r>
        <w:rPr>
          <w:rFonts w:hint="eastAsia"/>
        </w:rPr>
        <w:t>　　表：Valspar阳极电泳规模全球市场份额</w:t>
      </w:r>
      <w:r>
        <w:rPr>
          <w:rFonts w:hint="eastAsia"/>
        </w:rPr>
        <w:br/>
      </w:r>
      <w:r>
        <w:rPr>
          <w:rFonts w:hint="eastAsia"/>
        </w:rPr>
        <w:t>　　表：KCC基本信息、主要业务介绍、市场地位以及主要的竞争对手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表：KCC阳极电泳规模（万元）及毛利率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表：KCC阳极电泳规模增长率</w:t>
      </w:r>
      <w:r>
        <w:rPr>
          <w:rFonts w:hint="eastAsia"/>
        </w:rPr>
        <w:br/>
      </w:r>
      <w:r>
        <w:rPr>
          <w:rFonts w:hint="eastAsia"/>
        </w:rPr>
        <w:t>　　表：KCC阳极电泳规模全球市场份额</w:t>
      </w:r>
      <w:r>
        <w:rPr>
          <w:rFonts w:hint="eastAsia"/>
        </w:rPr>
        <w:br/>
      </w:r>
      <w:r>
        <w:rPr>
          <w:rFonts w:hint="eastAsia"/>
        </w:rPr>
        <w:t>　　表：Modine基本信息、主要业务介绍、市场地位以及主要的竞争对手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表：Modine阳极电泳规模（万元）及毛利率</w:t>
      </w:r>
      <w:r>
        <w:rPr>
          <w:rFonts w:hint="eastAsia"/>
        </w:rPr>
        <w:br/>
      </w:r>
      <w:r>
        <w:rPr>
          <w:rFonts w:hint="eastAsia"/>
        </w:rPr>
        <w:t>　　表：Modine阳极电泳规模增长率</w:t>
      </w:r>
      <w:r>
        <w:rPr>
          <w:rFonts w:hint="eastAsia"/>
        </w:rPr>
        <w:br/>
      </w:r>
      <w:r>
        <w:rPr>
          <w:rFonts w:hint="eastAsia"/>
        </w:rPr>
        <w:t>　　表：Modine阳极电泳规模全球市场份额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图：2024-2030年全球阳极电泳规模（万元）及增长率预测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图：2024-2030年中国阳极电泳规模（万元）及增长率预测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表：2024-2030年全球主要地区阳极电泳规模预测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图：2024-2030年全球主要地区阳极电泳规模市场份额预测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图：2024-2030年北美阳极电泳规模（万元）及增长率预测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图：2024-2030年欧洲阳极电泳规模（万元）及增长率预测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图：2024-2030年亚太阳极电泳规模（万元）及增长率预测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图：2024-2030年南美阳极电泳规模（万元）及增长率预测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表：2024-2030年全球不同类型阳极电泳规模分析预测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图：2024-2030年全球阳极电泳规模市场份额预测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表：2024-2030年全球不同类型阳极电泳规模（万元）分析预测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图：2024-2030年全球不同类型阳极电泳规模（万元）及市场份额预测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表：2024-2030年中国不同类型阳极电泳规模分析预测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图：中国不同类型阳极电泳规模市场份额预测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表：2024-2030年中国不同类型阳极电泳规模（万元）分析预测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图：2024-2030年中国不同类型阳极电泳规模（万元）及市场份额预测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表：2024-2030年全球阳极电泳主要应用领域规模预测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图：2024-2030年全球阳极电泳主要应用领域规模份额预测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表：2024-2030年中国阳极电泳主要应用领域规模预测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表：2018-2023年中国阳极电泳主要应用领域规模预测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ee04bca942f3" w:history="1">
        <w:r>
          <w:rPr>
            <w:rStyle w:val="Hyperlink"/>
          </w:rPr>
          <w:t>2024-2030年全球与中国阳极电泳市场全面调研与发展趋势报告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dee04bca942f3" w:history="1">
        <w:r>
          <w:rPr>
            <w:rStyle w:val="Hyperlink"/>
          </w:rPr>
          <w:t>https://www.20087.com/8/65/YangJiDianYongDeFaZhanQuShi.html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035b2bdb491e" w:history="1">
      <w:r>
        <w:rPr>
          <w:rStyle w:val="Hyperlink"/>
        </w:rPr>
        <w:t>2024-2030年全球与中国阳极电泳市场全面调研与发展趋势报告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gJiDianYongDeFaZhanQuShi.html" TargetMode="External" Id="R990dee04bca9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gJiDianYongDeFaZhanQuShi.html" TargetMode="External" Id="R84ab035b2bdb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2023-10-28T08:57:00Z</dcterms:created>
  <dcterms:modified xsi:type="dcterms:W3CDTF">2023-10-28T09:57:00Z</dcterms:modified>
  <dc:subject>2024-2030年全球与中国阳极电泳市场全面调研与发展趋势报告</dc:subject>
  <dc:title>2024-2030年全球与中国阳极电泳市场全面调研与发展趋势报告</dc:title>
  <cp:keywords>2024-2030年全球与中国阳极电泳市场全面调研与发展趋势报告</cp:keywords>
  <dc:description>2024-2030年全球与中国阳极电泳市场全面调研与发展趋势报告</dc:description>
</cp:coreProperties>
</file>