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645788683404c" w:history="1">
              <w:r>
                <w:rPr>
                  <w:rStyle w:val="Hyperlink"/>
                </w:rPr>
                <w:t>2025-2031年中国AI教学行业分析与市场前景预测报告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645788683404c" w:history="1">
              <w:r>
                <w:rPr>
                  <w:rStyle w:val="Hyperlink"/>
                </w:rPr>
                <w:t>2025-2031年中国AI教学行业分析与市场前景预测报告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645788683404c" w:history="1">
                <w:r>
                  <w:rPr>
                    <w:rStyle w:val="Hyperlink"/>
                  </w:rPr>
                  <w:t>https://www.20087.com/9/75/AIJiaoXueHangYeQianJingFenXi.html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教学是一种新兴的教学方式，正逐渐改变传统的教育模式。它通过人工智能技术为学生提供个性化的学习体验，可以根据每个学生的学习进度和能力调整教学内容。近年来，随着人工智能技术的发展，AI教学系统不仅能够提供丰富的互动式课程，还能进行智能评测和反馈，帮助教师了解学生的学习情况。此外，AI教学平台越来越多地被学校和培训机构所采用，尤其是在远程教育和在线学习领域，其应用范围不断扩大。</w:t>
      </w:r>
      <w:r>
        <w:rPr>
          <w:rFonts w:hint="eastAsia"/>
        </w:rPr>
        <w:br/>
      </w:r>
      <w:r>
        <w:rPr>
          <w:rFonts w:hint="eastAsia"/>
        </w:rPr>
        <w:t>　　未来，AI教学将更加注重个性化和交互性。一方面，随着深度学习和自然语言处理技术的进步，AI教学系统将能够更加精准地识别学生的学习特点，提供更为定制化的学习路径。另一方面，通过增强现实(AR)和虚拟现实(VR)等技术的应用，AI教学将创造更加沉浸式的学习环境，提高学生的参与度和学习效果。此外，随着教育数据的积累和分析技术的提升，AI教学将能够更好地评估学习成果，为学生提供更加有效的学习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645788683404c" w:history="1">
        <w:r>
          <w:rPr>
            <w:rStyle w:val="Hyperlink"/>
          </w:rPr>
          <w:t>2025-2031年中国AI教学行业分析与市场前景预测报告</w:t>
        </w:r>
      </w:hyperlink>
      <w:r>
        <w:rPr>
          <w:rFonts w:hint="eastAsia"/>
        </w:rPr>
        <w:t>》全面分析了AI教学行业的现状，深入探讨了AI教学市场需求、市场规模及价格波动。AI教学报告探讨了产业链关键环节，并对AI教学各细分市场进行了研究。同时，基于权威数据和专业分析，科学预测了AI教学市场前景与发展趋势。此外，还评估了AI教学重点企业的经营状况，包括品牌影响力、市场集中度以及竞争格局，并审慎剖析了潜在风险与机遇。AI教学报告以其专业性、科学性和权威性，成为AI教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AI教学产业概述</w:t>
      </w:r>
      <w:r>
        <w:rPr>
          <w:rFonts w:hint="eastAsia"/>
        </w:rPr>
        <w:br/>
      </w:r>
      <w:r>
        <w:rPr>
          <w:rFonts w:hint="eastAsia"/>
        </w:rPr>
        <w:t>　　第一节 AI教学定义</w:t>
      </w:r>
      <w:r>
        <w:rPr>
          <w:rFonts w:hint="eastAsia"/>
        </w:rPr>
        <w:br/>
      </w:r>
      <w:r>
        <w:rPr>
          <w:rFonts w:hint="eastAsia"/>
        </w:rPr>
        <w:t>　　第二节 AI教学行业特点</w:t>
      </w:r>
      <w:r>
        <w:rPr>
          <w:rFonts w:hint="eastAsia"/>
        </w:rPr>
        <w:br/>
      </w:r>
      <w:r>
        <w:rPr>
          <w:rFonts w:hint="eastAsia"/>
        </w:rPr>
        <w:t>　　第三节 AI教学产业链分析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2024-2025年中国AI教学行业运行环境分析</w:t>
      </w:r>
      <w:r>
        <w:rPr>
          <w:rFonts w:hint="eastAsia"/>
        </w:rPr>
        <w:br/>
      </w:r>
      <w:r>
        <w:rPr>
          <w:rFonts w:hint="eastAsia"/>
        </w:rPr>
        <w:t>　　第一节 中国AI教学运行经济环境分析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中国AI教学产业政策环境分析</w:t>
      </w:r>
      <w:r>
        <w:rPr>
          <w:rFonts w:hint="eastAsia"/>
        </w:rPr>
        <w:br/>
      </w:r>
      <w:r>
        <w:rPr>
          <w:rFonts w:hint="eastAsia"/>
        </w:rPr>
        <w:t>　　　　一、AI教学行业监管体制</w:t>
      </w:r>
      <w:r>
        <w:rPr>
          <w:rFonts w:hint="eastAsia"/>
        </w:rPr>
        <w:br/>
      </w:r>
      <w:r>
        <w:rPr>
          <w:rFonts w:hint="eastAsia"/>
        </w:rPr>
        <w:t>　　　　二、AI教学行业主要法规</w:t>
      </w:r>
      <w:r>
        <w:rPr>
          <w:rFonts w:hint="eastAsia"/>
        </w:rPr>
        <w:br/>
      </w:r>
      <w:r>
        <w:rPr>
          <w:rFonts w:hint="eastAsia"/>
        </w:rPr>
        <w:t>　　　　三、主要AI教学产业政策</w:t>
      </w:r>
      <w:r>
        <w:rPr>
          <w:rFonts w:hint="eastAsia"/>
        </w:rPr>
        <w:br/>
      </w:r>
      <w:r>
        <w:rPr>
          <w:rFonts w:hint="eastAsia"/>
        </w:rPr>
        <w:t>　　第三节 中国AI教学产业社会环境分析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国外AI教学行业发展态势分析</w:t>
      </w:r>
      <w:r>
        <w:rPr>
          <w:rFonts w:hint="eastAsia"/>
        </w:rPr>
        <w:br/>
      </w:r>
      <w:r>
        <w:rPr>
          <w:rFonts w:hint="eastAsia"/>
        </w:rPr>
        <w:t>　　第一节 国外AI教学市场发展现状分析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国外主要国家AI教学市场现状</w:t>
      </w:r>
      <w:r>
        <w:rPr>
          <w:rFonts w:hint="eastAsia"/>
        </w:rPr>
        <w:br/>
      </w:r>
      <w:r>
        <w:rPr>
          <w:rFonts w:hint="eastAsia"/>
        </w:rPr>
        <w:t>　　第三节 国外AI教学行业发展趋势预测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中国AI教学行业市场分析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2019-2024年中国AI教学行业规模情况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2019-2024年中国AI教学市场规模情况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2019-2024年中国AI教学行业盈利情况分析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2019-2024年中国AI教学市场需求状况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2019-2024年中国AI教学行业市场供给状况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2019-2024年AI教学行业市场供需平衡状况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中国重点地区AI教学行业市场调研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重点地区（一）AI教学市场调研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重点地区（二）AI教学市场调研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重点地区（三）AI教学市场调研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重点地区（四）AI教学市场调研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重点地区（五）AI教学市场调研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中国AI教学行业价格走势及影响因素分析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国内AI教学行业价格回顾</w:t>
      </w:r>
      <w:r>
        <w:rPr>
          <w:rFonts w:hint="eastAsia"/>
        </w:rPr>
        <w:br/>
      </w:r>
      <w:r>
        <w:rPr>
          <w:rFonts w:hint="eastAsia"/>
        </w:rPr>
        <w:t>　　第二节 国内AI教学行业价格走势预测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国内AI教学行业价格影响因素分析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中国AI教学行业客户调研</w:t>
      </w:r>
      <w:r>
        <w:rPr>
          <w:rFonts w:hint="eastAsia"/>
        </w:rPr>
        <w:br/>
      </w:r>
      <w:r>
        <w:rPr>
          <w:rFonts w:hint="eastAsia"/>
        </w:rPr>
        <w:t>　　　　一、AI教学行业客户偏好调查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二、客户对AI教学品牌的首要认知渠道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三、AI教学品牌忠诚度调查</w:t>
      </w:r>
      <w:r>
        <w:rPr>
          <w:rFonts w:hint="eastAsia"/>
        </w:rPr>
        <w:br/>
      </w:r>
      <w:r>
        <w:rPr>
          <w:rFonts w:hint="eastAsia"/>
        </w:rPr>
        <w:t>　　　　四、AI教学行业客户消费理念调研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中国AI教学行业竞争格局分析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2025年AI教学行业集中度分析</w:t>
      </w:r>
      <w:r>
        <w:rPr>
          <w:rFonts w:hint="eastAsia"/>
        </w:rPr>
        <w:br/>
      </w:r>
      <w:r>
        <w:rPr>
          <w:rFonts w:hint="eastAsia"/>
        </w:rPr>
        <w:t>　　　　一、AI教学市场集中度分析</w:t>
      </w:r>
      <w:r>
        <w:rPr>
          <w:rFonts w:hint="eastAsia"/>
        </w:rPr>
        <w:br/>
      </w:r>
      <w:r>
        <w:rPr>
          <w:rFonts w:hint="eastAsia"/>
        </w:rPr>
        <w:t>　　　　二、AI教学企业集中度分析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2024-2025年AI教学行业竞争格局分析</w:t>
      </w:r>
      <w:r>
        <w:rPr>
          <w:rFonts w:hint="eastAsia"/>
        </w:rPr>
        <w:br/>
      </w:r>
      <w:r>
        <w:rPr>
          <w:rFonts w:hint="eastAsia"/>
        </w:rPr>
        <w:t>　　　　一、AI教学行业竞争策略分析</w:t>
      </w:r>
      <w:r>
        <w:rPr>
          <w:rFonts w:hint="eastAsia"/>
        </w:rPr>
        <w:br/>
      </w:r>
      <w:r>
        <w:rPr>
          <w:rFonts w:hint="eastAsia"/>
        </w:rPr>
        <w:t>　　　　二、AI教学行业竞争格局展望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三、我国AI教学市场竞争趋势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AI教学行业重点企业发展调研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AI教学行业企业经营策略研究分析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AI教学企业多样化经营策略分析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一、AI教学企业多样化经营情况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二、现行AI教学行业多样化经营的方向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大型AI教学企业集团未来发展策略分析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对中小AI教学企业生产经营的建议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AI教学行业投资风险与控制策略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AI教学行业SWOT模型分析</w:t>
      </w:r>
      <w:r>
        <w:rPr>
          <w:rFonts w:hint="eastAsia"/>
        </w:rPr>
        <w:br/>
      </w:r>
      <w:r>
        <w:rPr>
          <w:rFonts w:hint="eastAsia"/>
        </w:rPr>
        <w:t>　　　　一、AI教学行业优势分析</w:t>
      </w:r>
      <w:r>
        <w:rPr>
          <w:rFonts w:hint="eastAsia"/>
        </w:rPr>
        <w:br/>
      </w:r>
      <w:r>
        <w:rPr>
          <w:rFonts w:hint="eastAsia"/>
        </w:rPr>
        <w:t>　　　　二、AI教学行业劣势分析</w:t>
      </w:r>
      <w:r>
        <w:rPr>
          <w:rFonts w:hint="eastAsia"/>
        </w:rPr>
        <w:br/>
      </w:r>
      <w:r>
        <w:rPr>
          <w:rFonts w:hint="eastAsia"/>
        </w:rPr>
        <w:t>　　　　三、AI教学行业机会分析</w:t>
      </w:r>
      <w:r>
        <w:rPr>
          <w:rFonts w:hint="eastAsia"/>
        </w:rPr>
        <w:br/>
      </w:r>
      <w:r>
        <w:rPr>
          <w:rFonts w:hint="eastAsia"/>
        </w:rPr>
        <w:t>　　　　四、AI教学行业风险分析</w:t>
      </w:r>
      <w:r>
        <w:rPr>
          <w:rFonts w:hint="eastAsia"/>
        </w:rPr>
        <w:br/>
      </w:r>
      <w:r>
        <w:rPr>
          <w:rFonts w:hint="eastAsia"/>
        </w:rPr>
        <w:t>　　第二节 AI教学行业投资风险及控制策略分析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一、AI教学市场风险及控制策略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二、AI教学行业政策风险及控制策略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三、AI教学行业经营风险及控制策略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四、AI教学同业竞争风险及控制策略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五、AI教学行业其他风险及控制策略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2025-2031年中国AI教学行业投资潜力及发展趋势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2025-2031年AI教学行业投资潜力分析</w:t>
      </w:r>
      <w:r>
        <w:rPr>
          <w:rFonts w:hint="eastAsia"/>
        </w:rPr>
        <w:br/>
      </w:r>
      <w:r>
        <w:rPr>
          <w:rFonts w:hint="eastAsia"/>
        </w:rPr>
        <w:t>　　　　一、AI教学行业重点可投资领域</w:t>
      </w:r>
      <w:r>
        <w:rPr>
          <w:rFonts w:hint="eastAsia"/>
        </w:rPr>
        <w:br/>
      </w:r>
      <w:r>
        <w:rPr>
          <w:rFonts w:hint="eastAsia"/>
        </w:rPr>
        <w:t>　　　　二、AI教学行业目标市场需求潜力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三、AI教学行业投资潜力综合评判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[:中:智林:]2025-2031年中国AI教学行业发展趋势分析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一、2025年AI教学市场前景分析</w:t>
      </w:r>
      <w:r>
        <w:rPr>
          <w:rFonts w:hint="eastAsia"/>
        </w:rPr>
        <w:br/>
      </w:r>
      <w:r>
        <w:rPr>
          <w:rFonts w:hint="eastAsia"/>
        </w:rPr>
        <w:t>　　　　二、2025年AI教学发展趋势预测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三、2025-2031年我国AI教学行业发展剖析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五、未来AI教学行业发展变局剖析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2019-2024年中国AI教学市场规模及增长情况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2019-2024年中国AI教学行业产量及增长趋势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2025-2031年中国AI教学行业产量预测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2019-2024年中国AI教学行业市场需求及增长情况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2025-2031年中国AI教学行业市场需求预测</w:t>
      </w:r>
      <w:r>
        <w:rPr>
          <w:rFonts w:hint="eastAsia"/>
        </w:rPr>
        <w:br/>
      </w:r>
      <w:r>
        <w:rPr>
          <w:rFonts w:hint="eastAsia"/>
        </w:rPr>
        <w:t>　　图表 **地区AI教学市场规模及增长情况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**地区AI教学行业市场需求情况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**地区AI教学市场规模及增长情况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**地区AI教学行业市场需求情况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2019-2024年中国AI教学行业出口情况分析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AI教学重点企业经营情况分析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2025年AI教学行业壁垒</w:t>
      </w:r>
      <w:r>
        <w:rPr>
          <w:rFonts w:hint="eastAsia"/>
        </w:rPr>
        <w:br/>
      </w:r>
      <w:r>
        <w:rPr>
          <w:rFonts w:hint="eastAsia"/>
        </w:rPr>
        <w:t>　　图表 2025年AI教学市场前景分析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2025-2031年中国AI教学市场规模预测</w:t>
      </w:r>
      <w:r>
        <w:rPr>
          <w:rFonts w:hint="eastAsia"/>
        </w:rPr>
        <w:br/>
      </w:r>
      <w:r>
        <w:rPr>
          <w:rFonts w:hint="eastAsia"/>
        </w:rPr>
        <w:t>　　图表 2025年AI教学发展趋势预测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645788683404c" w:history="1">
        <w:r>
          <w:rPr>
            <w:rStyle w:val="Hyperlink"/>
          </w:rPr>
          <w:t>2025-2031年中国AI教学行业分析与市场前景预测报告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645788683404c" w:history="1">
        <w:r>
          <w:rPr>
            <w:rStyle w:val="Hyperlink"/>
          </w:rPr>
          <w:t>https://www.20087.com/9/75/AIJiaoXueHangYeQianJingFenXi.html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热点：ai绘画、AI教学模式、ai新手教程、AI教学的弊端、ai编写教案、艾教学、AI设计教程、doaiai教程、AI教学应用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0943be1ef40aa" w:history="1">
      <w:r>
        <w:rPr>
          <w:rStyle w:val="Hyperlink"/>
        </w:rPr>
        <w:t>2025-2031年中国AI教学行业分析与市场前景预测报告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AIJiaoXueHangYeQianJingFenXi.html" TargetMode="External" Id="Rfb8645788683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AIJiaoXueHangYeQianJingFenXi.html" TargetMode="External" Id="R5890943be1ef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2025-01-06T03:50:00Z</dcterms:created>
  <dcterms:modified xsi:type="dcterms:W3CDTF">2025-01-06T04:50:00Z</dcterms:modified>
  <dc:subject>2025-2031年中国AI教学行业分析与市场前景预测报告</dc:subject>
  <dc:title>2025-2031年中国AI教学行业分析与市场前景预测报告</dc:title>
  <cp:keywords>2025-2031年中国AI教学行业分析与市场前景预测报告</cp:keywords>
  <dc:description>2025-2031年中国AI教学行业分析与市场前景预测报告</dc:description>
</cp:coreProperties>
</file>