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a805f28114371" w:history="1">
              <w:r>
                <w:rPr>
                  <w:rStyle w:val="Hyperlink"/>
                </w:rPr>
                <w:t>中国存储软件市场现状调研与发展前景分析报告（2024-2030年）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a805f28114371" w:history="1">
              <w:r>
                <w:rPr>
                  <w:rStyle w:val="Hyperlink"/>
                </w:rPr>
                <w:t>中国存储软件市场现状调研与发展前景分析报告（2024-2030年）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6a805f28114371" w:history="1">
                <w:r>
                  <w:rPr>
                    <w:rStyle w:val="Hyperlink"/>
                  </w:rPr>
                  <w:t>https://www.20087.com/9/85/CunChuRuanJianShiChangXingQingFe.html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软件作为数据中心和云计算基础设施的核心组件，负责数据的存储、管理和保护。近年来，随着数据量的爆炸性增长和企业对数据安全性的重视，存储软件的重要性日益凸显。分布式存储、软件定义存储（SDS）和数据去重技术的发展，提高了存储效率和灵活性。然而，数据隐私和合规性要求，以及云迁移过程中的数据迁移和同步难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存储软件将更加注重数据安全和云原生支持。区块链技术的应用，将提供不可篡改的数据存储方案，增强数据完整性和透明度。同时，智能数据管理功能，如基于AI的数据分类和自动化分级存储，将优化存储资源分配，降低成本。此外，多云环境下的数据流动性和互操作性，将成为存储软件的关键能力，以适应日益复杂的IT架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6a805f28114371" w:history="1">
        <w:r>
          <w:rPr>
            <w:rStyle w:val="Hyperlink"/>
          </w:rPr>
          <w:t>中国存储软件市场现状调研与发展前景分析报告（2024-2030年）</w:t>
        </w:r>
      </w:hyperlink>
      <w:r>
        <w:rPr>
          <w:rFonts w:hint="eastAsia"/>
        </w:rPr>
        <w:t>基于科学的市场调研和数据分析，全面剖析了存储软件行业现状、市场需求及市场规模。存储软件报告探讨了存储软件产业链结构，细分市场的特点，并分析了存储软件市场前景及发展趋势。通过科学预测，揭示了存储软件行业未来的增长潜力。同时，存储软件报告还对重点企业进行了研究，评估了各大品牌在市场竞争中的地位，以及行业集中度的变化。存储软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2019-2024年世界存储软件行业整体运营状况分析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2019-2024年世界软件产业运行总况</w:t>
      </w:r>
      <w:r>
        <w:rPr>
          <w:rFonts w:hint="eastAsia"/>
        </w:rPr>
        <w:br/>
      </w:r>
      <w:r>
        <w:rPr>
          <w:rFonts w:hint="eastAsia"/>
        </w:rPr>
        <w:t>　　　　一、全球软件行业整合情况</w:t>
      </w:r>
      <w:r>
        <w:rPr>
          <w:rFonts w:hint="eastAsia"/>
        </w:rPr>
        <w:br/>
      </w:r>
      <w:r>
        <w:rPr>
          <w:rFonts w:hint="eastAsia"/>
        </w:rPr>
        <w:t>　　　　二、2024年全球软件市场产业规模</w:t>
      </w:r>
      <w:r>
        <w:rPr>
          <w:rFonts w:hint="eastAsia"/>
        </w:rPr>
        <w:br/>
      </w:r>
      <w:r>
        <w:rPr>
          <w:rFonts w:hint="eastAsia"/>
        </w:rPr>
        <w:t>　　　　三、2024年全球软件研发情况分析</w:t>
      </w:r>
      <w:r>
        <w:rPr>
          <w:rFonts w:hint="eastAsia"/>
        </w:rPr>
        <w:br/>
      </w:r>
      <w:r>
        <w:rPr>
          <w:rFonts w:hint="eastAsia"/>
        </w:rPr>
        <w:t>　　　　四、2024年世界软件销售市场分析</w:t>
      </w:r>
      <w:r>
        <w:rPr>
          <w:rFonts w:hint="eastAsia"/>
        </w:rPr>
        <w:br/>
      </w:r>
      <w:r>
        <w:rPr>
          <w:rFonts w:hint="eastAsia"/>
        </w:rPr>
        <w:t>　　第二节 2019-2024年世界存储软件行业市场发展格局</w:t>
      </w:r>
      <w:r>
        <w:rPr>
          <w:rFonts w:hint="eastAsia"/>
        </w:rPr>
        <w:br/>
      </w:r>
      <w:r>
        <w:rPr>
          <w:rFonts w:hint="eastAsia"/>
        </w:rPr>
        <w:t>　　　　一、存储软件销售收入情况</w:t>
      </w:r>
      <w:r>
        <w:rPr>
          <w:rFonts w:hint="eastAsia"/>
        </w:rPr>
        <w:br/>
      </w:r>
      <w:r>
        <w:rPr>
          <w:rFonts w:hint="eastAsia"/>
        </w:rPr>
        <w:t>　　　　二、世界存储软件十大厂商对比分析</w:t>
      </w:r>
      <w:r>
        <w:rPr>
          <w:rFonts w:hint="eastAsia"/>
        </w:rPr>
        <w:br/>
      </w:r>
      <w:r>
        <w:rPr>
          <w:rFonts w:hint="eastAsia"/>
        </w:rPr>
        <w:t>　　　　三、赛门铁克软件领先亚太区市场</w:t>
      </w:r>
      <w:r>
        <w:rPr>
          <w:rFonts w:hint="eastAsia"/>
        </w:rPr>
        <w:br/>
      </w:r>
      <w:r>
        <w:rPr>
          <w:rFonts w:hint="eastAsia"/>
        </w:rPr>
        <w:t>　　　　四、全球储存软件市场收入状况分析</w:t>
      </w:r>
      <w:r>
        <w:rPr>
          <w:rFonts w:hint="eastAsia"/>
        </w:rPr>
        <w:br/>
      </w:r>
      <w:r>
        <w:rPr>
          <w:rFonts w:hint="eastAsia"/>
        </w:rPr>
        <w:t>　　　　五、IBM发布新版数据库软件节约75%存储成本</w:t>
      </w:r>
      <w:r>
        <w:rPr>
          <w:rFonts w:hint="eastAsia"/>
        </w:rPr>
        <w:br/>
      </w:r>
      <w:r>
        <w:rPr>
          <w:rFonts w:hint="eastAsia"/>
        </w:rPr>
        <w:t>　　　　六、世界存储软件市场动态分析</w:t>
      </w:r>
      <w:r>
        <w:rPr>
          <w:rFonts w:hint="eastAsia"/>
        </w:rPr>
        <w:br/>
      </w:r>
      <w:r>
        <w:rPr>
          <w:rFonts w:hint="eastAsia"/>
        </w:rPr>
        <w:t>　　第三节 2019-2024年世界存储软件巨头企业运行状况分析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二、赛门铁克</w:t>
      </w:r>
      <w:r>
        <w:rPr>
          <w:rFonts w:hint="eastAsia"/>
        </w:rPr>
        <w:br/>
      </w:r>
      <w:r>
        <w:rPr>
          <w:rFonts w:hint="eastAsia"/>
        </w:rPr>
        <w:t>　　　　三、EMC</w:t>
      </w:r>
      <w:r>
        <w:rPr>
          <w:rFonts w:hint="eastAsia"/>
        </w:rPr>
        <w:br/>
      </w:r>
      <w:r>
        <w:rPr>
          <w:rFonts w:hint="eastAsia"/>
        </w:rPr>
        <w:t>　　　　四、惠普</w:t>
      </w:r>
      <w:r>
        <w:rPr>
          <w:rFonts w:hint="eastAsia"/>
        </w:rPr>
        <w:br/>
      </w:r>
      <w:r>
        <w:rPr>
          <w:rFonts w:hint="eastAsia"/>
        </w:rPr>
        <w:t>　　第四节 2024-2030年世界存储软件行业新趋势探析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2019-2024年中国存储软件行业发展环境解析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2019-2024年中国存储软件市场政策环境分析</w:t>
      </w:r>
      <w:r>
        <w:rPr>
          <w:rFonts w:hint="eastAsia"/>
        </w:rPr>
        <w:br/>
      </w:r>
      <w:r>
        <w:rPr>
          <w:rFonts w:hint="eastAsia"/>
        </w:rPr>
        <w:t>　　　　一、电子信息产业调整和振兴规划要点解析</w:t>
      </w:r>
      <w:r>
        <w:rPr>
          <w:rFonts w:hint="eastAsia"/>
        </w:rPr>
        <w:br/>
      </w:r>
      <w:r>
        <w:rPr>
          <w:rFonts w:hint="eastAsia"/>
        </w:rPr>
        <w:t>　　　　二、《软件政府采购法（试行）》</w:t>
      </w:r>
      <w:r>
        <w:rPr>
          <w:rFonts w:hint="eastAsia"/>
        </w:rPr>
        <w:br/>
      </w:r>
      <w:r>
        <w:rPr>
          <w:rFonts w:hint="eastAsia"/>
        </w:rPr>
        <w:t>　　　　三、《鼓励软件产业和芯片产业发展的若干政策》</w:t>
      </w:r>
      <w:r>
        <w:rPr>
          <w:rFonts w:hint="eastAsia"/>
        </w:rPr>
        <w:br/>
      </w:r>
      <w:r>
        <w:rPr>
          <w:rFonts w:hint="eastAsia"/>
        </w:rPr>
        <w:t>　　　　四、国家税务总局关于嵌入式软件增值税政策</w:t>
      </w:r>
      <w:r>
        <w:rPr>
          <w:rFonts w:hint="eastAsia"/>
        </w:rPr>
        <w:br/>
      </w:r>
      <w:r>
        <w:rPr>
          <w:rFonts w:hint="eastAsia"/>
        </w:rPr>
        <w:t>　　　　五、中国软件采购政策</w:t>
      </w:r>
      <w:r>
        <w:rPr>
          <w:rFonts w:hint="eastAsia"/>
        </w:rPr>
        <w:br/>
      </w:r>
      <w:r>
        <w:rPr>
          <w:rFonts w:hint="eastAsia"/>
        </w:rPr>
        <w:t>　　　　六、《软件产品管理办法》的实施</w:t>
      </w:r>
      <w:r>
        <w:rPr>
          <w:rFonts w:hint="eastAsia"/>
        </w:rPr>
        <w:br/>
      </w:r>
      <w:r>
        <w:rPr>
          <w:rFonts w:hint="eastAsia"/>
        </w:rPr>
        <w:t>　　第三节 2019-2024年中国存储软件市场技术环境分析</w:t>
      </w:r>
      <w:r>
        <w:rPr>
          <w:rFonts w:hint="eastAsia"/>
        </w:rPr>
        <w:br/>
      </w:r>
      <w:r>
        <w:rPr>
          <w:rFonts w:hint="eastAsia"/>
        </w:rPr>
        <w:t>　　　　一、数据库存储软件新增XML支持</w:t>
      </w:r>
      <w:r>
        <w:rPr>
          <w:rFonts w:hint="eastAsia"/>
        </w:rPr>
        <w:br/>
      </w:r>
      <w:r>
        <w:rPr>
          <w:rFonts w:hint="eastAsia"/>
        </w:rPr>
        <w:t>　　　　二、网络存储技术再度进化</w:t>
      </w:r>
      <w:r>
        <w:rPr>
          <w:rFonts w:hint="eastAsia"/>
        </w:rPr>
        <w:br/>
      </w:r>
      <w:r>
        <w:rPr>
          <w:rFonts w:hint="eastAsia"/>
        </w:rPr>
        <w:t>　　　　三、在线存储数据压缩技术的缺陷</w:t>
      </w:r>
      <w:r>
        <w:rPr>
          <w:rFonts w:hint="eastAsia"/>
        </w:rPr>
        <w:br/>
      </w:r>
      <w:r>
        <w:rPr>
          <w:rFonts w:hint="eastAsia"/>
        </w:rPr>
        <w:t>　　第四节 2019-2024年中国存储软件市场社会环境分析</w:t>
      </w:r>
      <w:r>
        <w:rPr>
          <w:rFonts w:hint="eastAsia"/>
        </w:rPr>
        <w:br/>
      </w:r>
      <w:r>
        <w:rPr>
          <w:rFonts w:hint="eastAsia"/>
        </w:rPr>
        <w:t>　　　　一、电脑网络普及应用</w:t>
      </w:r>
      <w:r>
        <w:rPr>
          <w:rFonts w:hint="eastAsia"/>
        </w:rPr>
        <w:br/>
      </w:r>
      <w:r>
        <w:rPr>
          <w:rFonts w:hint="eastAsia"/>
        </w:rPr>
        <w:t>　　　　二、中国人口规模及学历情况分析</w:t>
      </w:r>
      <w:r>
        <w:rPr>
          <w:rFonts w:hint="eastAsia"/>
        </w:rPr>
        <w:br/>
      </w:r>
      <w:r>
        <w:rPr>
          <w:rFonts w:hint="eastAsia"/>
        </w:rPr>
        <w:t>　　　　三、人们受教育程度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2019-2024年中国软件产业运行新形势透析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2019-2024年中国软件业产业运行概况</w:t>
      </w:r>
      <w:r>
        <w:rPr>
          <w:rFonts w:hint="eastAsia"/>
        </w:rPr>
        <w:br/>
      </w:r>
      <w:r>
        <w:rPr>
          <w:rFonts w:hint="eastAsia"/>
        </w:rPr>
        <w:t>　　　　一、软件产业发展对中国经济影响</w:t>
      </w:r>
      <w:r>
        <w:rPr>
          <w:rFonts w:hint="eastAsia"/>
        </w:rPr>
        <w:br/>
      </w:r>
      <w:r>
        <w:rPr>
          <w:rFonts w:hint="eastAsia"/>
        </w:rPr>
        <w:t>　　　　二、中国软件产业知识产权保护情况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三、中国软件产业多核并行化开发情况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四、我国软件产业自主创新战略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五、两化融合对软件产业调整升级影响</w:t>
      </w:r>
      <w:r>
        <w:rPr>
          <w:rFonts w:hint="eastAsia"/>
        </w:rPr>
        <w:br/>
      </w:r>
      <w:r>
        <w:rPr>
          <w:rFonts w:hint="eastAsia"/>
        </w:rPr>
        <w:t>　　第二节 2019-2024年中国软件产业市场运行分析</w:t>
      </w:r>
      <w:r>
        <w:rPr>
          <w:rFonts w:hint="eastAsia"/>
        </w:rPr>
        <w:br/>
      </w:r>
      <w:r>
        <w:rPr>
          <w:rFonts w:hint="eastAsia"/>
        </w:rPr>
        <w:t>　　　　一、我国软件产业规模发展状况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二、我国软件业运营状况分析</w:t>
      </w:r>
      <w:r>
        <w:rPr>
          <w:rFonts w:hint="eastAsia"/>
        </w:rPr>
        <w:br/>
      </w:r>
      <w:r>
        <w:rPr>
          <w:rFonts w:hint="eastAsia"/>
        </w:rPr>
        <w:t>　　　　三、近两年中国软件销售收入同比</w:t>
      </w:r>
      <w:r>
        <w:rPr>
          <w:rFonts w:hint="eastAsia"/>
        </w:rPr>
        <w:br/>
      </w:r>
      <w:r>
        <w:rPr>
          <w:rFonts w:hint="eastAsia"/>
        </w:rPr>
        <w:t>　　　　四、内需与外包对中国软件产业发展影响</w:t>
      </w:r>
      <w:r>
        <w:rPr>
          <w:rFonts w:hint="eastAsia"/>
        </w:rPr>
        <w:br/>
      </w:r>
      <w:r>
        <w:rPr>
          <w:rFonts w:hint="eastAsia"/>
        </w:rPr>
        <w:t>　　　　五、中国软件产业市场精细化发展状况</w:t>
      </w:r>
      <w:r>
        <w:rPr>
          <w:rFonts w:hint="eastAsia"/>
        </w:rPr>
        <w:br/>
      </w:r>
      <w:r>
        <w:rPr>
          <w:rFonts w:hint="eastAsia"/>
        </w:rPr>
        <w:t>　　第三节 2019-2024年中国软件人才现状分析</w:t>
      </w:r>
      <w:r>
        <w:rPr>
          <w:rFonts w:hint="eastAsia"/>
        </w:rPr>
        <w:br/>
      </w:r>
      <w:r>
        <w:rPr>
          <w:rFonts w:hint="eastAsia"/>
        </w:rPr>
        <w:t>　　　　一、人才"橄榄形"结构现状</w:t>
      </w:r>
      <w:r>
        <w:rPr>
          <w:rFonts w:hint="eastAsia"/>
        </w:rPr>
        <w:br/>
      </w:r>
      <w:r>
        <w:rPr>
          <w:rFonts w:hint="eastAsia"/>
        </w:rPr>
        <w:t>　　　　二、我国软件产业人才培养状况</w:t>
      </w:r>
      <w:r>
        <w:rPr>
          <w:rFonts w:hint="eastAsia"/>
        </w:rPr>
        <w:br/>
      </w:r>
      <w:r>
        <w:rPr>
          <w:rFonts w:hint="eastAsia"/>
        </w:rPr>
        <w:t>　　　　三、软件程序员专业化分析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2019-2024年中国存储软件行业市场运行态势剖析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2019-2024年中国存储软件产业运行总况</w:t>
      </w:r>
      <w:r>
        <w:rPr>
          <w:rFonts w:hint="eastAsia"/>
        </w:rPr>
        <w:br/>
      </w:r>
      <w:r>
        <w:rPr>
          <w:rFonts w:hint="eastAsia"/>
        </w:rPr>
        <w:t>　　　　一、中国存储市场正在迎来自主创新“时代”</w:t>
      </w:r>
      <w:r>
        <w:rPr>
          <w:rFonts w:hint="eastAsia"/>
        </w:rPr>
        <w:br/>
      </w:r>
      <w:r>
        <w:rPr>
          <w:rFonts w:hint="eastAsia"/>
        </w:rPr>
        <w:t>　　　　二、中国存储软件产业集中度进一步提高</w:t>
      </w:r>
      <w:r>
        <w:rPr>
          <w:rFonts w:hint="eastAsia"/>
        </w:rPr>
        <w:br/>
      </w:r>
      <w:r>
        <w:rPr>
          <w:rFonts w:hint="eastAsia"/>
        </w:rPr>
        <w:t>　　第二节 2019-2024年中国存储软件市场运行状况综述</w:t>
      </w:r>
      <w:r>
        <w:rPr>
          <w:rFonts w:hint="eastAsia"/>
        </w:rPr>
        <w:br/>
      </w:r>
      <w:r>
        <w:rPr>
          <w:rFonts w:hint="eastAsia"/>
        </w:rPr>
        <w:t>　　　　一、存储软件市场逐渐成熟</w:t>
      </w:r>
      <w:r>
        <w:rPr>
          <w:rFonts w:hint="eastAsia"/>
        </w:rPr>
        <w:br/>
      </w:r>
      <w:r>
        <w:rPr>
          <w:rFonts w:hint="eastAsia"/>
        </w:rPr>
        <w:t>　　　　二、高端产品需求稳定</w:t>
      </w:r>
      <w:r>
        <w:rPr>
          <w:rFonts w:hint="eastAsia"/>
        </w:rPr>
        <w:br/>
      </w:r>
      <w:r>
        <w:rPr>
          <w:rFonts w:hint="eastAsia"/>
        </w:rPr>
        <w:t>　　　　三、存储软件市场销售收入分析</w:t>
      </w:r>
      <w:r>
        <w:rPr>
          <w:rFonts w:hint="eastAsia"/>
        </w:rPr>
        <w:br/>
      </w:r>
      <w:r>
        <w:rPr>
          <w:rFonts w:hint="eastAsia"/>
        </w:rPr>
        <w:t>　　　　四、存储软件细分市场份额分布</w:t>
      </w:r>
      <w:r>
        <w:rPr>
          <w:rFonts w:hint="eastAsia"/>
        </w:rPr>
        <w:br/>
      </w:r>
      <w:r>
        <w:rPr>
          <w:rFonts w:hint="eastAsia"/>
        </w:rPr>
        <w:t>　　　　五、信核数据矢志打造中国自主存储软件品牌</w:t>
      </w:r>
      <w:r>
        <w:rPr>
          <w:rFonts w:hint="eastAsia"/>
        </w:rPr>
        <w:br/>
      </w:r>
      <w:r>
        <w:rPr>
          <w:rFonts w:hint="eastAsia"/>
        </w:rPr>
        <w:t>　　第三节 2024-2030年中国存储软件业面临的挑战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2019-2024年中国存储软件细分子市场运行分析</w:t>
      </w:r>
      <w:r>
        <w:rPr>
          <w:rFonts w:hint="eastAsia"/>
        </w:rPr>
        <w:br/>
      </w:r>
      <w:r>
        <w:rPr>
          <w:rFonts w:hint="eastAsia"/>
        </w:rPr>
        <w:t>　　第一节 数据备份与恢复软件</w:t>
      </w:r>
      <w:r>
        <w:rPr>
          <w:rFonts w:hint="eastAsia"/>
        </w:rPr>
        <w:br/>
      </w:r>
      <w:r>
        <w:rPr>
          <w:rFonts w:hint="eastAsia"/>
        </w:rPr>
        <w:t>　　第二节 归档软件</w:t>
      </w:r>
      <w:r>
        <w:rPr>
          <w:rFonts w:hint="eastAsia"/>
        </w:rPr>
        <w:br/>
      </w:r>
      <w:r>
        <w:rPr>
          <w:rFonts w:hint="eastAsia"/>
        </w:rPr>
        <w:t>　　第三节 复制软件</w:t>
      </w:r>
      <w:r>
        <w:rPr>
          <w:rFonts w:hint="eastAsia"/>
        </w:rPr>
        <w:br/>
      </w:r>
      <w:r>
        <w:rPr>
          <w:rFonts w:hint="eastAsia"/>
        </w:rPr>
        <w:t>　　第四节 存储管理软件</w:t>
      </w:r>
      <w:r>
        <w:rPr>
          <w:rFonts w:hint="eastAsia"/>
        </w:rPr>
        <w:br/>
      </w:r>
      <w:r>
        <w:rPr>
          <w:rFonts w:hint="eastAsia"/>
        </w:rPr>
        <w:t>　　第五节 存储设备管理软件</w:t>
      </w:r>
      <w:r>
        <w:rPr>
          <w:rFonts w:hint="eastAsia"/>
        </w:rPr>
        <w:br/>
      </w:r>
      <w:r>
        <w:rPr>
          <w:rFonts w:hint="eastAsia"/>
        </w:rPr>
        <w:t>　　第六节 存储基础架构软件</w:t>
      </w:r>
      <w:r>
        <w:rPr>
          <w:rFonts w:hint="eastAsia"/>
        </w:rPr>
        <w:br/>
      </w:r>
      <w:r>
        <w:rPr>
          <w:rFonts w:hint="eastAsia"/>
        </w:rPr>
        <w:t>　　第七节 文件系统软件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2019-2024年中国储存软件市场营销解析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2019-2024年中国储存软件营销解析</w:t>
      </w:r>
      <w:r>
        <w:rPr>
          <w:rFonts w:hint="eastAsia"/>
        </w:rPr>
        <w:br/>
      </w:r>
      <w:r>
        <w:rPr>
          <w:rFonts w:hint="eastAsia"/>
        </w:rPr>
        <w:t>　　　　一、互联网时代储存软件营销亮点</w:t>
      </w:r>
      <w:r>
        <w:rPr>
          <w:rFonts w:hint="eastAsia"/>
        </w:rPr>
        <w:br/>
      </w:r>
      <w:r>
        <w:rPr>
          <w:rFonts w:hint="eastAsia"/>
        </w:rPr>
        <w:t>　　　　二、储存软件FEA网络整合营销</w:t>
      </w:r>
      <w:r>
        <w:rPr>
          <w:rFonts w:hint="eastAsia"/>
        </w:rPr>
        <w:br/>
      </w:r>
      <w:r>
        <w:rPr>
          <w:rFonts w:hint="eastAsia"/>
        </w:rPr>
        <w:t>　　　　三、储存软件营销渠道分析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2019-2024年中国储存软件案例解析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　　1、IBM调整存储软件销售策略</w:t>
      </w:r>
      <w:r>
        <w:rPr>
          <w:rFonts w:hint="eastAsia"/>
        </w:rPr>
        <w:br/>
      </w:r>
      <w:r>
        <w:rPr>
          <w:rFonts w:hint="eastAsia"/>
        </w:rPr>
        <w:t>　　　　　　2、IBM存储系统市场渠道策略解析</w:t>
      </w:r>
      <w:r>
        <w:rPr>
          <w:rFonts w:hint="eastAsia"/>
        </w:rPr>
        <w:br/>
      </w:r>
      <w:r>
        <w:rPr>
          <w:rFonts w:hint="eastAsia"/>
        </w:rPr>
        <w:t>　　　　二、华旗资讯：品牌营销策略全透视</w:t>
      </w:r>
      <w:r>
        <w:rPr>
          <w:rFonts w:hint="eastAsia"/>
        </w:rPr>
        <w:br/>
      </w:r>
      <w:r>
        <w:rPr>
          <w:rFonts w:hint="eastAsia"/>
        </w:rPr>
        <w:t>　　第三节 八大策略助力数据存储绿化分析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2019-2024年中国出口计算机软件贸易分析</w:t>
      </w:r>
      <w:r>
        <w:rPr>
          <w:rFonts w:hint="eastAsia"/>
        </w:rPr>
        <w:br/>
      </w:r>
      <w:r>
        <w:rPr>
          <w:rFonts w:hint="eastAsia"/>
        </w:rPr>
        <w:t>　　第一节 2019-2024年中国出口计算机软件进出口数据监测</w:t>
      </w:r>
      <w:r>
        <w:rPr>
          <w:rFonts w:hint="eastAsia"/>
        </w:rPr>
        <w:br/>
      </w:r>
      <w:r>
        <w:rPr>
          <w:rFonts w:hint="eastAsia"/>
        </w:rPr>
        <w:t>　　　　一、出口计算机软件进口数据分析</w:t>
      </w:r>
      <w:r>
        <w:rPr>
          <w:rFonts w:hint="eastAsia"/>
        </w:rPr>
        <w:br/>
      </w:r>
      <w:r>
        <w:rPr>
          <w:rFonts w:hint="eastAsia"/>
        </w:rPr>
        <w:t>　　　　二、出口计算机软件出口数据分析</w:t>
      </w:r>
      <w:r>
        <w:rPr>
          <w:rFonts w:hint="eastAsia"/>
        </w:rPr>
        <w:br/>
      </w:r>
      <w:r>
        <w:rPr>
          <w:rFonts w:hint="eastAsia"/>
        </w:rPr>
        <w:t>　　　　三、出口计算机软件进出口单价分析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2019-2024年出口计算机软件进出口国家及地区分析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一、出口计算机软件进口来源国家及地区</w:t>
      </w:r>
      <w:r>
        <w:rPr>
          <w:rFonts w:hint="eastAsia"/>
        </w:rPr>
        <w:br/>
      </w:r>
      <w:r>
        <w:rPr>
          <w:rFonts w:hint="eastAsia"/>
        </w:rPr>
        <w:t>　　　　二、出口计算机软件出口国家及地区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2019-2024年出口计算机软件进出口省市分析</w:t>
      </w:r>
      <w:r>
        <w:rPr>
          <w:rFonts w:hint="eastAsia"/>
        </w:rPr>
        <w:br/>
      </w:r>
      <w:r>
        <w:rPr>
          <w:rFonts w:hint="eastAsia"/>
        </w:rPr>
        <w:t>　　　　一、出口计算机软件主要进口省市分析</w:t>
      </w:r>
      <w:r>
        <w:rPr>
          <w:rFonts w:hint="eastAsia"/>
        </w:rPr>
        <w:br/>
      </w:r>
      <w:r>
        <w:rPr>
          <w:rFonts w:hint="eastAsia"/>
        </w:rPr>
        <w:t>　　　　二、出口计算机软件主要出口省市分析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2019-2024年中国存储软件市场竞争格局透析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2019-2024年中国软件行业竞争现状</w:t>
      </w:r>
      <w:r>
        <w:rPr>
          <w:rFonts w:hint="eastAsia"/>
        </w:rPr>
        <w:br/>
      </w:r>
      <w:r>
        <w:rPr>
          <w:rFonts w:hint="eastAsia"/>
        </w:rPr>
        <w:t>　　　　一、协同软件厂商通过服务创新提升产品竞争力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三、盗版软件侵蚀正版软件营利空间</w:t>
      </w:r>
      <w:r>
        <w:rPr>
          <w:rFonts w:hint="eastAsia"/>
        </w:rPr>
        <w:br/>
      </w:r>
      <w:r>
        <w:rPr>
          <w:rFonts w:hint="eastAsia"/>
        </w:rPr>
        <w:t>　　　　四、售后服务竞争</w:t>
      </w:r>
      <w:r>
        <w:rPr>
          <w:rFonts w:hint="eastAsia"/>
        </w:rPr>
        <w:br/>
      </w:r>
      <w:r>
        <w:rPr>
          <w:rFonts w:hint="eastAsia"/>
        </w:rPr>
        <w:t>　　第二节 2019-2024年中国存储软件市场竞争格局</w:t>
      </w:r>
      <w:r>
        <w:rPr>
          <w:rFonts w:hint="eastAsia"/>
        </w:rPr>
        <w:br/>
      </w:r>
      <w:r>
        <w:rPr>
          <w:rFonts w:hint="eastAsia"/>
        </w:rPr>
        <w:t>　　　　一、储存市场竞争激烈</w:t>
      </w:r>
      <w:r>
        <w:rPr>
          <w:rFonts w:hint="eastAsia"/>
        </w:rPr>
        <w:br/>
      </w:r>
      <w:r>
        <w:rPr>
          <w:rFonts w:hint="eastAsia"/>
        </w:rPr>
        <w:t>　　　　二、世界信息存储巨头落户山东</w:t>
      </w:r>
      <w:r>
        <w:rPr>
          <w:rFonts w:hint="eastAsia"/>
        </w:rPr>
        <w:br/>
      </w:r>
      <w:r>
        <w:rPr>
          <w:rFonts w:hint="eastAsia"/>
        </w:rPr>
        <w:t>　　　　三、惠普推新版储存管理软件争市场</w:t>
      </w:r>
      <w:r>
        <w:rPr>
          <w:rFonts w:hint="eastAsia"/>
        </w:rPr>
        <w:br/>
      </w:r>
      <w:r>
        <w:rPr>
          <w:rFonts w:hint="eastAsia"/>
        </w:rPr>
        <w:t>　　　　四、西北存储渠道上演土洋品牌争夺战</w:t>
      </w:r>
      <w:r>
        <w:rPr>
          <w:rFonts w:hint="eastAsia"/>
        </w:rPr>
        <w:br/>
      </w:r>
      <w:r>
        <w:rPr>
          <w:rFonts w:hint="eastAsia"/>
        </w:rPr>
        <w:t>　　第三节 2024-2030年中国存储软件行业竞争趋势分析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2019-2024年中国存储软件主体企业竞争力及关键性数据分析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熊猫电子集团有限公司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UT斯达康通讯有限公司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2024-2030年中国存储软件行业发展趋势与前景展望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2024-2030年中国存储软件行业发展前景分析</w:t>
      </w:r>
      <w:r>
        <w:rPr>
          <w:rFonts w:hint="eastAsia"/>
        </w:rPr>
        <w:br/>
      </w:r>
      <w:r>
        <w:rPr>
          <w:rFonts w:hint="eastAsia"/>
        </w:rPr>
        <w:t>　　　　一、软件产业继续保持平稳发展</w:t>
      </w:r>
      <w:r>
        <w:rPr>
          <w:rFonts w:hint="eastAsia"/>
        </w:rPr>
        <w:br/>
      </w:r>
      <w:r>
        <w:rPr>
          <w:rFonts w:hint="eastAsia"/>
        </w:rPr>
        <w:t>　　　　二、面向应用的嵌入式实时操作系统将迎来黄金期</w:t>
      </w:r>
      <w:r>
        <w:rPr>
          <w:rFonts w:hint="eastAsia"/>
        </w:rPr>
        <w:br/>
      </w:r>
      <w:r>
        <w:rPr>
          <w:rFonts w:hint="eastAsia"/>
        </w:rPr>
        <w:t>　　　　三、外包软件测试有望成为小作坊软件业业务增长点</w:t>
      </w:r>
      <w:r>
        <w:rPr>
          <w:rFonts w:hint="eastAsia"/>
        </w:rPr>
        <w:br/>
      </w:r>
      <w:r>
        <w:rPr>
          <w:rFonts w:hint="eastAsia"/>
        </w:rPr>
        <w:t>　　第二节 2024-2030年中国存储软件行业发展趋势分析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一、五大趋势主导软件产业变局</w:t>
      </w:r>
      <w:r>
        <w:rPr>
          <w:rFonts w:hint="eastAsia"/>
        </w:rPr>
        <w:br/>
      </w:r>
      <w:r>
        <w:rPr>
          <w:rFonts w:hint="eastAsia"/>
        </w:rPr>
        <w:t>　　　　二、软件业内部结构调整将进一步深化</w:t>
      </w:r>
      <w:r>
        <w:rPr>
          <w:rFonts w:hint="eastAsia"/>
        </w:rPr>
        <w:br/>
      </w:r>
      <w:r>
        <w:rPr>
          <w:rFonts w:hint="eastAsia"/>
        </w:rPr>
        <w:t>　　　　三、业务流程外包（BPO）已经成为外包服务新的发展趋势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2024-2030年中国存储软件行业市场预测分析</w:t>
      </w:r>
      <w:r>
        <w:rPr>
          <w:rFonts w:hint="eastAsia"/>
        </w:rPr>
        <w:br/>
      </w:r>
      <w:r>
        <w:rPr>
          <w:rFonts w:hint="eastAsia"/>
        </w:rPr>
        <w:t>　　　　一、存储软件市场规模预测分析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二、中国存储软件市场收入预测分析</w:t>
      </w:r>
      <w:r>
        <w:rPr>
          <w:rFonts w:hint="eastAsia"/>
        </w:rPr>
        <w:br/>
      </w:r>
      <w:r>
        <w:rPr>
          <w:rFonts w:hint="eastAsia"/>
        </w:rPr>
        <w:t>　　　　三、中国软件进出口贸易预测分析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2024-2030年中国存储软件市场盈利预测分析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2024-2030年中国存储软件行业投资战略研究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2024-2030年中国存储软件行业投资机会分析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一、软件业将逐渐成为投资潜力</w:t>
      </w:r>
      <w:r>
        <w:rPr>
          <w:rFonts w:hint="eastAsia"/>
        </w:rPr>
        <w:br/>
      </w:r>
      <w:r>
        <w:rPr>
          <w:rFonts w:hint="eastAsia"/>
        </w:rPr>
        <w:t>　　　　二、中间件将是软件业未来投资热点</w:t>
      </w:r>
      <w:r>
        <w:rPr>
          <w:rFonts w:hint="eastAsia"/>
        </w:rPr>
        <w:br/>
      </w:r>
      <w:r>
        <w:rPr>
          <w:rFonts w:hint="eastAsia"/>
        </w:rPr>
        <w:t>　　　　三、存储软件投资吸引力分析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2024-2030年中国存储软件行业投资风险预警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2024-2030年中国存储软件行业投资战略分析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2024-2030年中国存储软件行业投资形势分析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第二节 中国存储软件行业投资效益分析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二、行业投资效益分析</w:t>
      </w:r>
      <w:r>
        <w:rPr>
          <w:rFonts w:hint="eastAsia"/>
        </w:rPr>
        <w:br/>
      </w:r>
      <w:r>
        <w:rPr>
          <w:rFonts w:hint="eastAsia"/>
        </w:rPr>
        <w:t>　　第三节 [^中智^林]2024-2030年中国存储软件行业投资建议</w:t>
      </w:r>
      <w:r>
        <w:rPr>
          <w:rFonts w:hint="eastAsia"/>
        </w:rPr>
        <w:br/>
      </w:r>
      <w:r>
        <w:rPr>
          <w:rFonts w:hint="eastAsia"/>
        </w:rPr>
        <w:t>　　　　一、细分市场的选择</w:t>
      </w:r>
      <w:r>
        <w:rPr>
          <w:rFonts w:hint="eastAsia"/>
        </w:rPr>
        <w:br/>
      </w:r>
      <w:r>
        <w:rPr>
          <w:rFonts w:hint="eastAsia"/>
        </w:rPr>
        <w:t>　　　　二、产品细分选择</w:t>
      </w:r>
      <w:r>
        <w:rPr>
          <w:rFonts w:hint="eastAsia"/>
        </w:rPr>
        <w:br/>
      </w:r>
      <w:r>
        <w:rPr>
          <w:rFonts w:hint="eastAsia"/>
        </w:rPr>
        <w:t>　　　　三、运营模式的选择</w:t>
      </w:r>
      <w:r>
        <w:rPr>
          <w:rFonts w:hint="eastAsia"/>
        </w:rPr>
        <w:br/>
      </w:r>
      <w:r>
        <w:rPr>
          <w:rFonts w:hint="eastAsia"/>
        </w:rPr>
        <w:t>　　　　四、品牌宣传策略的选择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世界存储软件十大厂商实力综合实力对比图</w:t>
      </w:r>
      <w:r>
        <w:rPr>
          <w:rFonts w:hint="eastAsia"/>
        </w:rPr>
        <w:br/>
      </w:r>
      <w:r>
        <w:rPr>
          <w:rFonts w:hint="eastAsia"/>
        </w:rPr>
        <w:t>　　图表 2024年中国储存软件子市场份额分布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中国CPI指数分析</w:t>
      </w:r>
      <w:r>
        <w:rPr>
          <w:rFonts w:hint="eastAsia"/>
        </w:rPr>
        <w:br/>
      </w:r>
      <w:r>
        <w:rPr>
          <w:rFonts w:hint="eastAsia"/>
        </w:rPr>
        <w:t>　　图表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2019-2024年中国出口计算机软件进口量增长趋势图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2019-2024年中国出口计算机软件进口金额增长趋势图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2019-2024年中国出口计算机软件出口量增长趋势图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2019-2024年中国出口计算机软件出口金额增长趋势图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2019-2024年中国出口计算机软件进口来源地及量值统计表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2019-2024年中国出口计算机软件进口来源结构</w:t>
      </w:r>
      <w:r>
        <w:rPr>
          <w:rFonts w:hint="eastAsia"/>
        </w:rPr>
        <w:br/>
      </w:r>
      <w:r>
        <w:rPr>
          <w:rFonts w:hint="eastAsia"/>
        </w:rPr>
        <w:t>　　图表 2019-2024年中国出口计算机软件出口去向国家和地区统计表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2019-2024年中国出口计算机软件出口去向分布图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 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 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 利润率走势图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 成长能力指标表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 经营能力指标表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 盈利能力指标表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 偿债能力指标表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2019-2024年浙江浙大网新科技股份有限公司主营业务收入增长趋势图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2019-2024年浙江浙大网新科技股份有限公司净利润增长趋势图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2019-2024年浙江浙大网新科技股份有限公司利润率走势图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2019-2024年浙江浙大网新科技股份有限公司成长能力指标表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2019-2024年浙江浙大网新科技股份有限公司经营能力指标表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2019-2024年浙江浙大网新科技股份有限公司盈利能力指标表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2019-2024年浙江浙大网新科技股份有限公司偿债能力指标表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2019-2024年方正科技集团股份有限公司主营业务收入增长趋势图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2019-2024年方正科技集团股份有限公司净利润增长趋势图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2019-2024年方正科技集团股份有限公司利润率走势图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2019-2024年方正科技集团股份有限公司成长能力指标表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2019-2024年方正科技集团股份有限公司经营能力指标表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2019-2024年方正科技集团股份有限公司盈利能力指标表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2019-2024年方正科技集团股份有限公司偿债能力指标表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2019-2024年山东浪潮齐鲁软件产业股份有限公司主营业务收入增长趋势图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2019-2024年山东浪潮齐鲁软件产业股份有限公司净利润增长趋势图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2019-2024年山东浪潮齐鲁软件产业股份有限公司利润率走势图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2019-2024年山东浪潮齐鲁软件产业股份有限公司成长能力指标表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2019-2024年山东浪潮齐鲁软件产业股份有限公司经营能力指标表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2019-2024年山东浪潮齐鲁软件产业股份有限公司盈利能力指标表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2019-2024年山东浪潮齐鲁软件产业股份有限公司偿债能力指标表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华为技术有限公司销售收入情况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华为技术有限公司盈利指标情况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华为技术有限公司盈利能力情况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华为技术有限公司资产运行指标状况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华为技术有限公司资产负债能力指标分析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华为技术有限公司成本费用构成情况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熊猫电子集团有限公司销售收入情况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熊猫电子集团有限公司盈利指标情况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熊猫电子集团有限公司盈利能力情况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熊猫电子集团有限公司资产运行指标状况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熊猫电子集团有限公司资产负债能力指标分析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熊猫电子集团有限公司成本费用构成情况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UT斯达康通讯有限公司销售收入情况</w:t>
      </w:r>
      <w:r>
        <w:rPr>
          <w:rFonts w:hint="eastAsia"/>
        </w:rPr>
        <w:br/>
      </w:r>
      <w:r>
        <w:rPr>
          <w:rFonts w:hint="eastAsia"/>
        </w:rPr>
        <w:t>　　图表 UT斯达康通讯有限公司盈利指标情况</w:t>
      </w:r>
      <w:r>
        <w:rPr>
          <w:rFonts w:hint="eastAsia"/>
        </w:rPr>
        <w:br/>
      </w:r>
      <w:r>
        <w:rPr>
          <w:rFonts w:hint="eastAsia"/>
        </w:rPr>
        <w:t>　　图表 UT斯达康通讯有限公司盈利能力情况</w:t>
      </w:r>
      <w:r>
        <w:rPr>
          <w:rFonts w:hint="eastAsia"/>
        </w:rPr>
        <w:br/>
      </w:r>
      <w:r>
        <w:rPr>
          <w:rFonts w:hint="eastAsia"/>
        </w:rPr>
        <w:t>　　图表 UT斯达康通讯有限公司资产运行指标状况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UT斯达康通讯有限公司资产负债能力指标分析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UT斯达康通讯有限公司成本费用构成情况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海信集团有限公司销售收入情况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海信集团有限公司盈利指标情况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海信集团有限公司盈利能力情况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海信集团有限公司资产运行指标状况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海信集团有限公司资产负债能力指标分析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海信集团有限公司成本费用构成情况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2024-2030年中国存储软件市场收入与预测分析</w:t>
      </w:r>
      <w:r>
        <w:rPr>
          <w:rFonts w:hint="eastAsia"/>
        </w:rPr>
        <w:br/>
      </w:r>
      <w:r>
        <w:rPr>
          <w:rFonts w:hint="eastAsia"/>
        </w:rPr>
        <w:t>　　图表 2024-2030年中国软件进出口贸易预测分析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2024-2030年中国存储软件市场盈利预测分析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a805f28114371" w:history="1">
        <w:r>
          <w:rPr>
            <w:rStyle w:val="Hyperlink"/>
          </w:rPr>
          <w:t>中国存储软件市场现状调研与发展前景分析报告（2024-2030年）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6a805f28114371" w:history="1">
        <w:r>
          <w:rPr>
            <w:rStyle w:val="Hyperlink"/>
          </w:rPr>
          <w:t>https://www.20087.com/9/85/CunChuRuanJianShiChangXingQingFe.html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3309a631d4821" w:history="1">
      <w:r>
        <w:rPr>
          <w:rStyle w:val="Hyperlink"/>
        </w:rPr>
        <w:t>中国存储软件市场现状调研与发展前景分析报告（2024-2030年）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unChuRuanJianShiChangXingQingFe.html" TargetMode="External" Id="R136a805f2811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unChuRuanJianShiChangXingQingFe.html" TargetMode="External" Id="Re193309a631d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2024-02-28T23:35:00Z</dcterms:created>
  <dcterms:modified xsi:type="dcterms:W3CDTF">2024-02-29T00:35:00Z</dcterms:modified>
  <dc:subject>中国存储软件市场现状调研与发展前景分析报告（2024-2030年）</dc:subject>
  <dc:title>中国存储软件市场现状调研与发展前景分析报告（2024-2030年）</dc:title>
  <cp:keywords>中国存储软件市场现状调研与发展前景分析报告（2024-2030年）</cp:keywords>
  <dc:description>中国存储软件市场现状调研与发展前景分析报告（2024-2030年）</dc:description>
</cp:coreProperties>
</file>