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d0eb1c1ff48d5" w:history="1">
              <w:r>
                <w:rPr>
                  <w:rStyle w:val="Hyperlink"/>
                </w:rPr>
                <w:t>2024年版中国手机市场调研与发展前景分析报告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d0eb1c1ff48d5" w:history="1">
              <w:r>
                <w:rPr>
                  <w:rStyle w:val="Hyperlink"/>
                </w:rPr>
                <w:t>2024年版中国手机市场调研与发展前景分析报告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d0eb1c1ff48d5" w:history="1">
                <w:r>
                  <w:rPr>
                    <w:rStyle w:val="Hyperlink"/>
                  </w:rPr>
                  <w:t>https://www.20087.com/9/A5/ShouJiShiChangDiaoChaBaoGao.html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是现代社会最普及的个人通讯和信息终端，经历了从功能机到智能手机的跨越，集成了通话、短信、互联网接入、多媒体娱乐、移动支付等多种功能。近年来，随着5G、人工智能、虚拟现实等技术的融合，智能手机正变得越来越智能、个性化和生态化。目前，手机厂商正不断推陈出新，如采用折叠屏、全面屏、屏下摄像头等创新设计，以及搭载更强大的处理器、更大的内存、更优秀的相机系统，满足用户对高性能和高质量体验的追求。</w:t>
      </w:r>
      <w:r>
        <w:rPr>
          <w:rFonts w:hint="eastAsia"/>
        </w:rPr>
        <w:br/>
      </w:r>
      <w:r>
        <w:rPr>
          <w:rFonts w:hint="eastAsia"/>
        </w:rPr>
        <w:t>　　未来，手机的发展将更加注重融合性和隐私保护。融合性方面，将深化手机与智能家居、智能穿戴、智能汽车等物联网设备的连接和交互，实现跨设备的数据共享和服务协同，以及通过云服务和边缘计算，提供随时随地的个性化内容和服务。隐私保护方面，将加强数据加密、身份认证、访问控制等安全措施，以及采用隐私计算、联邦学习等技术，保护用户的个人信息和数据安全，构建更加可信和可控的数字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d0eb1c1ff48d5" w:history="1">
        <w:r>
          <w:rPr>
            <w:rStyle w:val="Hyperlink"/>
          </w:rPr>
          <w:t>2024年版中国手机市场调研与发展前景分析报告</w:t>
        </w:r>
      </w:hyperlink>
      <w:r>
        <w:rPr>
          <w:rFonts w:hint="eastAsia"/>
        </w:rPr>
        <w:t>》是根据多年来对手机产品的研究，结合手机产品历年供需关系变化规律，对我国手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手机行业概述</w:t>
      </w:r>
      <w:r>
        <w:rPr>
          <w:rFonts w:hint="eastAsia"/>
        </w:rPr>
        <w:br/>
      </w:r>
      <w:r>
        <w:rPr>
          <w:rFonts w:hint="eastAsia"/>
        </w:rPr>
        <w:t>　　第一节 手机行业界定</w:t>
      </w:r>
      <w:r>
        <w:rPr>
          <w:rFonts w:hint="eastAsia"/>
        </w:rPr>
        <w:br/>
      </w:r>
      <w:r>
        <w:rPr>
          <w:rFonts w:hint="eastAsia"/>
        </w:rPr>
        <w:t>　　第二节 手机行业发展历程</w:t>
      </w:r>
      <w:r>
        <w:rPr>
          <w:rFonts w:hint="eastAsia"/>
        </w:rPr>
        <w:br/>
      </w:r>
      <w:r>
        <w:rPr>
          <w:rFonts w:hint="eastAsia"/>
        </w:rPr>
        <w:t>　　第三节 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一、手机行业相关政策</w:t>
      </w:r>
      <w:r>
        <w:rPr>
          <w:rFonts w:hint="eastAsia"/>
        </w:rPr>
        <w:br/>
      </w:r>
      <w:r>
        <w:rPr>
          <w:rFonts w:hint="eastAsia"/>
        </w:rPr>
        <w:t>　　　　二、手机行业相关标准</w:t>
      </w:r>
      <w:r>
        <w:rPr>
          <w:rFonts w:hint="eastAsia"/>
        </w:rPr>
        <w:br/>
      </w:r>
      <w:r>
        <w:rPr>
          <w:rFonts w:hint="eastAsia"/>
        </w:rPr>
        <w:t>　　第三节 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2019-2024年中国手机行业总体规模</w:t>
      </w:r>
      <w:r>
        <w:rPr>
          <w:rFonts w:hint="eastAsia"/>
        </w:rPr>
        <w:br/>
      </w:r>
      <w:r>
        <w:rPr>
          <w:rFonts w:hint="eastAsia"/>
        </w:rPr>
        <w:t>　　第二节 中国手机行业盈利情况分析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三、2024-2030年中国手机行业供给预测</w:t>
      </w:r>
      <w:r>
        <w:rPr>
          <w:rFonts w:hint="eastAsia"/>
        </w:rPr>
        <w:br/>
      </w:r>
      <w:r>
        <w:rPr>
          <w:rFonts w:hint="eastAsia"/>
        </w:rPr>
        <w:t>　　第四节 中国手机行业需求概况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三、2024-2030年中国手机市场需求预测</w:t>
      </w:r>
      <w:r>
        <w:rPr>
          <w:rFonts w:hint="eastAsia"/>
        </w:rPr>
        <w:br/>
      </w:r>
      <w:r>
        <w:rPr>
          <w:rFonts w:hint="eastAsia"/>
        </w:rPr>
        <w:t>　　第五节 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手机行业竞争格局分析</w:t>
      </w:r>
      <w:r>
        <w:rPr>
          <w:rFonts w:hint="eastAsia"/>
        </w:rPr>
        <w:br/>
      </w:r>
      <w:r>
        <w:rPr>
          <w:rFonts w:hint="eastAsia"/>
        </w:rPr>
        <w:t>　　第一节 手机行业集中度分析</w:t>
      </w:r>
      <w:r>
        <w:rPr>
          <w:rFonts w:hint="eastAsia"/>
        </w:rPr>
        <w:br/>
      </w:r>
      <w:r>
        <w:rPr>
          <w:rFonts w:hint="eastAsia"/>
        </w:rPr>
        <w:t>　　　　一、手机市场集中度分析</w:t>
      </w:r>
      <w:r>
        <w:rPr>
          <w:rFonts w:hint="eastAsia"/>
        </w:rPr>
        <w:br/>
      </w:r>
      <w:r>
        <w:rPr>
          <w:rFonts w:hint="eastAsia"/>
        </w:rPr>
        <w:t>　　　　二、手机企业集中度分析</w:t>
      </w:r>
      <w:r>
        <w:rPr>
          <w:rFonts w:hint="eastAsia"/>
        </w:rPr>
        <w:br/>
      </w:r>
      <w:r>
        <w:rPr>
          <w:rFonts w:hint="eastAsia"/>
        </w:rPr>
        <w:t>　　　　三、手机区域集中度分析</w:t>
      </w:r>
      <w:r>
        <w:rPr>
          <w:rFonts w:hint="eastAsia"/>
        </w:rPr>
        <w:br/>
      </w:r>
      <w:r>
        <w:rPr>
          <w:rFonts w:hint="eastAsia"/>
        </w:rPr>
        <w:t>　　第二节 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手机企业发展策略分析</w:t>
      </w:r>
      <w:r>
        <w:rPr>
          <w:rFonts w:hint="eastAsia"/>
        </w:rPr>
        <w:br/>
      </w:r>
      <w:r>
        <w:rPr>
          <w:rFonts w:hint="eastAsia"/>
        </w:rPr>
        <w:t>　　第一节 手机市场策略分析</w:t>
      </w:r>
      <w:r>
        <w:rPr>
          <w:rFonts w:hint="eastAsia"/>
        </w:rPr>
        <w:br/>
      </w:r>
      <w:r>
        <w:rPr>
          <w:rFonts w:hint="eastAsia"/>
        </w:rPr>
        <w:t>　　　　一、手机价格策略分析</w:t>
      </w:r>
      <w:r>
        <w:rPr>
          <w:rFonts w:hint="eastAsia"/>
        </w:rPr>
        <w:br/>
      </w:r>
      <w:r>
        <w:rPr>
          <w:rFonts w:hint="eastAsia"/>
        </w:rPr>
        <w:t>　　　　二、手机渠道策略分析</w:t>
      </w:r>
      <w:r>
        <w:rPr>
          <w:rFonts w:hint="eastAsia"/>
        </w:rPr>
        <w:br/>
      </w:r>
      <w:r>
        <w:rPr>
          <w:rFonts w:hint="eastAsia"/>
        </w:rPr>
        <w:t>　　第二节 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三、中国手机企业的品牌战略</w:t>
      </w:r>
      <w:r>
        <w:rPr>
          <w:rFonts w:hint="eastAsia"/>
        </w:rPr>
        <w:br/>
      </w:r>
      <w:r>
        <w:rPr>
          <w:rFonts w:hint="eastAsia"/>
        </w:rPr>
        <w:t>　　　　四、手机品牌战略管理的策略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五、2024年我国手机行业发展面临的挑战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2024-2030年手机行业市场盈利预测</w:t>
      </w:r>
      <w:r>
        <w:rPr>
          <w:rFonts w:hint="eastAsia"/>
        </w:rPr>
        <w:br/>
      </w:r>
      <w:r>
        <w:rPr>
          <w:rFonts w:hint="eastAsia"/>
        </w:rPr>
        <w:t>　　第六节 手机行业项目投资建议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四、手机销售注意事项</w:t>
      </w:r>
      <w:r>
        <w:rPr>
          <w:rFonts w:hint="eastAsia"/>
        </w:rPr>
        <w:br/>
      </w:r>
      <w:r>
        <w:rPr>
          <w:rFonts w:hint="eastAsia"/>
        </w:rPr>
        <w:t>　　第七节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手机行业类别</w:t>
      </w:r>
      <w:r>
        <w:rPr>
          <w:rFonts w:hint="eastAsia"/>
        </w:rPr>
        <w:br/>
      </w:r>
      <w:r>
        <w:rPr>
          <w:rFonts w:hint="eastAsia"/>
        </w:rPr>
        <w:t>　　图表 手机行业产业链调研</w:t>
      </w:r>
      <w:r>
        <w:rPr>
          <w:rFonts w:hint="eastAsia"/>
        </w:rPr>
        <w:br/>
      </w:r>
      <w:r>
        <w:rPr>
          <w:rFonts w:hint="eastAsia"/>
        </w:rPr>
        <w:t>　　图表 手机行业现状</w:t>
      </w:r>
      <w:r>
        <w:rPr>
          <w:rFonts w:hint="eastAsia"/>
        </w:rPr>
        <w:br/>
      </w:r>
      <w:r>
        <w:rPr>
          <w:rFonts w:hint="eastAsia"/>
        </w:rPr>
        <w:t>　　图表 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2019-2023年中国手机行业产量统计</w:t>
      </w:r>
      <w:r>
        <w:rPr>
          <w:rFonts w:hint="eastAsia"/>
        </w:rPr>
        <w:br/>
      </w:r>
      <w:r>
        <w:rPr>
          <w:rFonts w:hint="eastAsia"/>
        </w:rPr>
        <w:t>　　图表 手机行业动态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2019-2023年中国手机市场需求量</w:t>
      </w:r>
      <w:r>
        <w:rPr>
          <w:rFonts w:hint="eastAsia"/>
        </w:rPr>
        <w:br/>
      </w:r>
      <w:r>
        <w:rPr>
          <w:rFonts w:hint="eastAsia"/>
        </w:rPr>
        <w:t>　　图表 2023年中国手机行业需求区域调研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2019-2023年中国手机行情</w:t>
      </w:r>
      <w:r>
        <w:rPr>
          <w:rFonts w:hint="eastAsia"/>
        </w:rPr>
        <w:br/>
      </w:r>
      <w:r>
        <w:rPr>
          <w:rFonts w:hint="eastAsia"/>
        </w:rPr>
        <w:t>　　图表 2019-2023年中国手机价格走势图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手机行业竞争对手分析</w:t>
      </w:r>
      <w:r>
        <w:rPr>
          <w:rFonts w:hint="eastAsia"/>
        </w:rPr>
        <w:br/>
      </w:r>
      <w:r>
        <w:rPr>
          <w:rFonts w:hint="eastAsia"/>
        </w:rPr>
        <w:t>　　图表 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2024-2030年中国手机行业市场规模预测</w:t>
      </w:r>
      <w:r>
        <w:rPr>
          <w:rFonts w:hint="eastAsia"/>
        </w:rPr>
        <w:br/>
      </w:r>
      <w:r>
        <w:rPr>
          <w:rFonts w:hint="eastAsia"/>
        </w:rPr>
        <w:t>　　图表 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d0eb1c1ff48d5" w:history="1">
        <w:r>
          <w:rPr>
            <w:rStyle w:val="Hyperlink"/>
          </w:rPr>
          <w:t>2024年版中国手机市场调研与发展前景分析报告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d0eb1c1ff48d5" w:history="1">
        <w:r>
          <w:rPr>
            <w:rStyle w:val="Hyperlink"/>
          </w:rPr>
          <w:t>https://www.20087.com/9/A5/ShouJiShiChangDiaoChaBaoGao.html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2df34ce404f13" w:history="1">
      <w:r>
        <w:rPr>
          <w:rStyle w:val="Hyperlink"/>
        </w:rPr>
        <w:t>2024年版中国手机市场调研与发展前景分析报告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ShouJiShiChangDiaoChaBaoGao.html" TargetMode="External" Id="Rd72d0eb1c1ff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ShouJiShiChangDiaoChaBaoGao.html" TargetMode="External" Id="R23a2df34ce40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2024-05-15T23:53:00Z</dcterms:created>
  <dcterms:modified xsi:type="dcterms:W3CDTF">2024-05-16T00:53:00Z</dcterms:modified>
  <dc:subject>2024年版中国手机市场调研与发展前景分析报告</dc:subject>
  <dc:title>2024年版中国手机市场调研与发展前景分析报告</dc:title>
  <cp:keywords>2024年版中国手机市场调研与发展前景分析报告</cp:keywords>
  <dc:description>2024年版中国手机市场调研与发展前景分析报告</dc:description>
</cp:coreProperties>
</file>