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fa9424ccd14b76" w:history="1">
              <w:r>
                <w:rPr>
                  <w:rStyle w:val="Hyperlink"/>
                </w:rPr>
                <w:t>中国数码相机行业运行动态分析及投资前景预测报告（2026-2032年）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fa9424ccd14b76" w:history="1">
              <w:r>
                <w:rPr>
                  <w:rStyle w:val="Hyperlink"/>
                </w:rPr>
                <w:t>中国数码相机行业运行动态分析及投资前景预测报告（2026-2032年）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1089359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fa9424ccd14b76" w:history="1">
                <w:r>
                  <w:rPr>
                    <w:rStyle w:val="Hyperlink"/>
                  </w:rPr>
                  <w:t>https://www.20087.com/9/35/ShuMaXiangJiHangYeZiXunBaoGao.html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码相机是照相器材的重要分支，正面临智能手机摄像头性能提升带来的市场挤压。目前，高端数码相机通过提供专业级的画质、更广泛的镜头选择和高级的影像处理功能，吸引专业用户和摄影爱好者。同时，便携式数码相机和运动相机凭借小巧轻便、防水防震等特点，满足了户外和极限运动摄影的需求。然而，如何在智能手机的冲击下保持竞争力，是数码相机行业亟需解决的问题。</w:t>
      </w:r>
      <w:r>
        <w:rPr>
          <w:rFonts w:hint="eastAsia"/>
        </w:rPr>
        <w:br/>
      </w:r>
      <w:r>
        <w:rPr>
          <w:rFonts w:hint="eastAsia"/>
        </w:rPr>
        <w:t>　　未来，数码相机将更加注重专业性能和创新特色。一方面，通过开发更高像素、更快速度和更佳低光性能的传感器，满足专业摄影和商业摄影的高要求。另一方面，集成无线传输、触控屏幕和社交媒体直连等功能，提升相机的易用性和社交分享能力。此外，定制化和模块化设计，如可更换镜头和附件，将增强产品的差异化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fa9424ccd14b76" w:history="1">
        <w:r>
          <w:rPr>
            <w:rStyle w:val="Hyperlink"/>
          </w:rPr>
          <w:t>中国数码相机行业运行动态分析及投资前景预测报告（2026-2032年）</w:t>
        </w:r>
      </w:hyperlink>
      <w:r>
        <w:rPr>
          <w:rFonts w:hint="eastAsia"/>
        </w:rPr>
        <w:t>》基于国家统计局及相关行业协会的详实数据，结合国内外数码相机行业研究资料及深入市场调研，系统分析了数码相机行业的市场规模、市场需求及产业链现状。报告重点探讨了数码相机行业整体运行情况及细分领域特点，科学预测了数码相机市场前景与发展趋势，揭示了数码相机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afa9424ccd14b76" w:history="1">
        <w:r>
          <w:rPr>
            <w:rStyle w:val="Hyperlink"/>
          </w:rPr>
          <w:t>中国数码相机行业运行动态分析及投资前景预测报告（2026-2032年）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数码相机行业概述</w:t>
      </w:r>
      <w:r>
        <w:rPr>
          <w:rFonts w:hint="eastAsia"/>
        </w:rPr>
        <w:br/>
      </w:r>
      <w:r>
        <w:rPr>
          <w:rFonts w:hint="eastAsia"/>
        </w:rPr>
        <w:t>　　第一节 数码相机行业界定</w:t>
      </w:r>
      <w:r>
        <w:rPr>
          <w:rFonts w:hint="eastAsia"/>
        </w:rPr>
        <w:br/>
      </w:r>
      <w:r>
        <w:rPr>
          <w:rFonts w:hint="eastAsia"/>
        </w:rPr>
        <w:t>　　第二节 数码相机行业发展历程</w:t>
      </w:r>
      <w:r>
        <w:rPr>
          <w:rFonts w:hint="eastAsia"/>
        </w:rPr>
        <w:br/>
      </w:r>
      <w:r>
        <w:rPr>
          <w:rFonts w:hint="eastAsia"/>
        </w:rPr>
        <w:t>　　第三节 数码相机产业链分析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二、数码相机产业链模型分析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2025-2026年中国数码相机行业发展环境分析</w:t>
      </w:r>
      <w:r>
        <w:rPr>
          <w:rFonts w:hint="eastAsia"/>
        </w:rPr>
        <w:br/>
      </w:r>
      <w:r>
        <w:rPr>
          <w:rFonts w:hint="eastAsia"/>
        </w:rPr>
        <w:t>　　第一节 数码相机行业经济环境分析</w:t>
      </w:r>
      <w:r>
        <w:rPr>
          <w:rFonts w:hint="eastAsia"/>
        </w:rPr>
        <w:br/>
      </w:r>
      <w:r>
        <w:rPr>
          <w:rFonts w:hint="eastAsia"/>
        </w:rPr>
        <w:t>　　第二节 数码相机行业政策环境分析</w:t>
      </w:r>
      <w:r>
        <w:rPr>
          <w:rFonts w:hint="eastAsia"/>
        </w:rPr>
        <w:br/>
      </w:r>
      <w:r>
        <w:rPr>
          <w:rFonts w:hint="eastAsia"/>
        </w:rPr>
        <w:t>　　　　一、数码相机行业相关政策</w:t>
      </w:r>
      <w:r>
        <w:rPr>
          <w:rFonts w:hint="eastAsia"/>
        </w:rPr>
        <w:br/>
      </w:r>
      <w:r>
        <w:rPr>
          <w:rFonts w:hint="eastAsia"/>
        </w:rPr>
        <w:t>　　　　二、数码相机行业相关标准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2025-2026年数码相机行业技术发展现状及趋势分析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数码相机行业技术发展现状分析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国内外数码相机行业技术差异与原因</w:t>
      </w:r>
      <w:r>
        <w:rPr>
          <w:rFonts w:hint="eastAsia"/>
        </w:rPr>
        <w:br/>
      </w:r>
      <w:r>
        <w:rPr>
          <w:rFonts w:hint="eastAsia"/>
        </w:rPr>
        <w:t>　　第三节 数码相机行业技术发展方向、趋势预测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提升数码相机行业技术能力策略建议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中国数码相机行业供给与需求情况分析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2020-2025年中国数码相机行业总体规模</w:t>
      </w:r>
      <w:r>
        <w:rPr>
          <w:rFonts w:hint="eastAsia"/>
        </w:rPr>
        <w:br/>
      </w:r>
      <w:r>
        <w:rPr>
          <w:rFonts w:hint="eastAsia"/>
        </w:rPr>
        <w:t>　　第二节 中国数码相机行业盈利情况分析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中国数码相机行业产量情况分析与预测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一、2020-2025年数码相机行业产量统计分析</w:t>
      </w:r>
      <w:r>
        <w:rPr>
          <w:rFonts w:hint="eastAsia"/>
        </w:rPr>
        <w:br/>
      </w:r>
      <w:r>
        <w:rPr>
          <w:rFonts w:hint="eastAsia"/>
        </w:rPr>
        <w:t>　　　　二、数码相机行业区域产量分析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三、2026-2032年中国数码相机行业产量预测分析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中国数码相机行业需求概况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一、2020-2025年中国数码相机行业需求情况分析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二、2026年中国数码相机行业市场需求特点分析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三、2026-2032年中国数码相机市场需求预测分析分析</w:t>
      </w:r>
      <w:r>
        <w:rPr>
          <w:rFonts w:hint="eastAsia"/>
        </w:rPr>
        <w:br/>
      </w:r>
      <w:r>
        <w:rPr>
          <w:rFonts w:hint="eastAsia"/>
        </w:rPr>
        <w:t>　　第五节 数码相机产业供需平衡状况分析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中国数码相机行业重点区域市场分析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数码相机行业区域市场分布情况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数码相机细分市场深度分析</w:t>
      </w:r>
      <w:r>
        <w:rPr>
          <w:rFonts w:hint="eastAsia"/>
        </w:rPr>
        <w:br/>
      </w:r>
      <w:r>
        <w:rPr>
          <w:rFonts w:hint="eastAsia"/>
        </w:rPr>
        <w:t>　　第一节 数码相机细分市场（一）发展研究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数码相机细分市场（二）发展研究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数码相机行业竞争格局分析</w:t>
      </w:r>
      <w:r>
        <w:rPr>
          <w:rFonts w:hint="eastAsia"/>
        </w:rPr>
        <w:br/>
      </w:r>
      <w:r>
        <w:rPr>
          <w:rFonts w:hint="eastAsia"/>
        </w:rPr>
        <w:t>　　第一节 数码相机行业集中度分析</w:t>
      </w:r>
      <w:r>
        <w:rPr>
          <w:rFonts w:hint="eastAsia"/>
        </w:rPr>
        <w:br/>
      </w:r>
      <w:r>
        <w:rPr>
          <w:rFonts w:hint="eastAsia"/>
        </w:rPr>
        <w:t>　　　　一、数码相机市场集中度分析</w:t>
      </w:r>
      <w:r>
        <w:rPr>
          <w:rFonts w:hint="eastAsia"/>
        </w:rPr>
        <w:br/>
      </w:r>
      <w:r>
        <w:rPr>
          <w:rFonts w:hint="eastAsia"/>
        </w:rPr>
        <w:t>　　　　二、数码相机企业集中度分析</w:t>
      </w:r>
      <w:r>
        <w:rPr>
          <w:rFonts w:hint="eastAsia"/>
        </w:rPr>
        <w:br/>
      </w:r>
      <w:r>
        <w:rPr>
          <w:rFonts w:hint="eastAsia"/>
        </w:rPr>
        <w:t>　　　　三、数码相机区域集中度分析</w:t>
      </w:r>
      <w:r>
        <w:rPr>
          <w:rFonts w:hint="eastAsia"/>
        </w:rPr>
        <w:br/>
      </w:r>
      <w:r>
        <w:rPr>
          <w:rFonts w:hint="eastAsia"/>
        </w:rPr>
        <w:t>　　第二节 数码相机行业竞争格局分析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一、2025-2026年数码相机行业竞争分析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二、2025-2026年中外数码相机产品竞争分析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三、2020-2025年中国数码相机市场竞争分析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四、2026-2032年国内主要数码相机企业动向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数码相机行业重点企业竞争力分析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二、企业数码相机业务分析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二、企业数码相机业务分析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二、企业数码相机业务分析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二、企业数码相机业务分析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二、企业数码相机业务分析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二、企业数码相机业务分析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数码相机行业企业经营策略研究分析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数码相机企业多样化经营策略分析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一、数码相机企业多样化经营情况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二、济研：现行数码相机行业多样化经营的方向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大型数码相机企业集团未来发展策略分析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对中小数码相机企业生产经营的建议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数码相机行业发展前景与市场趋势分析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我国数码相机行业前景与机遇分析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一、我国数码相机行业发展前景</w:t>
      </w:r>
      <w:r>
        <w:rPr>
          <w:rFonts w:hint="eastAsia"/>
        </w:rPr>
        <w:br/>
      </w:r>
      <w:r>
        <w:rPr>
          <w:rFonts w:hint="eastAsia"/>
        </w:rPr>
        <w:t>　　　　二、我国数码相机发展机遇分析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三、2025-2026年数码相机的发展机遇分析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四、新冠疫情对数码相机行业的影响分析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2026-2032年中国数码相机市场趋势分析</w:t>
      </w:r>
      <w:r>
        <w:rPr>
          <w:rFonts w:hint="eastAsia"/>
        </w:rPr>
        <w:br/>
      </w:r>
      <w:r>
        <w:rPr>
          <w:rFonts w:hint="eastAsia"/>
        </w:rPr>
        <w:t>　　　　一、数码相机市场趋势总结</w:t>
      </w:r>
      <w:r>
        <w:rPr>
          <w:rFonts w:hint="eastAsia"/>
        </w:rPr>
        <w:br/>
      </w:r>
      <w:r>
        <w:rPr>
          <w:rFonts w:hint="eastAsia"/>
        </w:rPr>
        <w:t>　　　　二、数码相机发展趋势分析</w:t>
      </w:r>
      <w:r>
        <w:rPr>
          <w:rFonts w:hint="eastAsia"/>
        </w:rPr>
        <w:br/>
      </w:r>
      <w:r>
        <w:rPr>
          <w:rFonts w:hint="eastAsia"/>
        </w:rPr>
        <w:t>　　　　三、数码相机市场发展空间</w:t>
      </w:r>
      <w:r>
        <w:rPr>
          <w:rFonts w:hint="eastAsia"/>
        </w:rPr>
        <w:br/>
      </w:r>
      <w:r>
        <w:rPr>
          <w:rFonts w:hint="eastAsia"/>
        </w:rPr>
        <w:t>　　　　四、数码相机产业政策趋向</w:t>
      </w:r>
      <w:r>
        <w:rPr>
          <w:rFonts w:hint="eastAsia"/>
        </w:rPr>
        <w:br/>
      </w:r>
      <w:r>
        <w:rPr>
          <w:rFonts w:hint="eastAsia"/>
        </w:rPr>
        <w:t>　　　　五、数码相机技术革新趋势</w:t>
      </w:r>
      <w:r>
        <w:rPr>
          <w:rFonts w:hint="eastAsia"/>
        </w:rPr>
        <w:br/>
      </w:r>
      <w:r>
        <w:rPr>
          <w:rFonts w:hint="eastAsia"/>
        </w:rPr>
        <w:t>　　　　六、数码相机价格走势分析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七、国际环境对数码相机行业的影响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数码相机行业投资机会、投资风险及控制策略</w:t>
      </w:r>
      <w:r>
        <w:rPr>
          <w:rFonts w:hint="eastAsia"/>
        </w:rPr>
        <w:br/>
      </w:r>
      <w:r>
        <w:rPr>
          <w:rFonts w:hint="eastAsia"/>
        </w:rPr>
        <w:t>　　第一节 2026-2032年中国数码相机行业投资机会</w:t>
      </w:r>
      <w:r>
        <w:rPr>
          <w:rFonts w:hint="eastAsia"/>
        </w:rPr>
        <w:br/>
      </w:r>
      <w:r>
        <w:rPr>
          <w:rFonts w:hint="eastAsia"/>
        </w:rPr>
        <w:t>　　　　一、数码相机市场前景</w:t>
      </w:r>
      <w:r>
        <w:rPr>
          <w:rFonts w:hint="eastAsia"/>
        </w:rPr>
        <w:br/>
      </w:r>
      <w:r>
        <w:rPr>
          <w:rFonts w:hint="eastAsia"/>
        </w:rPr>
        <w:t>　　　　二、数码相机投资机会</w:t>
      </w:r>
      <w:r>
        <w:rPr>
          <w:rFonts w:hint="eastAsia"/>
        </w:rPr>
        <w:br/>
      </w:r>
      <w:r>
        <w:rPr>
          <w:rFonts w:hint="eastAsia"/>
        </w:rPr>
        <w:t>　　第二节 数码相机行业投资效益分析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影响数码相机行业发展的主要因素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四、数码相机行业发展面临的挑战分析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五、数码相机行业发展面临的机遇分析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[.中.智.林.]数码相机行业投资风险及控制策略分析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一、数码相机市场风险及控制策略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二、数码相机政策风险及控制策略</w:t>
      </w:r>
      <w:r>
        <w:rPr>
          <w:rFonts w:hint="eastAsia"/>
        </w:rPr>
        <w:br/>
      </w:r>
      <w:r>
        <w:rPr>
          <w:rFonts w:hint="eastAsia"/>
        </w:rPr>
        <w:t>　　　　三、数码相机经营风险及控制策略</w:t>
      </w:r>
      <w:r>
        <w:rPr>
          <w:rFonts w:hint="eastAsia"/>
        </w:rPr>
        <w:br/>
      </w:r>
      <w:r>
        <w:rPr>
          <w:rFonts w:hint="eastAsia"/>
        </w:rPr>
        <w:t>　　　　四、数码相机行业技术风险及控制策略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五、数码相机同业竞争风险及控制策略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2020-2025年中国数码相机市场规模及增长情况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2020-2025年中国数码相机行业产量及增长趋势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2026-2032年中国数码相机行业产量预测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2020-2025年中国数码相机行业市场需求及增长情况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2026-2032年中国数码相机行业市场需求预测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2020-2025年中国数码相机行业利润及增长情况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**地区数码相机市场规模及增长情况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**地区数码相机行业市场需求情况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**地区数码相机市场规模及增长情况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**地区数码相机行业市场需求情况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2020-2025年中国数码相机行业出口情况分析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2020-2025年中国数码相机行业产品市场价格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2026-2032年中国数码相机行业产品市场价格走势预测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数码相机重点企业经营情况分析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数码相机重点企业经营情况分析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2026-2032年中国数码相机市场规模预测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2026-2032年中国数码相机行业利润预测</w:t>
      </w:r>
      <w:r>
        <w:rPr>
          <w:rFonts w:hint="eastAsia"/>
        </w:rPr>
        <w:br/>
      </w:r>
      <w:r>
        <w:rPr>
          <w:rFonts w:hint="eastAsia"/>
        </w:rPr>
        <w:t>　　图表 2026年数码相机行业壁垒</w:t>
      </w:r>
      <w:r>
        <w:rPr>
          <w:rFonts w:hint="eastAsia"/>
        </w:rPr>
        <w:br/>
      </w:r>
      <w:r>
        <w:rPr>
          <w:rFonts w:hint="eastAsia"/>
        </w:rPr>
        <w:t>　　图表 2026年数码相机市场前景分析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2026-2032年中国数码相机市场需求预测</w:t>
      </w:r>
      <w:r>
        <w:rPr>
          <w:rFonts w:hint="eastAsia"/>
        </w:rPr>
        <w:br/>
      </w:r>
      <w:r>
        <w:rPr>
          <w:rFonts w:hint="eastAsia"/>
        </w:rPr>
        <w:t>　　图表 2026年数码相机发展趋势预测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fa9424ccd14b76" w:history="1">
        <w:r>
          <w:rPr>
            <w:rStyle w:val="Hyperlink"/>
          </w:rPr>
          <w:t>中国数码相机行业运行动态分析及投资前景预测报告（2026-2032年）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1089359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fa9424ccd14b76" w:history="1">
        <w:r>
          <w:rPr>
            <w:rStyle w:val="Hyperlink"/>
          </w:rPr>
          <w:t>https://www.20087.com/9/35/ShuMaXiangJiHangYeZiXunBaoGao.html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热点：数码相机网、数码相机常用的存储卡有哪些?、什么是数码相机、数码相机和ccd相机有什么区别、数码相机 单反、数码相机学生党推荐、普通数码相机、数码相机图片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cd38bb0a3c432c" w:history="1">
      <w:r>
        <w:rPr>
          <w:rStyle w:val="Hyperlink"/>
        </w:rPr>
        <w:t>中国数码相机行业运行动态分析及投资前景预测报告（2026-2032年）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5/ShuMaXiangJiHangYeZiXunBaoGao.html" TargetMode="External" Id="Raafa9424ccd14b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5/ShuMaXiangJiHangYeZiXunBaoGao.html" TargetMode="External" Id="R3acd38bb0a3c43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2025-10-05T04:05:00Z</dcterms:created>
  <dcterms:modified xsi:type="dcterms:W3CDTF">2025-10-05T05:05:00Z</dcterms:modified>
  <dc:subject>中国数码相机行业运行动态分析及投资前景预测报告（2026-2032年）</dc:subject>
  <dc:title>中国数码相机行业运行动态分析及投资前景预测报告（2026-2032年）</dc:title>
  <cp:keywords>中国数码相机行业运行动态分析及投资前景预测报告（2026-2032年）</cp:keywords>
  <dc:description>中国数码相机行业运行动态分析及投资前景预测报告（2026-2032年）</dc:description>
</cp:coreProperties>
</file>