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c7274ccd994e6a" w:history="1">
              <w:r>
                <w:rPr>
                  <w:rStyle w:val="Hyperlink"/>
                </w:rPr>
                <w:t>2026-2032年中国无线电广播设备行业现状与市场前景分析报告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c7274ccd994e6a" w:history="1">
              <w:r>
                <w:rPr>
                  <w:rStyle w:val="Hyperlink"/>
                </w:rPr>
                <w:t>2026-2032年中国无线电广播设备行业现状与市场前景分析报告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c7274ccd994e6a" w:history="1">
                <w:r>
                  <w:rPr>
                    <w:rStyle w:val="Hyperlink"/>
                  </w:rPr>
                  <w:t>https://www.20087.com/9/75/WuXianDianGuangBoSheBeiDeFaZhanQianJing.html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线电广播设备涵盖调频（FM）、中波（AM）及数字音频广播（DAB/DAB+）的发射机、天线系统、音频处理器及监控单元，是公共信息传播与应急广播体系的核心基础设施。无线电广播设备普遍采用固态功率放大器（SSPA）替代传统电子管，提升能效与可靠性；数字广播设备支持多节目流、文本信息及移动接收优化。在智慧城市与农村覆盖工程中，小型化、低功率发射站（如分布式补点台）加速部署；应急广播系统则强调与国家预警平台对接及断电自启能力。然而，模拟广播频谱效率低、数字广播终端普及率不足、以及老旧设备运维成本高，仍是行业现代化转型的主要障碍。</w:t>
      </w:r>
      <w:r>
        <w:rPr>
          <w:rFonts w:hint="eastAsia"/>
        </w:rPr>
        <w:br/>
      </w:r>
      <w:r>
        <w:rPr>
          <w:rFonts w:hint="eastAsia"/>
        </w:rPr>
        <w:t>　　未来，无线电广播设备将加速向IP化传输、融合播控与智能运维方向演进。市场调研网指出，基于AoIP（Audio over IP）架构实现远程节目分发与多站点协同；软件定义无线电（SDR）平台支持AM/FM/DAB多模切换。在内容层面，广播与5G广播（FeMBMS）融合，实现精准区域推送与互动服务；AI音频处理器自动优化响度与音质。此外，绿色基站采用太阳能供电与智能功放，降低运营碳排。长远看，无线电广播设备将从“单向传播终端”升级为“全域应急信息枢纽”，在全球公共安全与媒体融合深化进程中，持续强化其在覆盖广度、可靠性与智能化维度的战略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c7274ccd994e6a" w:history="1">
        <w:r>
          <w:rPr>
            <w:rStyle w:val="Hyperlink"/>
          </w:rPr>
          <w:t>2026-2032年中国无线电广播设备行业现状与市场前景分析报告</w:t>
        </w:r>
      </w:hyperlink>
      <w:r>
        <w:rPr>
          <w:rFonts w:hint="eastAsia"/>
        </w:rPr>
        <w:t>》，2025年无线电广播设备行业市场规模达 亿元，预计2032年市场规模将达 亿元，期间年均复合增长率（CAGR）达 %。报告基于国家统计局、行业协会和市场调研数据，采用宏观与微观相结合的分析方法，对无线电广播设备行业进行了系统研究。报告分析了当前无线电广播设备市场规模、区域分布和供需状况，梳理了无线电广播设备产业链上下游发展态势和价格走势。通过对无线电广播设备行业技术水平、进出口数据和竞争格局的考察，客观评估了无线电广播设备市场前景和投资风险，并对主要无线电广播设备企业的市场表现进行了比较分析。报告为生产企业、科研机构、投资方及政府部门了解无线电广播设备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无线电广播设备行业概述</w:t>
      </w:r>
      <w:r>
        <w:rPr>
          <w:rFonts w:hint="eastAsia"/>
        </w:rPr>
        <w:br/>
      </w:r>
      <w:r>
        <w:rPr>
          <w:rFonts w:hint="eastAsia"/>
        </w:rPr>
        <w:t>　　第一节 无线电广播设备定义与分类</w:t>
      </w:r>
      <w:r>
        <w:rPr>
          <w:rFonts w:hint="eastAsia"/>
        </w:rPr>
        <w:br/>
      </w:r>
      <w:r>
        <w:rPr>
          <w:rFonts w:hint="eastAsia"/>
        </w:rPr>
        <w:t>　　第二节 无线电广播设备应用领域</w:t>
      </w:r>
      <w:r>
        <w:rPr>
          <w:rFonts w:hint="eastAsia"/>
        </w:rPr>
        <w:br/>
      </w:r>
      <w:r>
        <w:rPr>
          <w:rFonts w:hint="eastAsia"/>
        </w:rPr>
        <w:t>　　第三节 无线电广播设备行业经济指标分析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无线电广播设备产业链及经营模式分析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三、无线电广播设备销售模式及销售渠道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全球无线电广播设备市场发展综述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2020-2025年全球无线电广播设备市场规模与趋势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主要国家与地区无线电广播设备市场分析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2026-2032年全球无线电广播设备行业发展趋势与前景预测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中国无线电广播设备行业市场分析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2025-2026年无线电广播设备产能与投资动态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一、国内无线电广播设备产能及利用情况</w:t>
      </w:r>
      <w:r>
        <w:rPr>
          <w:rFonts w:hint="eastAsia"/>
        </w:rPr>
        <w:br/>
      </w:r>
      <w:r>
        <w:rPr>
          <w:rFonts w:hint="eastAsia"/>
        </w:rPr>
        <w:t>　　　　二、无线电广播设备产能扩张与投资动态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2026-2032年无线电广播设备行业产量统计与趋势预测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一、2020-2025年无线电广播设备行业产量数据统计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1、2020-2025年无线电广播设备产量及增长趋势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2、2020-2025年无线电广播设备细分产品产量及份额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二、影响无线电广播设备产量的关键因素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三、2026-2032年无线电广播设备产量预测</w:t>
      </w:r>
      <w:r>
        <w:rPr>
          <w:rFonts w:hint="eastAsia"/>
        </w:rPr>
        <w:br/>
      </w:r>
      <w:r>
        <w:rPr>
          <w:rFonts w:hint="eastAsia"/>
        </w:rPr>
        <w:t>　　第三节 2026-2032年无线电广播设备市场需求与销售分析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一、2025-2026年无线电广播设备行业需求现状</w:t>
      </w:r>
      <w:r>
        <w:rPr>
          <w:rFonts w:hint="eastAsia"/>
        </w:rPr>
        <w:br/>
      </w:r>
      <w:r>
        <w:rPr>
          <w:rFonts w:hint="eastAsia"/>
        </w:rPr>
        <w:t>　　　　二、无线电广播设备客户群体与需求特点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三、2020-2025年无线电广播设备行业销售规模分析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四、2026-2032年无线电广播设备市场增长潜力与规模预测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中国无线电广播设备细分市场与下游应用领域分析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无线电广播设备细分市场分析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一、2025-2026年无线电广播设备主要细分产品市场现状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无线电广播设备下游应用与客户群体分析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一、2025-2026年无线电广播设备各应用领域市场现状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2025-2026年无线电广播设备行业技术发展现状及趋势分析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无线电广播设备行业技术发展现状分析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国内外无线电广播设备行业技术差异与原因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无线电广播设备行业技术发展方向、趋势预测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提升无线电广播设备行业技术能力策略建议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无线电广播设备价格机制与竞争策略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一、2020-2025年无线电广播设备市场价格走势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无线电广播设备定价策略与方法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2026-2032年无线电广播设备价格竞争态势与趋势预测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中国无线电广播设备行业重点区域市场研究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2025-2026年重点区域无线电广播设备市场发展概况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二、2020-2025年无线电广播设备市场需求规模情况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三、2026-2032年无线电广播设备行业发展潜力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二、2020-2025年无线电广播设备市场需求规模情况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三、2026-2032年无线电广播设备行业发展潜力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二、2020-2025年无线电广播设备市场需求规模情况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三、2026-2032年无线电广播设备行业发展潜力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二、2020-2025年无线电广播设备市场需求规模情况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三、2026-2032年无线电广播设备行业发展潜力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二、2020-2025年无线电广播设备市场需求规模情况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三、2026-2032年无线电广播设备行业发展潜力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2020-2025年中国无线电广播设备行业进出口情况分析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无线电广播设备行业进口情况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一、2020-2025年无线电广播设备进口规模及增长情况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二、无线电广播设备主要进口来源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无线电广播设备行业出口情况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一、2020-2025年无线电广播设备出口规模及增长情况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二、无线电广播设备主要出口目的地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2020-2025年中国无线电广播设备行业总体发展与财务状况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2020-2025年中国无线电广播设备行业规模情况</w:t>
      </w:r>
      <w:r>
        <w:rPr>
          <w:rFonts w:hint="eastAsia"/>
        </w:rPr>
        <w:br/>
      </w:r>
      <w:r>
        <w:rPr>
          <w:rFonts w:hint="eastAsia"/>
        </w:rPr>
        <w:t>　　　　一、无线电广播设备行业企业数量规模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二、无线电广播设备行业从业人员规模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三、无线电广播设备行业市场敏感性分析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2020-2025年中国无线电广播设备行业财务能力分析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一、无线电广播设备行业盈利能力</w:t>
      </w:r>
      <w:r>
        <w:rPr>
          <w:rFonts w:hint="eastAsia"/>
        </w:rPr>
        <w:br/>
      </w:r>
      <w:r>
        <w:rPr>
          <w:rFonts w:hint="eastAsia"/>
        </w:rPr>
        <w:t>　　　　二、无线电广播设备行业偿债能力</w:t>
      </w:r>
      <w:r>
        <w:rPr>
          <w:rFonts w:hint="eastAsia"/>
        </w:rPr>
        <w:br/>
      </w:r>
      <w:r>
        <w:rPr>
          <w:rFonts w:hint="eastAsia"/>
        </w:rPr>
        <w:t>　　　　三、无线电广播设备行业营运能力</w:t>
      </w:r>
      <w:r>
        <w:rPr>
          <w:rFonts w:hint="eastAsia"/>
        </w:rPr>
        <w:br/>
      </w:r>
      <w:r>
        <w:rPr>
          <w:rFonts w:hint="eastAsia"/>
        </w:rPr>
        <w:t>　　　　四、无线电广播设备行业发展能力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无线电广播设备行业重点企业调研分析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二、企业无线电广播设备业务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二、企业无线电广播设备业务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二、企业无线电广播设备业务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二、企业无线电广播设备业务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二、企业无线电广播设备业务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二、企业无线电广播设备业务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中国无线电广播设备行业竞争格局分析</w:t>
      </w:r>
      <w:r>
        <w:rPr>
          <w:rFonts w:hint="eastAsia"/>
        </w:rPr>
        <w:br/>
      </w:r>
      <w:r>
        <w:rPr>
          <w:rFonts w:hint="eastAsia"/>
        </w:rPr>
        <w:t>　　第一节 无线电广播设备行业竞争格局总览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2025-2026年无线电广播设备行业竞争力分析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2020-2025年无线电广播设备行业企业并购活动分析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2025-2026年无线电广播设备行业会展与招投标活动分析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一、无线电广播设备行业会展活动及其市场影响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2026年中国无线电广播设备企业发展企业发展策略与建议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无线电广播设备销售模式与渠道策略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无线电广播设备品牌与市场推广策略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无线电广播设备研发投入与技术创新能力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无线电广播设备合作联盟与资源整合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中国无线电广播设备行业风险与对策</w:t>
      </w:r>
      <w:r>
        <w:rPr>
          <w:rFonts w:hint="eastAsia"/>
        </w:rPr>
        <w:br/>
      </w:r>
      <w:r>
        <w:rPr>
          <w:rFonts w:hint="eastAsia"/>
        </w:rPr>
        <w:t>　　第一节 无线电广播设备行业SWOT分析</w:t>
      </w:r>
      <w:r>
        <w:rPr>
          <w:rFonts w:hint="eastAsia"/>
        </w:rPr>
        <w:br/>
      </w:r>
      <w:r>
        <w:rPr>
          <w:rFonts w:hint="eastAsia"/>
        </w:rPr>
        <w:t>　　　　一、无线电广播设备行业优势</w:t>
      </w:r>
      <w:r>
        <w:rPr>
          <w:rFonts w:hint="eastAsia"/>
        </w:rPr>
        <w:br/>
      </w:r>
      <w:r>
        <w:rPr>
          <w:rFonts w:hint="eastAsia"/>
        </w:rPr>
        <w:t>　　　　二、无线电广播设备行业劣势</w:t>
      </w:r>
      <w:r>
        <w:rPr>
          <w:rFonts w:hint="eastAsia"/>
        </w:rPr>
        <w:br/>
      </w:r>
      <w:r>
        <w:rPr>
          <w:rFonts w:hint="eastAsia"/>
        </w:rPr>
        <w:t>　　　　三、无线电广播设备市场机会</w:t>
      </w:r>
      <w:r>
        <w:rPr>
          <w:rFonts w:hint="eastAsia"/>
        </w:rPr>
        <w:br/>
      </w:r>
      <w:r>
        <w:rPr>
          <w:rFonts w:hint="eastAsia"/>
        </w:rPr>
        <w:t>　　　　四、无线电广播设备市场威胁</w:t>
      </w:r>
      <w:r>
        <w:rPr>
          <w:rFonts w:hint="eastAsia"/>
        </w:rPr>
        <w:br/>
      </w:r>
      <w:r>
        <w:rPr>
          <w:rFonts w:hint="eastAsia"/>
        </w:rPr>
        <w:t>　　第二节 无线电广播设备行业风险及对策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2026-2032年中国无线电广播设备行业前景与发展趋势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2025-2026年无线电广播设备行业发展环境分析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一、无线电广播设备行业主管部门与监管体制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二、无线电广播设备行业主要法律法规及政策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三、无线电广播设备行业标准与质量监管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2026-2032年无线电广播设备行业发展趋势与方向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2026-2032年无线电广播设备行业发展潜力与机遇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无线电广播设备行业研究结论与建议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中^智林－无线电广播设备行业发展建议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2020-2025年中国无线电广播设备市场规模及增长情况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2020-2025年中国无线电广播设备行业产量及增长趋势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2026-2032年中国无线电广播设备行业产量预测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2020-2025年中国无线电广播设备行业市场需求及增长情况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2026-2032年中国无线电广播设备行业市场需求预测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2020-2025年中国无线电广播设备行业利润及增长情况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**地区无线电广播设备市场规模及增长情况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**地区无线电广播设备行业市场需求情况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**地区无线电广播设备市场规模及增长情况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**地区无线电广播设备行业市场需求情况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2020-2025年中国无线电广播设备行业进口量及增速统计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2020-2025年中国无线电广播设备行业出口量及增速统计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无线电广播设备重点企业经营情况分析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2026年无线电广播设备市场前景分析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2026-2032年中国无线电广播设备市场需求预测</w:t>
      </w:r>
      <w:r>
        <w:rPr>
          <w:rFonts w:hint="eastAsia"/>
        </w:rPr>
        <w:br/>
      </w:r>
      <w:r>
        <w:rPr>
          <w:rFonts w:hint="eastAsia"/>
        </w:rPr>
        <w:t>　　图表 2026年无线电广播设备发展趋势预测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c7274ccd994e6a" w:history="1">
        <w:r>
          <w:rPr>
            <w:rStyle w:val="Hyperlink"/>
          </w:rPr>
          <w:t>2026-2032年中国无线电广播设备行业现状与市场前景分析报告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c7274ccd994e6a" w:history="1">
        <w:r>
          <w:rPr>
            <w:rStyle w:val="Hyperlink"/>
          </w:rPr>
          <w:t>https://www.20087.com/9/75/WuXianDianGuangBoSheBeiDeFaZhanQianJing.html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热点：无线电广播设备包括哪些、无线电广播系统工作原理、无线电广播是、无线电广播用的是什么波段、无线电广播采用什么方式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8df003c7474a6e" w:history="1">
      <w:r>
        <w:rPr>
          <w:rStyle w:val="Hyperlink"/>
        </w:rPr>
        <w:t>2026-2032年中国无线电广播设备行业现状与市场前景分析报告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5/WuXianDianGuangBoSheBeiDeFaZhanQianJing.html" TargetMode="External" Id="Rfdc7274ccd994e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5/WuXianDianGuangBoSheBeiDeFaZhanQianJing.html" TargetMode="External" Id="R9d8df003c7474a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2026-07-30T01:12:29Z</dcterms:created>
  <dcterms:modified xsi:type="dcterms:W3CDTF">2026-07-30T02:12:29Z</dcterms:modified>
  <dc:subject>2026-2032年中国无线电广播设备行业现状与市场前景分析报告</dc:subject>
  <dc:title>2026-2032年中国无线电广播设备行业现状与市场前景分析报告</dc:title>
  <cp:keywords>2026-2032年中国无线电广播设备行业现状与市场前景分析报告</cp:keywords>
  <dc:description>2026-2032年中国无线电广播设备行业现状与市场前景分析报告</dc:description>
</cp:coreProperties>
</file>