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588b79f1744a9" w:history="1">
              <w:r>
                <w:rPr>
                  <w:rStyle w:val="Hyperlink"/>
                </w:rPr>
                <w:t>2025-2031年中国智算中心行业现状分析与前景趋势报告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588b79f1744a9" w:history="1">
              <w:r>
                <w:rPr>
                  <w:rStyle w:val="Hyperlink"/>
                </w:rPr>
                <w:t>2025-2031年中国智算中心行业现状分析与前景趋势报告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588b79f1744a9" w:history="1">
                <w:r>
                  <w:rPr>
                    <w:rStyle w:val="Hyperlink"/>
                  </w:rPr>
                  <w:t>https://www.20087.com/9/15/ZhiSuanZhongXinFaZhanXianZhuangQianJing.html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算中心作为人工智能与大数据时代的核心基础设施，正迅速成为信息技术行业的焦点。这些中心集成了高性能计算、大规模数据存储与智能算法处理能力，为云计算、边缘计算、深度学习等应用提供强大的算力支持。目前，智算中心正向绿色化、模块化、智能化方向演进，采用液冷技术、可再生能源等手段减少能耗，通过容器化、微服务架构提高资源利用率和运维效率。</w:t>
      </w:r>
      <w:r>
        <w:rPr>
          <w:rFonts w:hint="eastAsia"/>
        </w:rPr>
        <w:br/>
      </w:r>
      <w:r>
        <w:rPr>
          <w:rFonts w:hint="eastAsia"/>
        </w:rPr>
        <w:t>　　未来，智算中心的发展将更加注重可持续性和算力的弹性供给。随着量子计算、光计算等前沿技术的突破，智算中心将融合更多元的计算资源，构建更为复杂的异构计算体系，以满足多元化、高复杂度的计算需求。同时，伴随数据安全和隐私保护法律的完善，智算中心将加强数据治理和加密技术的应用，确保数据在传输和处理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588b79f1744a9" w:history="1">
        <w:r>
          <w:rPr>
            <w:rStyle w:val="Hyperlink"/>
          </w:rPr>
          <w:t>2025-2031年中国智算中心行业现状分析与前景趋势报告</w:t>
        </w:r>
      </w:hyperlink>
      <w:r>
        <w:rPr>
          <w:rFonts w:hint="eastAsia"/>
        </w:rPr>
        <w:t>》基于深入调研和权威数据，全面系统地展现了中国智算中心行业的现状与未来趋势。报告依托国家权威机构和相关协会的资料，严谨分析了智算中心市场规模、竞争格局、技术创新及消费需求等核心要素。通过翔实数据和直观图表，为智算中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智算中心产业概述</w:t>
      </w:r>
      <w:r>
        <w:rPr>
          <w:rFonts w:hint="eastAsia"/>
        </w:rPr>
        <w:br/>
      </w:r>
      <w:r>
        <w:rPr>
          <w:rFonts w:hint="eastAsia"/>
        </w:rPr>
        <w:t>　　第一节 智算中心定义与分类</w:t>
      </w:r>
      <w:r>
        <w:rPr>
          <w:rFonts w:hint="eastAsia"/>
        </w:rPr>
        <w:br/>
      </w:r>
      <w:r>
        <w:rPr>
          <w:rFonts w:hint="eastAsia"/>
        </w:rPr>
        <w:t>　　第二节 智算中心产业链结构及关键环节剖析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智算中心商业模式与盈利模式解析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智算中心经济指标与行业评估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全球智算中心市场发展综述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2019-2024年全球智算中心市场规模及增长趋势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主要国家与地区智算中心市场对比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2025-2031年全球智算中心行业发展趋势与前景预测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国际智算中心市场发展趋势及对我国启示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二、对我国智算中心市场的借鉴意义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2024-2025年中国智算中心行业发展环境分析</w:t>
      </w:r>
      <w:r>
        <w:rPr>
          <w:rFonts w:hint="eastAsia"/>
        </w:rPr>
        <w:br/>
      </w:r>
      <w:r>
        <w:rPr>
          <w:rFonts w:hint="eastAsia"/>
        </w:rPr>
        <w:t>　　第一节 智算中心行业经济环境分析</w:t>
      </w:r>
      <w:r>
        <w:rPr>
          <w:rFonts w:hint="eastAsia"/>
        </w:rPr>
        <w:br/>
      </w:r>
      <w:r>
        <w:rPr>
          <w:rFonts w:hint="eastAsia"/>
        </w:rPr>
        <w:t>　　第二节 智算中心行业政策环境分析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一、智算中心行业政策影响分析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二、相关智算中心行业标准分析</w:t>
      </w:r>
      <w:r>
        <w:rPr>
          <w:rFonts w:hint="eastAsia"/>
        </w:rPr>
        <w:br/>
      </w:r>
      <w:r>
        <w:rPr>
          <w:rFonts w:hint="eastAsia"/>
        </w:rPr>
        <w:t>　　第三节 智算中心行业社会环境分析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2024-2025年智算中心行业技术发展现状及趋势分析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智算中心行业技术发展现状分析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国内外智算中心行业技术差异与原因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智算中心行业技术发展方向、趋势预测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提升智算中心行业技术能力策略建议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中国智算中心行业市场规模分析与预测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智算中心市场的总体规模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一、2019-2024年智算中心市场规模变化及趋势分析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二、2025年智算中心行业市场规模特点</w:t>
      </w:r>
      <w:r>
        <w:rPr>
          <w:rFonts w:hint="eastAsia"/>
        </w:rPr>
        <w:br/>
      </w:r>
      <w:r>
        <w:rPr>
          <w:rFonts w:hint="eastAsia"/>
        </w:rPr>
        <w:t>　　第二节 智算中心市场规模的构成</w:t>
      </w:r>
      <w:r>
        <w:rPr>
          <w:rFonts w:hint="eastAsia"/>
        </w:rPr>
        <w:br/>
      </w:r>
      <w:r>
        <w:rPr>
          <w:rFonts w:hint="eastAsia"/>
        </w:rPr>
        <w:t>　　　　一、智算中心客户群体特征与偏好分析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二、不同类型智算中心市场规模分布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三、各地区智算中心市场规模差异与特点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智算中心市场规模的预测与展望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一、未来几年智算中心市场规模增长预测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智算中心细分市场深度分析</w:t>
      </w:r>
      <w:r>
        <w:rPr>
          <w:rFonts w:hint="eastAsia"/>
        </w:rPr>
        <w:br/>
      </w:r>
      <w:r>
        <w:rPr>
          <w:rFonts w:hint="eastAsia"/>
        </w:rPr>
        <w:t>　　第一节 智算中心细分市场（一）发展研究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智算中心细分市场（二）发展研究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2019-2024年中国智算中心行业总体发展与财务状况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2019-2024年智算中心行业规模情况</w:t>
      </w:r>
      <w:r>
        <w:rPr>
          <w:rFonts w:hint="eastAsia"/>
        </w:rPr>
        <w:br/>
      </w:r>
      <w:r>
        <w:rPr>
          <w:rFonts w:hint="eastAsia"/>
        </w:rPr>
        <w:t>　　　　一、智算中心行业企业数量规模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二、智算中心行业从业人员规模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三、智算中心行业市场敏感性分析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2019-2024年智算中心行业财务能力分析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一、智算中心行业盈利能力</w:t>
      </w:r>
      <w:r>
        <w:rPr>
          <w:rFonts w:hint="eastAsia"/>
        </w:rPr>
        <w:br/>
      </w:r>
      <w:r>
        <w:rPr>
          <w:rFonts w:hint="eastAsia"/>
        </w:rPr>
        <w:t>　　　　二、智算中心行业偿债能力</w:t>
      </w:r>
      <w:r>
        <w:rPr>
          <w:rFonts w:hint="eastAsia"/>
        </w:rPr>
        <w:br/>
      </w:r>
      <w:r>
        <w:rPr>
          <w:rFonts w:hint="eastAsia"/>
        </w:rPr>
        <w:t>　　　　三、智算中心行业营运能力</w:t>
      </w:r>
      <w:r>
        <w:rPr>
          <w:rFonts w:hint="eastAsia"/>
        </w:rPr>
        <w:br/>
      </w:r>
      <w:r>
        <w:rPr>
          <w:rFonts w:hint="eastAsia"/>
        </w:rPr>
        <w:t>　　　　四、智算中心行业发展能力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2019-2024年中国智算中心行业区域市场分析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中国智算中心行业区域市场结构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重点地区智算中心行业调研分析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一、重点地区（一）智算中心市场分析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二、重点地区（二）智算中心市场分析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三、重点地区（三）智算中心市场分析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四、重点地区（四）智算中心市场分析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五、重点地区（五）智算中心市场分析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中国智算中心行业的营销渠道与客户分析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智算中心行业渠道分析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二、各类渠道对智算中心行业的影响</w:t>
      </w:r>
      <w:r>
        <w:rPr>
          <w:rFonts w:hint="eastAsia"/>
        </w:rPr>
        <w:br/>
      </w:r>
      <w:r>
        <w:rPr>
          <w:rFonts w:hint="eastAsia"/>
        </w:rPr>
        <w:t>　　　　三、主要智算中心企业渠道策略研究</w:t>
      </w:r>
      <w:r>
        <w:rPr>
          <w:rFonts w:hint="eastAsia"/>
        </w:rPr>
        <w:br/>
      </w:r>
      <w:r>
        <w:rPr>
          <w:rFonts w:hint="eastAsia"/>
        </w:rPr>
        <w:t>　　第二节 智算中心行业客户分析与定位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中国智算中心行业竞争格局及策略选择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智算中心行业总体市场竞争状况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一、智算中心行业竞争结构分析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二、智算中心企业竞争格局与集中度评估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三、智算中心行业SWOT分析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智算中心行业重点企业竞争力分析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二、企业智算中心业务分析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二、企业智算中心业务分析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二、企业智算中心业务分析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二、企业智算中心业务分析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二、企业智算中心业务分析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二、企业智算中心业务分析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智算中心企业发展策略分析</w:t>
      </w:r>
      <w:r>
        <w:rPr>
          <w:rFonts w:hint="eastAsia"/>
        </w:rPr>
        <w:br/>
      </w:r>
      <w:r>
        <w:rPr>
          <w:rFonts w:hint="eastAsia"/>
        </w:rPr>
        <w:t>　　第一节 智算中心市场与销售策略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智算中心品牌战略思考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2025-2031年智算中心行业展趋势预测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2025-2031年智算中心市场发展前景分析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一、智算中心市场发展潜力</w:t>
      </w:r>
      <w:r>
        <w:rPr>
          <w:rFonts w:hint="eastAsia"/>
        </w:rPr>
        <w:br/>
      </w:r>
      <w:r>
        <w:rPr>
          <w:rFonts w:hint="eastAsia"/>
        </w:rPr>
        <w:t>　　　　二、智算中心市场前景分析</w:t>
      </w:r>
      <w:r>
        <w:rPr>
          <w:rFonts w:hint="eastAsia"/>
        </w:rPr>
        <w:br/>
      </w:r>
      <w:r>
        <w:rPr>
          <w:rFonts w:hint="eastAsia"/>
        </w:rPr>
        <w:t>　　　　三、智算中心细分行业发展前景分析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2025-2031年智算中心发展趋势预测</w:t>
      </w:r>
      <w:r>
        <w:rPr>
          <w:rFonts w:hint="eastAsia"/>
        </w:rPr>
        <w:br/>
      </w:r>
      <w:r>
        <w:rPr>
          <w:rFonts w:hint="eastAsia"/>
        </w:rPr>
        <w:t>　　　　一、智算中心发展趋势预测</w:t>
      </w:r>
      <w:r>
        <w:rPr>
          <w:rFonts w:hint="eastAsia"/>
        </w:rPr>
        <w:br/>
      </w:r>
      <w:r>
        <w:rPr>
          <w:rFonts w:hint="eastAsia"/>
        </w:rPr>
        <w:t>　　　　二、智算中心市场规模预测</w:t>
      </w:r>
      <w:r>
        <w:rPr>
          <w:rFonts w:hint="eastAsia"/>
        </w:rPr>
        <w:br/>
      </w:r>
      <w:r>
        <w:rPr>
          <w:rFonts w:hint="eastAsia"/>
        </w:rPr>
        <w:t>　　　　三、智算中心细分市场发展趋势预测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未来智算中心行业挑战与机遇探讨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一、智算中心行业挑战</w:t>
      </w:r>
      <w:r>
        <w:rPr>
          <w:rFonts w:hint="eastAsia"/>
        </w:rPr>
        <w:br/>
      </w:r>
      <w:r>
        <w:rPr>
          <w:rFonts w:hint="eastAsia"/>
        </w:rPr>
        <w:t>　　　　二、智算中心行业机遇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智算中心行业研究结论及建议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对智算中心行业发展的建议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(中智^林)对智算中心企业和投资者的建议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智算中心行业现状</w:t>
      </w:r>
      <w:r>
        <w:rPr>
          <w:rFonts w:hint="eastAsia"/>
        </w:rPr>
        <w:br/>
      </w:r>
      <w:r>
        <w:rPr>
          <w:rFonts w:hint="eastAsia"/>
        </w:rPr>
        <w:t>　　图表 智算中心行业产业链调研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2019-2024年智算中心行业市场容量统计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2019-2024年中国智算中心行业市场规模情况</w:t>
      </w:r>
      <w:r>
        <w:rPr>
          <w:rFonts w:hint="eastAsia"/>
        </w:rPr>
        <w:br/>
      </w:r>
      <w:r>
        <w:rPr>
          <w:rFonts w:hint="eastAsia"/>
        </w:rPr>
        <w:t>　　图表 智算中心行业动态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2019-2024年中国智算中心行业销售收入统计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2019-2024年中国智算中心行业盈利统计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2019-2024年中国智算中心行业利润总额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2019-2024年中国智算中心行业企业数量统计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2019-2024年中国智算中心行业竞争力分析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2019-2024年中国智算中心行业盈利能力分析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2019-2024年中国智算中心行业运营能力分析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2019-2024年中国智算中心行业偿债能力分析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2019-2024年中国智算中心行业发展能力分析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2019-2024年中国智算中心行业经营效益分析</w:t>
      </w:r>
      <w:r>
        <w:rPr>
          <w:rFonts w:hint="eastAsia"/>
        </w:rPr>
        <w:br/>
      </w:r>
      <w:r>
        <w:rPr>
          <w:rFonts w:hint="eastAsia"/>
        </w:rPr>
        <w:t>　　图表 智算中心行业竞争对手分析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**地区智算中心市场规模</w:t>
      </w:r>
      <w:r>
        <w:rPr>
          <w:rFonts w:hint="eastAsia"/>
        </w:rPr>
        <w:br/>
      </w:r>
      <w:r>
        <w:rPr>
          <w:rFonts w:hint="eastAsia"/>
        </w:rPr>
        <w:t>　　图表 **地区智算中心行业市场需求</w:t>
      </w:r>
      <w:r>
        <w:rPr>
          <w:rFonts w:hint="eastAsia"/>
        </w:rPr>
        <w:br/>
      </w:r>
      <w:r>
        <w:rPr>
          <w:rFonts w:hint="eastAsia"/>
        </w:rPr>
        <w:t>　　图表 **地区智算中心市场调研</w:t>
      </w:r>
      <w:r>
        <w:rPr>
          <w:rFonts w:hint="eastAsia"/>
        </w:rPr>
        <w:br/>
      </w:r>
      <w:r>
        <w:rPr>
          <w:rFonts w:hint="eastAsia"/>
        </w:rPr>
        <w:t>　　图表 **地区智算中心行业市场需求分析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**地区智算中心市场规模</w:t>
      </w:r>
      <w:r>
        <w:rPr>
          <w:rFonts w:hint="eastAsia"/>
        </w:rPr>
        <w:br/>
      </w:r>
      <w:r>
        <w:rPr>
          <w:rFonts w:hint="eastAsia"/>
        </w:rPr>
        <w:t>　　图表 **地区智算中心行业市场需求</w:t>
      </w:r>
      <w:r>
        <w:rPr>
          <w:rFonts w:hint="eastAsia"/>
        </w:rPr>
        <w:br/>
      </w:r>
      <w:r>
        <w:rPr>
          <w:rFonts w:hint="eastAsia"/>
        </w:rPr>
        <w:t>　　图表 **地区智算中心市场调研</w:t>
      </w:r>
      <w:r>
        <w:rPr>
          <w:rFonts w:hint="eastAsia"/>
        </w:rPr>
        <w:br/>
      </w:r>
      <w:r>
        <w:rPr>
          <w:rFonts w:hint="eastAsia"/>
        </w:rPr>
        <w:t>　　图表 **地区智算中心行业市场需求分析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智算中心重点企业（一）基本信息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智算中心重点企业（一）经营情况分析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智算中心重点企业（一）盈利能力情况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智算中心重点企业（二）经营情况分析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智算中心重点企业（二）盈利能力情况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2025-2031年中国智算中心行业信息化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2025-2031年中国智算中心行业市场容量预测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2025-2031年中国智算中心行业市场规模预测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2025-2031年中国智算中心行业风险分析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2025-2031年中国智算中心市场前景分析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2025-2031年中国智算中心行业发展趋势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588b79f1744a9" w:history="1">
        <w:r>
          <w:rPr>
            <w:rStyle w:val="Hyperlink"/>
          </w:rPr>
          <w:t>2025-2031年中国智算中心行业现状分析与前景趋势报告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588b79f1744a9" w:history="1">
        <w:r>
          <w:rPr>
            <w:rStyle w:val="Hyperlink"/>
          </w:rPr>
          <w:t>https://www.20087.com/9/15/ZhiSuanZhongXinFaZhanXianZhuangQianJing.html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热点：超算中心算力排名、智算中心是什么、算力中心怎么挣钱、智算中心建设方案、亚康股份在算力领域的排名、智算中心和超算中心、武汉人工智能计算中心、智算中心 -联想方案服务、智算中心 隐性债务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4bff5f6ad47df" w:history="1">
      <w:r>
        <w:rPr>
          <w:rStyle w:val="Hyperlink"/>
        </w:rPr>
        <w:t>2025-2031年中国智算中心行业现状分析与前景趋势报告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SuanZhongXinFaZhanXianZhuangQianJing.html" TargetMode="External" Id="R5e7588b79f17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SuanZhongXinFaZhanXianZhuangQianJing.html" TargetMode="External" Id="Rfec4bff5f6ad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2024-11-24T07:03:00Z</dcterms:created>
  <dcterms:modified xsi:type="dcterms:W3CDTF">2024-11-24T08:03:00Z</dcterms:modified>
  <dc:subject>2025-2031年中国智算中心行业现状分析与前景趋势报告</dc:subject>
  <dc:title>2025-2031年中国智算中心行业现状分析与前景趋势报告</dc:title>
  <cp:keywords>2025-2031年中国智算中心行业现状分析与前景趋势报告</cp:keywords>
  <dc:description>2025-2031年中国智算中心行业现状分析与前景趋势报告</dc:description>
</cp:coreProperties>
</file>