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532f6eb7bd4bab" w:history="1">
              <w:r>
                <w:rPr>
                  <w:rStyle w:val="Hyperlink"/>
                </w:rPr>
                <w:t>中国水导激光设备行业发展调研与前景趋势报告（2026-2032年）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532f6eb7bd4bab" w:history="1">
              <w:r>
                <w:rPr>
                  <w:rStyle w:val="Hyperlink"/>
                </w:rPr>
                <w:t>中国水导激光设备行业发展调研与前景趋势报告（2026-2032年）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532f6eb7bd4bab" w:history="1">
                <w:r>
                  <w:rPr>
                    <w:rStyle w:val="Hyperlink"/>
                  </w:rPr>
                  <w:t>https://www.20087.com/9/65/ShuiDaoJiGuangSheBeiHangYeQianJingQuShi.html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导激光设备是一种颠覆性的复合加工技术，通过将激光束耦合进微细水射流中，利用全反射原理实现光能的无损传输，完美解决了传统干式激光加工中的热影响区与微裂纹难题。水导激光设备已广泛应用于航空发动机涡轮叶片气膜孔加工、碳化硅晶圆切割及精密医疗器械制造，凭借“冷加工”特性与极高的深径比，成为硬脆材料与热敏感材料加工的首选方案。行业技术焦点集中在高压水泵的稳定性与水嘴喷嘴的精密制造上，通过优化水射流的层流状态与激光耦合效率，确保在长距离传输中光束质量不发生退化，实现了微米级精度的深层切割与打孔。</w:t>
      </w:r>
      <w:r>
        <w:rPr>
          <w:rFonts w:hint="eastAsia"/>
        </w:rPr>
        <w:br/>
      </w:r>
      <w:r>
        <w:rPr>
          <w:rFonts w:hint="eastAsia"/>
        </w:rPr>
        <w:t>　　未来，水导激光设备将向超快激光耦合、智能化工艺库与绿色制造方向深度突破。市场调研网指出，皮秒与飞秒超快激光器的引入将进一步提升加工质量，利用极短脉冲宽度抑制等离子体屏蔽效应，实现对蓝宝石、金刚石等超硬材料的无损伤剥离。人工智能工艺数据库的构建将改变传统依赖人工试切的模式，通过机器学习海量加工参数，自动推荐针对不同材料厚度与形状的最优水压、激光功率及进给速度，大幅降低操作门槛。此外，针对微纳制造领域的特殊需求，多束水导激光并行加工技术的研发将大大提升生产效率，配合水射流辅助排屑系统，解决深孔加工中的废渣堵塞难题，推动该技术在半导体封装与微机电系统制造中的规模化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4532f6eb7bd4bab" w:history="1">
        <w:r>
          <w:rPr>
            <w:rStyle w:val="Hyperlink"/>
          </w:rPr>
          <w:t>中国水导激光设备行业发展调研与前景趋势报告（2026-2032年）</w:t>
        </w:r>
      </w:hyperlink>
      <w:r>
        <w:rPr>
          <w:rFonts w:hint="eastAsia"/>
        </w:rPr>
        <w:t>》，2025年水导激光设备行业市场规模达 亿元，预计2032年市场规模将达 亿元，期间年均复合增长率（CAGR）达 %。报告依托国家统计局、相关行业协会及科研单位提供的权威数据，全面分析了水导激光设备行业发展环境、产业链结构、市场供需状况及价格变化，重点研究了水导激光设备行业内主要企业的经营现状。报告对水导激光设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水导激光设备行业概述</w:t>
      </w:r>
      <w:r>
        <w:rPr>
          <w:rFonts w:hint="eastAsia"/>
        </w:rPr>
        <w:br/>
      </w:r>
      <w:r>
        <w:rPr>
          <w:rFonts w:hint="eastAsia"/>
        </w:rPr>
        <w:t>　　第一节 水导激光设备定义与分类</w:t>
      </w:r>
      <w:r>
        <w:rPr>
          <w:rFonts w:hint="eastAsia"/>
        </w:rPr>
        <w:br/>
      </w:r>
      <w:r>
        <w:rPr>
          <w:rFonts w:hint="eastAsia"/>
        </w:rPr>
        <w:t>　　第二节 水导激光设备应用领域</w:t>
      </w:r>
      <w:r>
        <w:rPr>
          <w:rFonts w:hint="eastAsia"/>
        </w:rPr>
        <w:br/>
      </w:r>
      <w:r>
        <w:rPr>
          <w:rFonts w:hint="eastAsia"/>
        </w:rPr>
        <w:t>　　第三节 水导激光设备行业经济指标分析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一、水导激光设备行业赢利性评估</w:t>
      </w:r>
      <w:r>
        <w:rPr>
          <w:rFonts w:hint="eastAsia"/>
        </w:rPr>
        <w:br/>
      </w:r>
      <w:r>
        <w:rPr>
          <w:rFonts w:hint="eastAsia"/>
        </w:rPr>
        <w:t>　　　　二、水导激光设备行业成长速度分析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三、水导激光设备附加值提升空间探讨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四、水导激光设备行业进入壁垒分析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五、水导激光设备行业风险性评估</w:t>
      </w:r>
      <w:r>
        <w:rPr>
          <w:rFonts w:hint="eastAsia"/>
        </w:rPr>
        <w:br/>
      </w:r>
      <w:r>
        <w:rPr>
          <w:rFonts w:hint="eastAsia"/>
        </w:rPr>
        <w:t>　　　　六、水导激光设备行业周期性分析</w:t>
      </w:r>
      <w:r>
        <w:rPr>
          <w:rFonts w:hint="eastAsia"/>
        </w:rPr>
        <w:br/>
      </w:r>
      <w:r>
        <w:rPr>
          <w:rFonts w:hint="eastAsia"/>
        </w:rPr>
        <w:t>　　　　七、水导激光设备行业竞争程度指标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八、水导激光设备行业成熟度综合分析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水导激光设备产业链及经营模式分析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三、水导激光设备销售模式与渠道策略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全球水导激光设备市场发展分析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2025-2026年全球水导激光设备行业发展分析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一、全球水导激光设备行业市场规模与趋势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二、全球水导激光设备行业发展特点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三、全球水导激光设备行业竞争格局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主要国家与地区水导激光设备市场分析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2026-2032年全球水导激光设备行业发展趋势与前景预测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一、水导激光设备行业发展趋势</w:t>
      </w:r>
      <w:r>
        <w:rPr>
          <w:rFonts w:hint="eastAsia"/>
        </w:rPr>
        <w:br/>
      </w:r>
      <w:r>
        <w:rPr>
          <w:rFonts w:hint="eastAsia"/>
        </w:rPr>
        <w:t>　　　　二、水导激光设备行业发展潜力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中国水导激光设备行业市场分析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2025-2026年水导激光设备产能与投资动态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一、国内水导激光设备产能现状与利用效率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二、水导激光设备产能扩张与投资动态分析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2026-2032年水导激光设备行业产量统计与趋势预测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一、2020-2025年水导激光设备行业产量与增长趋势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1、2020-2025年水导激光设备产量及增长趋势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2、2020-2025年水导激光设备细分产品产量及份额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二、水导激光设备产量影响因素分析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三、2026-2032年水导激光设备产量预测</w:t>
      </w:r>
      <w:r>
        <w:rPr>
          <w:rFonts w:hint="eastAsia"/>
        </w:rPr>
        <w:br/>
      </w:r>
      <w:r>
        <w:rPr>
          <w:rFonts w:hint="eastAsia"/>
        </w:rPr>
        <w:t>　　第三节 2026-2032年水导激光设备市场需求与销售分析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一、2025-2026年水导激光设备行业需求现状</w:t>
      </w:r>
      <w:r>
        <w:rPr>
          <w:rFonts w:hint="eastAsia"/>
        </w:rPr>
        <w:br/>
      </w:r>
      <w:r>
        <w:rPr>
          <w:rFonts w:hint="eastAsia"/>
        </w:rPr>
        <w:t>　　　　二、水导激光设备客户群体与需求特点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三、2020-2025年水导激光设备行业销售规模分析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四、2026-2032年水导激光设备市场增长潜力与规模预测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2025-2026年水导激光设备行业技术发展现状及趋势分析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水导激光设备行业技术发展现状分析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国内外水导激光设备行业技术差距分析及差距形成的主要原因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水导激光设备行业技术发展方向、趋势预测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提升水导激光设备行业技术能力策略建议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中国水导激光设备细分市场分析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一、2025-2026年水导激光设备主要细分产品市场现状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水导激光设备价格机制与竞争策略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一、2020-2025年水导激光设备市场价格走势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水导激光设备定价策略与方法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2026-2032年水导激光设备价格竞争态势与趋势预测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中国水导激光设备行业重点区域市场研究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2025-2026年重点区域水导激光设备市场发展概况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二、2020-2025年水导激光设备市场需求规模情况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三、2026-2032年水导激光设备行业发展潜力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二、2020-2025年水导激光设备市场需求规模情况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三、2026-2032年水导激光设备行业发展潜力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二、2020-2025年水导激光设备市场需求规模情况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三、2026-2032年水导激光设备行业发展潜力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二、2020-2025年水导激光设备市场需求规模情况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三、2026-2032年水导激光设备行业发展潜力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二、2020-2025年水导激光设备市场需求规模情况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三、2026-2032年水导激光设备行业发展潜力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2020-2025年中国水导激光设备行业进出口情况分析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水导激光设备行业进口规模与来源分析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一、2020-2025年水导激光设备进口规模分析</w:t>
      </w:r>
      <w:r>
        <w:rPr>
          <w:rFonts w:hint="eastAsia"/>
        </w:rPr>
        <w:br/>
      </w:r>
      <w:r>
        <w:rPr>
          <w:rFonts w:hint="eastAsia"/>
        </w:rPr>
        <w:t>　　　　二、水导激光设备主要进口来源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水导激光设备行业出口规模与目的地分析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一、2020-2025年水导激光设备出口规模分析</w:t>
      </w:r>
      <w:r>
        <w:rPr>
          <w:rFonts w:hint="eastAsia"/>
        </w:rPr>
        <w:br/>
      </w:r>
      <w:r>
        <w:rPr>
          <w:rFonts w:hint="eastAsia"/>
        </w:rPr>
        <w:t>　　　　二、水导激光设备主要出口目的地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2020-2025年中国水导激光设备总体规模与财务指标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中国水导激光设备行业总体规模分析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一、水导激光设备企业数量与结构</w:t>
      </w:r>
      <w:r>
        <w:rPr>
          <w:rFonts w:hint="eastAsia"/>
        </w:rPr>
        <w:br/>
      </w:r>
      <w:r>
        <w:rPr>
          <w:rFonts w:hint="eastAsia"/>
        </w:rPr>
        <w:t>　　　　二、水导激光设备从业人员规模</w:t>
      </w:r>
      <w:r>
        <w:rPr>
          <w:rFonts w:hint="eastAsia"/>
        </w:rPr>
        <w:br/>
      </w:r>
      <w:r>
        <w:rPr>
          <w:rFonts w:hint="eastAsia"/>
        </w:rPr>
        <w:t>　　　　三、水导激光设备行业资产状况</w:t>
      </w:r>
      <w:r>
        <w:rPr>
          <w:rFonts w:hint="eastAsia"/>
        </w:rPr>
        <w:br/>
      </w:r>
      <w:r>
        <w:rPr>
          <w:rFonts w:hint="eastAsia"/>
        </w:rPr>
        <w:t>　　第二节 中国水导激光设备行业财务指标总体分析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水导激光设备行业重点企业经营状况分析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水导激光设备重点企业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水导激光设备领先企业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水导激光设备标杆企业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水导激光设备代表企业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水导激光设备龙头企业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水导激光设备重点企业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中国水导激光设备行业竞争格局分析</w:t>
      </w:r>
      <w:r>
        <w:rPr>
          <w:rFonts w:hint="eastAsia"/>
        </w:rPr>
        <w:br/>
      </w:r>
      <w:r>
        <w:rPr>
          <w:rFonts w:hint="eastAsia"/>
        </w:rPr>
        <w:t>　　第一节 水导激光设备行业竞争格局总览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2025-2026年水导激光设备行业竞争力分析</w:t>
      </w:r>
      <w:r>
        <w:rPr>
          <w:rFonts w:hint="eastAsia"/>
        </w:rPr>
        <w:br/>
      </w:r>
      <w:r>
        <w:rPr>
          <w:rFonts w:hint="eastAsia"/>
        </w:rPr>
        <w:t>　　　　一、水导激光设备供应商议价能力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四、水导激光设备替代品威胁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2020-2025年水导激光设备行业企业并购活动分析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2025-2026年水导激光设备行业会展与招投标活动分析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一、水导激光设备行业会展活动及其市场影响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2026年中国水导激光设备企业发展策略分析</w:t>
      </w:r>
      <w:r>
        <w:rPr>
          <w:rFonts w:hint="eastAsia"/>
        </w:rPr>
        <w:br/>
      </w:r>
      <w:r>
        <w:rPr>
          <w:rFonts w:hint="eastAsia"/>
        </w:rPr>
        <w:t>　　第一节 水导激光设备市场策略分析</w:t>
      </w:r>
      <w:r>
        <w:rPr>
          <w:rFonts w:hint="eastAsia"/>
        </w:rPr>
        <w:br/>
      </w:r>
      <w:r>
        <w:rPr>
          <w:rFonts w:hint="eastAsia"/>
        </w:rPr>
        <w:t>　　　　一、水导激光设备市场定位与拓展策略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二、水导激光设备市场细分与目标客户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水导激光设备销售策略分析</w:t>
      </w:r>
      <w:r>
        <w:rPr>
          <w:rFonts w:hint="eastAsia"/>
        </w:rPr>
        <w:br/>
      </w:r>
      <w:r>
        <w:rPr>
          <w:rFonts w:hint="eastAsia"/>
        </w:rPr>
        <w:t>　　　　一、水导激光设备销售渠道与网络建设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提高水导激光设备企业竞争力建议</w:t>
      </w:r>
      <w:r>
        <w:rPr>
          <w:rFonts w:hint="eastAsia"/>
        </w:rPr>
        <w:br/>
      </w:r>
      <w:r>
        <w:rPr>
          <w:rFonts w:hint="eastAsia"/>
        </w:rPr>
        <w:t>　　　　一、水导激光设备技术创新与管理优化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水导激光设备品牌战略思考</w:t>
      </w:r>
      <w:r>
        <w:rPr>
          <w:rFonts w:hint="eastAsia"/>
        </w:rPr>
        <w:br/>
      </w:r>
      <w:r>
        <w:rPr>
          <w:rFonts w:hint="eastAsia"/>
        </w:rPr>
        <w:t>　　　　一、水导激光设备品牌建设与维护</w:t>
      </w:r>
      <w:r>
        <w:rPr>
          <w:rFonts w:hint="eastAsia"/>
        </w:rPr>
        <w:br/>
      </w:r>
      <w:r>
        <w:rPr>
          <w:rFonts w:hint="eastAsia"/>
        </w:rPr>
        <w:t>　　　　二、水导激光设备品牌影响力与市场竞争力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中国水导激光设备行业风险与对策</w:t>
      </w:r>
      <w:r>
        <w:rPr>
          <w:rFonts w:hint="eastAsia"/>
        </w:rPr>
        <w:br/>
      </w:r>
      <w:r>
        <w:rPr>
          <w:rFonts w:hint="eastAsia"/>
        </w:rPr>
        <w:t>　　第一节 水导激光设备行业SWOT分析</w:t>
      </w:r>
      <w:r>
        <w:rPr>
          <w:rFonts w:hint="eastAsia"/>
        </w:rPr>
        <w:br/>
      </w:r>
      <w:r>
        <w:rPr>
          <w:rFonts w:hint="eastAsia"/>
        </w:rPr>
        <w:t>　　　　一、水导激光设备行业优势分析</w:t>
      </w:r>
      <w:r>
        <w:rPr>
          <w:rFonts w:hint="eastAsia"/>
        </w:rPr>
        <w:br/>
      </w:r>
      <w:r>
        <w:rPr>
          <w:rFonts w:hint="eastAsia"/>
        </w:rPr>
        <w:t>　　　　二、水导激光设备行业劣势分析</w:t>
      </w:r>
      <w:r>
        <w:rPr>
          <w:rFonts w:hint="eastAsia"/>
        </w:rPr>
        <w:br/>
      </w:r>
      <w:r>
        <w:rPr>
          <w:rFonts w:hint="eastAsia"/>
        </w:rPr>
        <w:t>　　　　三、水导激光设备市场机会探索</w:t>
      </w:r>
      <w:r>
        <w:rPr>
          <w:rFonts w:hint="eastAsia"/>
        </w:rPr>
        <w:br/>
      </w:r>
      <w:r>
        <w:rPr>
          <w:rFonts w:hint="eastAsia"/>
        </w:rPr>
        <w:t>　　　　四、水导激光设备市场威胁评估</w:t>
      </w:r>
      <w:r>
        <w:rPr>
          <w:rFonts w:hint="eastAsia"/>
        </w:rPr>
        <w:br/>
      </w:r>
      <w:r>
        <w:rPr>
          <w:rFonts w:hint="eastAsia"/>
        </w:rPr>
        <w:t>　　第二节 水导激光设备行业风险及对策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2026-2032年中国水导激光设备行业前景与发展趋势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水导激光设备行业发展环境分析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2026-2032年水导激光设备行业发展趋势与方向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一、水导激光设备行业发展方向预测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二、水导激光设备发展趋势分析</w:t>
      </w:r>
      <w:r>
        <w:rPr>
          <w:rFonts w:hint="eastAsia"/>
        </w:rPr>
        <w:br/>
      </w:r>
      <w:r>
        <w:rPr>
          <w:rFonts w:hint="eastAsia"/>
        </w:rPr>
        <w:t>　　第三节 2026-2032年水导激光设备行业发展潜力与机遇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一、水导激光设备市场发展潜力评估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二、水导激光设备新兴市场与机遇探索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水导激光设备行业研究结论与建议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[中^智^林]水导激光设备行业发展建议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水导激光设备行业历程</w:t>
      </w:r>
      <w:r>
        <w:rPr>
          <w:rFonts w:hint="eastAsia"/>
        </w:rPr>
        <w:br/>
      </w:r>
      <w:r>
        <w:rPr>
          <w:rFonts w:hint="eastAsia"/>
        </w:rPr>
        <w:t>　　图表 水导激光设备行业生命周期</w:t>
      </w:r>
      <w:r>
        <w:rPr>
          <w:rFonts w:hint="eastAsia"/>
        </w:rPr>
        <w:br/>
      </w:r>
      <w:r>
        <w:rPr>
          <w:rFonts w:hint="eastAsia"/>
        </w:rPr>
        <w:t>　　图表 水导激光设备行业产业链分析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2020-2025年中国水导激光设备行业市场规模及增长情况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2020-2025年水导激光设备行业市场容量分析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2020-2025年中国水导激光设备行业产能统计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2020-2025年中国水导激光设备行业产量及增长趋势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2020-2025年中国水导激光设备市场需求量及增速统计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2025年中国水导激光设备行业需求领域分布格局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2020-2025年中国水导激光设备行业销售收入分析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2020-2025年中国水导激光设备行业盈利情况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2020-2025年中国水导激光设备行业利润总额统计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2020-2025年中国水导激光设备进口数量分析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2020-2025年中国水导激光设备进口金额分析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2020-2025年中国水导激光设备出口数量分析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2020-2025年中国水导激光设备出口金额分析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2025年中国水导激光设备进口国家及地区分析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2025年中国水导激光设备出口国家及地区分析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2020-2025年中国水导激光设备行业企业数量情况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2020-2025年中国水导激光设备行业企业平均规模情况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**地区水导激光设备市场规模及增长情况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**地区水导激光设备行业市场需求情况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**地区水导激光设备市场规模及增长情况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**地区水导激光设备行业市场需求情况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**地区水导激光设备市场规模及增长情况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**地区水导激光设备行业市场需求情况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**地区水导激光设备市场规模及增长情况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**地区水导激光设备行业市场需求情况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水导激光设备重点企业（一）基本信息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水导激光设备重点企业（一）经营情况分析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水导激光设备重点企业（一）主要经济指标情况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水导激光设备重点企业（一）盈利能力情况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水导激光设备重点企业（一）偿债能力情况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水导激光设备重点企业（一）运营能力情况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水导激光设备重点企业（一）成长能力情况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水导激光设备重点企业（二）基本信息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水导激光设备重点企业（二）经营情况分析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水导激光设备重点企业（二）主要经济指标情况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水导激光设备重点企业（二）盈利能力情况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水导激光设备重点企业（二）偿债能力情况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水导激光设备重点企业（二）运营能力情况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水导激光设备重点企业（二）成长能力情况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水导激光设备重点企业（三）基本信息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水导激光设备重点企业（三）经营情况分析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水导激光设备重点企业（三）主要经济指标情况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水导激光设备重点企业（三）盈利能力情况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水导激光设备重点企业（三）偿债能力情况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水导激光设备重点企业（三）运营能力情况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水导激光设备重点企业（三）成长能力情况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2026-2032年中国水导激光设备行业产能预测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2026-2032年中国水导激光设备行业产量预测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2026-2032年中国水导激光设备市场需求量预测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2026-2032年中国水导激光设备行业供需平衡预测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2026-2032年中国水导激光设备行业市场容量预测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2026-2032年中国水导激光设备行业市场规模预测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2026-2032年中国水导激光设备市场前景分析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2026-2032年中国水导激光设备行业发展趋势预测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532f6eb7bd4bab" w:history="1">
        <w:r>
          <w:rPr>
            <w:rStyle w:val="Hyperlink"/>
          </w:rPr>
          <w:t>中国水导激光设备行业发展调研与前景趋势报告（2026-2032年）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532f6eb7bd4bab" w:history="1">
        <w:r>
          <w:rPr>
            <w:rStyle w:val="Hyperlink"/>
          </w:rPr>
          <w:t>https://www.20087.com/9/65/ShuiDaoJiGuangSheBeiHangYeQianJingQuShi.html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热点：水导激光切割机、水导激光设备厂家排名、水导、水导激光设备所用激光器的光斑大小是多少?、水导激光、水导激光厂家、激光切割机对人体辐射大吗、水导激光原理、激光切割容易得什么病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da70d423b941b8" w:history="1">
      <w:r>
        <w:rPr>
          <w:rStyle w:val="Hyperlink"/>
        </w:rPr>
        <w:t>中国水导激光设备行业发展调研与前景趋势报告（2026-2032年）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ShuiDaoJiGuangSheBeiHangYeQianJingQuShi.html" TargetMode="External" Id="R94532f6eb7bd4b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ShuiDaoJiGuangSheBeiHangYeQianJingQuShi.html" TargetMode="External" Id="R82da70d423b941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2026-04-16T05:30:25Z</dcterms:created>
  <dcterms:modified xsi:type="dcterms:W3CDTF">2026-04-16T06:30:25Z</dcterms:modified>
  <dc:subject>中国水导激光设备行业发展调研与前景趋势报告（2026-2032年）</dc:subject>
  <dc:title>中国水导激光设备行业发展调研与前景趋势报告（2026-2032年）</dc:title>
  <cp:keywords>中国水导激光设备行业发展调研与前景趋势报告（2026-2032年）</cp:keywords>
  <dc:description>中国水导激光设备行业发展调研与前景趋势报告（2026-2032年）</dc:description>
</cp:coreProperties>
</file>