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231dcb88f4402" w:history="1">
              <w:r>
                <w:rPr>
                  <w:rStyle w:val="Hyperlink"/>
                </w:rPr>
                <w:t>中国通讯网络应用行业现状与前景趋势分析报告（2025-2031年）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231dcb88f4402" w:history="1">
              <w:r>
                <w:rPr>
                  <w:rStyle w:val="Hyperlink"/>
                </w:rPr>
                <w:t>中国通讯网络应用行业现状与前景趋势分析报告（2025-2031年）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231dcb88f4402" w:history="1">
                <w:r>
                  <w:rPr>
                    <w:rStyle w:val="Hyperlink"/>
                  </w:rPr>
                  <w:t>https://www.20087.com/9/85/TongXunWangLuoYingYongShiChangQianJingYuCe.html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网络应用是基于通讯网络的各种服务和应用，包括移动支付、在线教育、远程医疗等。近年来，随着互联网技术的快速发展和智能设备的普及，通讯网络应用的市场需求持续增长。市场上的通讯网络应用种类多样，能够满足不同用户的需求。技术方面，通讯网络应用正朝着高速度、高带宽和高智能化的方向发展。</w:t>
      </w:r>
      <w:r>
        <w:rPr>
          <w:rFonts w:hint="eastAsia"/>
        </w:rPr>
        <w:br/>
      </w:r>
      <w:r>
        <w:rPr>
          <w:rFonts w:hint="eastAsia"/>
        </w:rPr>
        <w:t>　　未来，通讯网络应用的发展将更加注重技术创新和智能化升级。企业将通过研发更加先进的通信技术和智能控制系统，提高通讯网络应用的性能和用户体验。此外，信息安全和个人隐私保护也将成为通讯网络应用发展的重要方向，企业将致力于研发更加安全、可靠的网络应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231dcb88f4402" w:history="1">
        <w:r>
          <w:rPr>
            <w:rStyle w:val="Hyperlink"/>
          </w:rPr>
          <w:t>中国通讯网络应用行业现状与前景趋势分析报告（2025-2031年）</w:t>
        </w:r>
      </w:hyperlink>
      <w:r>
        <w:rPr>
          <w:rFonts w:hint="eastAsia"/>
        </w:rPr>
        <w:t>》基于权威数据和长期市场监测，全面分析了通讯网络应用行业的市场规模、供需状况及竞争格局。报告梳理了通讯网络应用技术现状与未来方向，预测了市场前景与趋势，并评估了重点企业的表现与地位。同时，报告揭示了通讯网络应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通讯网络应用产业概述</w:t>
      </w:r>
      <w:r>
        <w:rPr>
          <w:rFonts w:hint="eastAsia"/>
        </w:rPr>
        <w:br/>
      </w:r>
      <w:r>
        <w:rPr>
          <w:rFonts w:hint="eastAsia"/>
        </w:rPr>
        <w:t>　　第一节 通讯网络应用定义与分类</w:t>
      </w:r>
      <w:r>
        <w:rPr>
          <w:rFonts w:hint="eastAsia"/>
        </w:rPr>
        <w:br/>
      </w:r>
      <w:r>
        <w:rPr>
          <w:rFonts w:hint="eastAsia"/>
        </w:rPr>
        <w:t>　　第二节 通讯网络应用产业链结构及关键环节剖析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通讯网络应用商业模式与盈利模式解析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通讯网络应用经济指标与行业评估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全球通讯网络应用市场发展综述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2019-2024年全球通讯网络应用市场规模及增长趋势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主要国家与地区通讯网络应用市场对比</w:t>
      </w:r>
      <w:r>
        <w:rPr>
          <w:rFonts w:hint="eastAsia"/>
        </w:rPr>
        <w:br/>
      </w:r>
      <w:r>
        <w:rPr>
          <w:rFonts w:hint="eastAsia"/>
        </w:rPr>
        <w:t>　　第三节 2025-2031年全球通讯网络应用行业发展趋势与前景预测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国际通讯网络应用市场发展趋势及对我国启示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二、对我国通讯网络应用市场的借鉴意义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中国通讯网络应用行业市场规模分析与预测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通讯网络应用市场的总体规模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一、2019-2024年通讯网络应用市场规模变化及趋势分析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二、2025年通讯网络应用行业市场规模特点</w:t>
      </w:r>
      <w:r>
        <w:rPr>
          <w:rFonts w:hint="eastAsia"/>
        </w:rPr>
        <w:br/>
      </w:r>
      <w:r>
        <w:rPr>
          <w:rFonts w:hint="eastAsia"/>
        </w:rPr>
        <w:t>　　第二节 通讯网络应用市场规模的构成</w:t>
      </w:r>
      <w:r>
        <w:rPr>
          <w:rFonts w:hint="eastAsia"/>
        </w:rPr>
        <w:br/>
      </w:r>
      <w:r>
        <w:rPr>
          <w:rFonts w:hint="eastAsia"/>
        </w:rPr>
        <w:t>　　　　一、通讯网络应用客户群体特征与偏好分析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二、不同类型通讯网络应用市场规模分布</w:t>
      </w:r>
      <w:r>
        <w:rPr>
          <w:rFonts w:hint="eastAsia"/>
        </w:rPr>
        <w:br/>
      </w:r>
      <w:r>
        <w:rPr>
          <w:rFonts w:hint="eastAsia"/>
        </w:rPr>
        <w:t>　　　　三、各地区通讯网络应用市场规模差异与特点</w:t>
      </w:r>
      <w:r>
        <w:rPr>
          <w:rFonts w:hint="eastAsia"/>
        </w:rPr>
        <w:br/>
      </w:r>
      <w:r>
        <w:rPr>
          <w:rFonts w:hint="eastAsia"/>
        </w:rPr>
        <w:t>　　第三节 通讯网络应用市场规模的预测与展望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一、未来几年通讯网络应用市场规模增长预测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2024-2025年通讯网络应用行业技术发展现状及趋势分析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通讯网络应用行业技术发展现状分析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国内外通讯网络应用行业技术差距分析及差距形成的主要原因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通讯网络应用行业技术发展方向、趋势预测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提升通讯网络应用行业技术能力策略建议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2019-2024年中国通讯网络应用行业总体发展与财务状况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2019-2024年通讯网络应用行业规模情况</w:t>
      </w:r>
      <w:r>
        <w:rPr>
          <w:rFonts w:hint="eastAsia"/>
        </w:rPr>
        <w:br/>
      </w:r>
      <w:r>
        <w:rPr>
          <w:rFonts w:hint="eastAsia"/>
        </w:rPr>
        <w:t>　　　　一、通讯网络应用行业企业数量规模</w:t>
      </w:r>
      <w:r>
        <w:rPr>
          <w:rFonts w:hint="eastAsia"/>
        </w:rPr>
        <w:br/>
      </w:r>
      <w:r>
        <w:rPr>
          <w:rFonts w:hint="eastAsia"/>
        </w:rPr>
        <w:t>　　　　二、通讯网络应用行业从业人员规模</w:t>
      </w:r>
      <w:r>
        <w:rPr>
          <w:rFonts w:hint="eastAsia"/>
        </w:rPr>
        <w:br/>
      </w:r>
      <w:r>
        <w:rPr>
          <w:rFonts w:hint="eastAsia"/>
        </w:rPr>
        <w:t>　　　　三、通讯网络应用行业市场敏感性分析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2019-2024年通讯网络应用行业财务能力分析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一、通讯网络应用行业盈利能力</w:t>
      </w:r>
      <w:r>
        <w:rPr>
          <w:rFonts w:hint="eastAsia"/>
        </w:rPr>
        <w:br/>
      </w:r>
      <w:r>
        <w:rPr>
          <w:rFonts w:hint="eastAsia"/>
        </w:rPr>
        <w:t>　　　　二、通讯网络应用行业偿债能力</w:t>
      </w:r>
      <w:r>
        <w:rPr>
          <w:rFonts w:hint="eastAsia"/>
        </w:rPr>
        <w:br/>
      </w:r>
      <w:r>
        <w:rPr>
          <w:rFonts w:hint="eastAsia"/>
        </w:rPr>
        <w:t>　　　　三、通讯网络应用行业营运能力</w:t>
      </w:r>
      <w:r>
        <w:rPr>
          <w:rFonts w:hint="eastAsia"/>
        </w:rPr>
        <w:br/>
      </w:r>
      <w:r>
        <w:rPr>
          <w:rFonts w:hint="eastAsia"/>
        </w:rPr>
        <w:t>　　　　四、通讯网络应用行业发展能力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中国通讯网络应用行业细分市场调研与机会挖掘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通讯网络应用细分市场（一）市场调研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通讯网络应用细分市场（二）市场调研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中国通讯网络应用行业区域市场调研分析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2019-2024年中国通讯网络应用行业重点区域调研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一、重点地区（一）通讯网络应用市场规模与特点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二、重点地区（二）通讯网络应用市场规模及特点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三、重点地区（三）通讯网络应用市场规模及特点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四、重点地区（四）通讯网络应用市场规模及特点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不同区域通讯网络应用市场的对比与启示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二、通讯网络应用市场拓展策略与建议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中国通讯网络应用行业的营销渠道与客户分析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通讯网络应用行业渠道分析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二、各类渠道对通讯网络应用行业的影响</w:t>
      </w:r>
      <w:r>
        <w:rPr>
          <w:rFonts w:hint="eastAsia"/>
        </w:rPr>
        <w:br/>
      </w:r>
      <w:r>
        <w:rPr>
          <w:rFonts w:hint="eastAsia"/>
        </w:rPr>
        <w:t>　　　　三、主要通讯网络应用企业渠道策略研究</w:t>
      </w:r>
      <w:r>
        <w:rPr>
          <w:rFonts w:hint="eastAsia"/>
        </w:rPr>
        <w:br/>
      </w:r>
      <w:r>
        <w:rPr>
          <w:rFonts w:hint="eastAsia"/>
        </w:rPr>
        <w:t>　　第二节 通讯网络应用行业客户分析与定位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中国通讯网络应用行业竞争格局及策略选择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通讯网络应用行业总体市场竞争状况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一、通讯网络应用行业竞争结构分析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二、通讯网络应用企业竞争格局与集中度评估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三、通讯网络应用行业SWOT分析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通讯网络应用行业重点企业调研分析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通讯网络应用企业发展策略分析</w:t>
      </w:r>
      <w:r>
        <w:rPr>
          <w:rFonts w:hint="eastAsia"/>
        </w:rPr>
        <w:br/>
      </w:r>
      <w:r>
        <w:rPr>
          <w:rFonts w:hint="eastAsia"/>
        </w:rPr>
        <w:t>　　第一节 通讯网络应用市场与销售策略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通讯网络应用品牌战略思考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中国通讯网络应用行业发展环境分析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二、通讯网络应用行业主管部门、监管体制及相关政策法规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3、通讯网络应用行业的主要法律、法规和政策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4、2025年通讯网络应用行业法律法规和政策对行业的影响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二、通讯网络应用消费者需求分析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一、通讯网络应用技术的应用与创新</w:t>
      </w:r>
      <w:r>
        <w:rPr>
          <w:rFonts w:hint="eastAsia"/>
        </w:rPr>
        <w:br/>
      </w:r>
      <w:r>
        <w:rPr>
          <w:rFonts w:hint="eastAsia"/>
        </w:rPr>
        <w:t>　　　　二、通讯网络应用行业发展的技术趋势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2025-2031年通讯网络应用行业展趋势预测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2025-2031年通讯网络应用市场发展前景分析</w:t>
      </w:r>
      <w:r>
        <w:rPr>
          <w:rFonts w:hint="eastAsia"/>
        </w:rPr>
        <w:br/>
      </w:r>
      <w:r>
        <w:rPr>
          <w:rFonts w:hint="eastAsia"/>
        </w:rPr>
        <w:t>　　　　一、通讯网络应用市场发展潜力</w:t>
      </w:r>
      <w:r>
        <w:rPr>
          <w:rFonts w:hint="eastAsia"/>
        </w:rPr>
        <w:br/>
      </w:r>
      <w:r>
        <w:rPr>
          <w:rFonts w:hint="eastAsia"/>
        </w:rPr>
        <w:t>　　　　二、通讯网络应用市场前景分析</w:t>
      </w:r>
      <w:r>
        <w:rPr>
          <w:rFonts w:hint="eastAsia"/>
        </w:rPr>
        <w:br/>
      </w:r>
      <w:r>
        <w:rPr>
          <w:rFonts w:hint="eastAsia"/>
        </w:rPr>
        <w:t>　　　　三、通讯网络应用细分行业发展前景分析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2025-2031年通讯网络应用发展趋势预测</w:t>
      </w:r>
      <w:r>
        <w:rPr>
          <w:rFonts w:hint="eastAsia"/>
        </w:rPr>
        <w:br/>
      </w:r>
      <w:r>
        <w:rPr>
          <w:rFonts w:hint="eastAsia"/>
        </w:rPr>
        <w:t>　　　　一、通讯网络应用发展趋势预测</w:t>
      </w:r>
      <w:r>
        <w:rPr>
          <w:rFonts w:hint="eastAsia"/>
        </w:rPr>
        <w:br/>
      </w:r>
      <w:r>
        <w:rPr>
          <w:rFonts w:hint="eastAsia"/>
        </w:rPr>
        <w:t>　　　　二、通讯网络应用市场规模预测</w:t>
      </w:r>
      <w:r>
        <w:rPr>
          <w:rFonts w:hint="eastAsia"/>
        </w:rPr>
        <w:br/>
      </w:r>
      <w:r>
        <w:rPr>
          <w:rFonts w:hint="eastAsia"/>
        </w:rPr>
        <w:t>　　　　三、通讯网络应用细分市场发展趋势预测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未来通讯网络应用行业挑战与机遇探讨</w:t>
      </w:r>
      <w:r>
        <w:rPr>
          <w:rFonts w:hint="eastAsia"/>
        </w:rPr>
        <w:br/>
      </w:r>
      <w:r>
        <w:rPr>
          <w:rFonts w:hint="eastAsia"/>
        </w:rPr>
        <w:t>　　　　一、通讯网络应用行业挑战</w:t>
      </w:r>
      <w:r>
        <w:rPr>
          <w:rFonts w:hint="eastAsia"/>
        </w:rPr>
        <w:br/>
      </w:r>
      <w:r>
        <w:rPr>
          <w:rFonts w:hint="eastAsia"/>
        </w:rPr>
        <w:t>　　　　二、通讯网络应用行业机遇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通讯网络应用行业研究结论及建议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对通讯网络应用行业发展的建议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(中智林)对通讯网络应用企业和投资者的建议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通讯网络应用行业历程</w:t>
      </w:r>
      <w:r>
        <w:rPr>
          <w:rFonts w:hint="eastAsia"/>
        </w:rPr>
        <w:br/>
      </w:r>
      <w:r>
        <w:rPr>
          <w:rFonts w:hint="eastAsia"/>
        </w:rPr>
        <w:t>　　图表 通讯网络应用行业生命周期</w:t>
      </w:r>
      <w:r>
        <w:rPr>
          <w:rFonts w:hint="eastAsia"/>
        </w:rPr>
        <w:br/>
      </w:r>
      <w:r>
        <w:rPr>
          <w:rFonts w:hint="eastAsia"/>
        </w:rPr>
        <w:t>　　图表 通讯网络应用行业产业链分析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2019-2024年通讯网络应用行业市场容量统计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2019-2024年中国通讯网络应用行业市场规模及增长情况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2019-2024年中国通讯网络应用行业销售收入分析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2019-2024年中国通讯网络应用行业盈利情况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2019-2024年中国通讯网络应用行业利润总额分析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2019-2024年中国通讯网络应用行业企业数量情况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2019-2024年中国通讯网络应用行业企业平均规模情况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2019-2024年中国通讯网络应用行业竞争力分析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2019-2024年中国通讯网络应用行业盈利能力分析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2019-2024年中国通讯网络应用行业运营能力分析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2019-2024年中国通讯网络应用行业偿债能力分析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2019-2024年中国通讯网络应用行业发展能力分析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2019-2024年中国通讯网络应用行业经营效益分析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**地区通讯网络应用市场规模及增长情况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**地区通讯网络应用行业市场需求情况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**地区通讯网络应用市场规模及增长情况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**地区通讯网络应用行业市场需求情况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**地区通讯网络应用市场规模及增长情况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**地区通讯网络应用行业市场需求情况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通讯网络应用重点企业（一）基本信息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通讯网络应用重点企业（一）经营情况分析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通讯网络应用重点企业（一）盈利能力情况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通讯网络应用重点企业（一）偿债能力情况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通讯网络应用重点企业（一）运营能力情况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通讯网络应用重点企业（一）成长能力情况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通讯网络应用重点企业（二）基本信息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通讯网络应用重点企业（二）经营情况分析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通讯网络应用重点企业（二）盈利能力情况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通讯网络应用重点企业（二）偿债能力情况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通讯网络应用重点企业（二）运营能力情况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通讯网络应用重点企业（二）成长能力情况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2025-2031年中国通讯网络应用行业市场容量预测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2025-2031年中国通讯网络应用行业市场规模预测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2025-2031年中国通讯网络应用市场前景分析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2025-2031年中国通讯网络应用行业发展趋势预测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231dcb88f4402" w:history="1">
        <w:r>
          <w:rPr>
            <w:rStyle w:val="Hyperlink"/>
          </w:rPr>
          <w:t>中国通讯网络应用行业现状与前景趋势分析报告（2025-2031年）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231dcb88f4402" w:history="1">
        <w:r>
          <w:rPr>
            <w:rStyle w:val="Hyperlink"/>
          </w:rPr>
          <w:t>https://www.20087.com/9/85/TongXunWangLuoYingYongShiChangQianJingYuCe.html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热点：通讯网络应用前景、通讯网络应用要学数学吗、通讯网络应用有哪些、通讯网络应用就业前景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f3a18ebc94791" w:history="1">
      <w:r>
        <w:rPr>
          <w:rStyle w:val="Hyperlink"/>
        </w:rPr>
        <w:t>中国通讯网络应用行业现状与前景趋势分析报告（2025-2031年）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TongXunWangLuoYingYongShiChangQianJingYuCe.html" TargetMode="External" Id="R37f231dcb88f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TongXunWangLuoYingYongShiChangQianJingYuCe.html" TargetMode="External" Id="Re49f3a18ebc9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2025-04-02T08:33:54Z</dcterms:created>
  <dcterms:modified xsi:type="dcterms:W3CDTF">2025-04-02T09:33:54Z</dcterms:modified>
  <dc:subject>中国通讯网络应用行业现状与前景趋势分析报告（2025-2031年）</dc:subject>
  <dc:title>中国通讯网络应用行业现状与前景趋势分析报告（2025-2031年）</dc:title>
  <cp:keywords>中国通讯网络应用行业现状与前景趋势分析报告（2025-2031年）</cp:keywords>
  <dc:description>中国通讯网络应用行业现状与前景趋势分析报告（2025-2031年）</dc:description>
</cp:coreProperties>
</file>