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4eb8b7aee4c9d" w:history="1">
              <w:r>
                <w:rPr>
                  <w:rStyle w:val="Hyperlink"/>
                </w:rPr>
                <w:t>2025-2031年中国配电数字化行业市场调研与发展前景预测报告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4eb8b7aee4c9d" w:history="1">
              <w:r>
                <w:rPr>
                  <w:rStyle w:val="Hyperlink"/>
                </w:rPr>
                <w:t>2025-2031年中国配电数字化行业市场调研与发展前景预测报告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4eb8b7aee4c9d" w:history="1">
                <w:r>
                  <w:rPr>
                    <w:rStyle w:val="Hyperlink"/>
                  </w:rPr>
                  <w:t>https://www.20087.com/9/05/PeiDianShuZiHuaShiChangQianJingFenXi.html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数字化是将传统配电系统与现代信息技术相结合，通过物联网、大数据、云计算等技术手段，实现对电力系统数据的实时采集、传输、处理和分析的过程。近年来，随着数字化转型的加速，配电系统关键设备如断路器、变压器等支持物联网技术的应用已成为趋势。这不仅提高了配电系统的运行效率，还增强了电网的可靠性和安全性。目前，许多配电企业正逐步实施配电数字化项目，以提升整个配电网络的智能化水平。</w:t>
      </w:r>
      <w:r>
        <w:rPr>
          <w:rFonts w:hint="eastAsia"/>
        </w:rPr>
        <w:br/>
      </w:r>
      <w:r>
        <w:rPr>
          <w:rFonts w:hint="eastAsia"/>
        </w:rPr>
        <w:t>　　未来，配电数字化将进一步深入发展。一方面，随着人工智能技术的进步，配电系统将实现更加智能化的管理和控制，包括智能故障诊断、预测性维护等，这将大大提高系统的稳定性和效率。另一方面，随着分布式能源和电动汽车的普及，配电系统需要具备更强的灵活性和兼容性，以适应多样化能源接入的需求。此外，通过大数据分析和云计算技术的应用，配电系统将能够实现更加精细化的调度和管理，为用户提供更加优质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4eb8b7aee4c9d" w:history="1">
        <w:r>
          <w:rPr>
            <w:rStyle w:val="Hyperlink"/>
          </w:rPr>
          <w:t>2025-2031年中国配电数字化行业市场调研与发展前景预测报告</w:t>
        </w:r>
      </w:hyperlink>
      <w:r>
        <w:rPr>
          <w:rFonts w:hint="eastAsia"/>
        </w:rPr>
        <w:t>》通过严谨的分析、翔实的数据及直观的图表，系统解析了配电数字化行业的市场规模、需求变化、价格波动及产业链结构。报告全面评估了当前配电数字化市场现状，科学预测了未来市场前景与发展趋势，重点剖析了配电数字化细分市场的机遇与挑战。同时，报告对配电数字化重点企业的竞争地位及市场集中度进行了评估，为配电数字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配电数字化产业概述</w:t>
      </w:r>
      <w:r>
        <w:rPr>
          <w:rFonts w:hint="eastAsia"/>
        </w:rPr>
        <w:br/>
      </w:r>
      <w:r>
        <w:rPr>
          <w:rFonts w:hint="eastAsia"/>
        </w:rPr>
        <w:t>　　第一节 配电数字化定义</w:t>
      </w:r>
      <w:r>
        <w:rPr>
          <w:rFonts w:hint="eastAsia"/>
        </w:rPr>
        <w:br/>
      </w:r>
      <w:r>
        <w:rPr>
          <w:rFonts w:hint="eastAsia"/>
        </w:rPr>
        <w:t>　　第二节 配电数字化行业特点</w:t>
      </w:r>
      <w:r>
        <w:rPr>
          <w:rFonts w:hint="eastAsia"/>
        </w:rPr>
        <w:br/>
      </w:r>
      <w:r>
        <w:rPr>
          <w:rFonts w:hint="eastAsia"/>
        </w:rPr>
        <w:t>　　第三节 配电数字化产业链分析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2024-2025年中国配电数字化行业运行环境分析</w:t>
      </w:r>
      <w:r>
        <w:rPr>
          <w:rFonts w:hint="eastAsia"/>
        </w:rPr>
        <w:br/>
      </w:r>
      <w:r>
        <w:rPr>
          <w:rFonts w:hint="eastAsia"/>
        </w:rPr>
        <w:t>　　第一节 配电数字化运行经济环境分析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配电数字化产业政策环境分析</w:t>
      </w:r>
      <w:r>
        <w:rPr>
          <w:rFonts w:hint="eastAsia"/>
        </w:rPr>
        <w:br/>
      </w:r>
      <w:r>
        <w:rPr>
          <w:rFonts w:hint="eastAsia"/>
        </w:rPr>
        <w:t>　　　　一、配电数字化行业监管体制</w:t>
      </w:r>
      <w:r>
        <w:rPr>
          <w:rFonts w:hint="eastAsia"/>
        </w:rPr>
        <w:br/>
      </w:r>
      <w:r>
        <w:rPr>
          <w:rFonts w:hint="eastAsia"/>
        </w:rPr>
        <w:t>　　　　二、配电数字化行业主要法规</w:t>
      </w:r>
      <w:r>
        <w:rPr>
          <w:rFonts w:hint="eastAsia"/>
        </w:rPr>
        <w:br/>
      </w:r>
      <w:r>
        <w:rPr>
          <w:rFonts w:hint="eastAsia"/>
        </w:rPr>
        <w:t>　　　　三、主要配电数字化产业政策</w:t>
      </w:r>
      <w:r>
        <w:rPr>
          <w:rFonts w:hint="eastAsia"/>
        </w:rPr>
        <w:br/>
      </w:r>
      <w:r>
        <w:rPr>
          <w:rFonts w:hint="eastAsia"/>
        </w:rPr>
        <w:t>　　第三节 配电数字化产业社会环境分析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2024-2025年配电数字化行业技术发展现状及趋势分析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配电数字化行业技术发展现状分析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国内外配电数字化行业技术差异与原因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配电数字化行业技术发展方向、趋势预测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提升配电数字化行业技术能力策略建议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全球配电数字化行业发展态势分析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全球配电数字化市场发展现状分析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全球主要国家配电数字化市场现状</w:t>
      </w:r>
      <w:r>
        <w:rPr>
          <w:rFonts w:hint="eastAsia"/>
        </w:rPr>
        <w:br/>
      </w:r>
      <w:r>
        <w:rPr>
          <w:rFonts w:hint="eastAsia"/>
        </w:rPr>
        <w:t>　　第三节 全球配电数字化行业发展趋势预测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中国配电数字化行业市场分析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2019-2024年中国配电数字化行业规模情况</w:t>
      </w:r>
      <w:r>
        <w:rPr>
          <w:rFonts w:hint="eastAsia"/>
        </w:rPr>
        <w:br/>
      </w:r>
      <w:r>
        <w:rPr>
          <w:rFonts w:hint="eastAsia"/>
        </w:rPr>
        <w:t>　　　　一、配电数字化行业市场规模情况分析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二、配电数字化行业单位规模情况</w:t>
      </w:r>
      <w:r>
        <w:rPr>
          <w:rFonts w:hint="eastAsia"/>
        </w:rPr>
        <w:br/>
      </w:r>
      <w:r>
        <w:rPr>
          <w:rFonts w:hint="eastAsia"/>
        </w:rPr>
        <w:t>　　　　三、配电数字化行业人员规模情况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2019-2024年中国配电数字化行业财务能力分析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一、配电数字化行业盈利能力分析</w:t>
      </w:r>
      <w:r>
        <w:rPr>
          <w:rFonts w:hint="eastAsia"/>
        </w:rPr>
        <w:br/>
      </w:r>
      <w:r>
        <w:rPr>
          <w:rFonts w:hint="eastAsia"/>
        </w:rPr>
        <w:t>　　　　二、配电数字化行业偿债能力分析</w:t>
      </w:r>
      <w:r>
        <w:rPr>
          <w:rFonts w:hint="eastAsia"/>
        </w:rPr>
        <w:br/>
      </w:r>
      <w:r>
        <w:rPr>
          <w:rFonts w:hint="eastAsia"/>
        </w:rPr>
        <w:t>　　　　三、配电数字化行业营运能力分析</w:t>
      </w:r>
      <w:r>
        <w:rPr>
          <w:rFonts w:hint="eastAsia"/>
        </w:rPr>
        <w:br/>
      </w:r>
      <w:r>
        <w:rPr>
          <w:rFonts w:hint="eastAsia"/>
        </w:rPr>
        <w:t>　　　　四、配电数字化行业发展能力分析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2024-2025年中国配电数字化行业热点动态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2025年中国配电数字化行业面临的挑战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中国重点地区配电数字化行业市场调研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重点地区（一）配电数字化市场调研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重点地区（二）配电数字化市场调研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重点地区（三）配电数字化市场调研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重点地区（四）配电数字化市场调研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重点地区（五）配电数字化市场调研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中国配电数字化行业价格走势及影响因素分析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国内配电数字化行业价格回顾</w:t>
      </w:r>
      <w:r>
        <w:rPr>
          <w:rFonts w:hint="eastAsia"/>
        </w:rPr>
        <w:br/>
      </w:r>
      <w:r>
        <w:rPr>
          <w:rFonts w:hint="eastAsia"/>
        </w:rPr>
        <w:t>　　第二节 国内配电数字化行业价格走势预测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国内配电数字化行业价格影响因素分析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中国配电数字化行业客户调研</w:t>
      </w:r>
      <w:r>
        <w:rPr>
          <w:rFonts w:hint="eastAsia"/>
        </w:rPr>
        <w:br/>
      </w:r>
      <w:r>
        <w:rPr>
          <w:rFonts w:hint="eastAsia"/>
        </w:rPr>
        <w:t>　　　　一、配电数字化行业客户偏好调查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二、客户对配电数字化品牌的首要认知渠道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三、配电数字化品牌忠诚度调查</w:t>
      </w:r>
      <w:r>
        <w:rPr>
          <w:rFonts w:hint="eastAsia"/>
        </w:rPr>
        <w:br/>
      </w:r>
      <w:r>
        <w:rPr>
          <w:rFonts w:hint="eastAsia"/>
        </w:rPr>
        <w:t>　　　　四、配电数字化行业客户消费理念调研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中国配电数字化行业竞争格局分析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2025年配电数字化行业集中度分析</w:t>
      </w:r>
      <w:r>
        <w:rPr>
          <w:rFonts w:hint="eastAsia"/>
        </w:rPr>
        <w:br/>
      </w:r>
      <w:r>
        <w:rPr>
          <w:rFonts w:hint="eastAsia"/>
        </w:rPr>
        <w:t>　　　　一、配电数字化市场集中度分析</w:t>
      </w:r>
      <w:r>
        <w:rPr>
          <w:rFonts w:hint="eastAsia"/>
        </w:rPr>
        <w:br/>
      </w:r>
      <w:r>
        <w:rPr>
          <w:rFonts w:hint="eastAsia"/>
        </w:rPr>
        <w:t>　　　　二、配电数字化企业集中度分析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2024-2025年配电数字化行业竞争格局分析</w:t>
      </w:r>
      <w:r>
        <w:rPr>
          <w:rFonts w:hint="eastAsia"/>
        </w:rPr>
        <w:br/>
      </w:r>
      <w:r>
        <w:rPr>
          <w:rFonts w:hint="eastAsia"/>
        </w:rPr>
        <w:t>　　　　一、配电数字化行业竞争策略分析</w:t>
      </w:r>
      <w:r>
        <w:rPr>
          <w:rFonts w:hint="eastAsia"/>
        </w:rPr>
        <w:br/>
      </w:r>
      <w:r>
        <w:rPr>
          <w:rFonts w:hint="eastAsia"/>
        </w:rPr>
        <w:t>　　　　二、配电数字化行业竞争格局展望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三、我国配电数字化市场竞争趋势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配电数字化行业重点企业发展调研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配电数字化企业发展策略分析</w:t>
      </w:r>
      <w:r>
        <w:rPr>
          <w:rFonts w:hint="eastAsia"/>
        </w:rPr>
        <w:br/>
      </w:r>
      <w:r>
        <w:rPr>
          <w:rFonts w:hint="eastAsia"/>
        </w:rPr>
        <w:t>　　第一节 配电数字化市场策略分析</w:t>
      </w:r>
      <w:r>
        <w:rPr>
          <w:rFonts w:hint="eastAsia"/>
        </w:rPr>
        <w:br/>
      </w:r>
      <w:r>
        <w:rPr>
          <w:rFonts w:hint="eastAsia"/>
        </w:rPr>
        <w:t>　　　　一、配电数字化价格策略分析</w:t>
      </w:r>
      <w:r>
        <w:rPr>
          <w:rFonts w:hint="eastAsia"/>
        </w:rPr>
        <w:br/>
      </w:r>
      <w:r>
        <w:rPr>
          <w:rFonts w:hint="eastAsia"/>
        </w:rPr>
        <w:t>　　　　二、配电数字化渠道策略分析</w:t>
      </w:r>
      <w:r>
        <w:rPr>
          <w:rFonts w:hint="eastAsia"/>
        </w:rPr>
        <w:br/>
      </w:r>
      <w:r>
        <w:rPr>
          <w:rFonts w:hint="eastAsia"/>
        </w:rPr>
        <w:t>　　第二节 配电数字化销售策略分析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提高配电数字化企业竞争力的策略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一、提高中国配电数字化企业核心竞争力的对策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二、配电数字化企业提升竞争力的主要方向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三、影响配电数字化企业核心竞争力的因素及提升途径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四、提高配电数字化企业竞争力的策略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配电数字化行业投资风险与控制策略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配电数字化行业SWOT模型分析</w:t>
      </w:r>
      <w:r>
        <w:rPr>
          <w:rFonts w:hint="eastAsia"/>
        </w:rPr>
        <w:br/>
      </w:r>
      <w:r>
        <w:rPr>
          <w:rFonts w:hint="eastAsia"/>
        </w:rPr>
        <w:t>　　　　一、配电数字化行业优势分析</w:t>
      </w:r>
      <w:r>
        <w:rPr>
          <w:rFonts w:hint="eastAsia"/>
        </w:rPr>
        <w:br/>
      </w:r>
      <w:r>
        <w:rPr>
          <w:rFonts w:hint="eastAsia"/>
        </w:rPr>
        <w:t>　　　　二、配电数字化行业劣势分析</w:t>
      </w:r>
      <w:r>
        <w:rPr>
          <w:rFonts w:hint="eastAsia"/>
        </w:rPr>
        <w:br/>
      </w:r>
      <w:r>
        <w:rPr>
          <w:rFonts w:hint="eastAsia"/>
        </w:rPr>
        <w:t>　　　　三、配电数字化行业机会分析</w:t>
      </w:r>
      <w:r>
        <w:rPr>
          <w:rFonts w:hint="eastAsia"/>
        </w:rPr>
        <w:br/>
      </w:r>
      <w:r>
        <w:rPr>
          <w:rFonts w:hint="eastAsia"/>
        </w:rPr>
        <w:t>　　　　四、配电数字化行业风险分析</w:t>
      </w:r>
      <w:r>
        <w:rPr>
          <w:rFonts w:hint="eastAsia"/>
        </w:rPr>
        <w:br/>
      </w:r>
      <w:r>
        <w:rPr>
          <w:rFonts w:hint="eastAsia"/>
        </w:rPr>
        <w:t>　　第二节 配电数字化行业投资风险及控制策略分析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一、配电数字化市场风险及控制策略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二、配电数字化行业政策风险及控制策略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三、配电数字化行业经营风险及控制策略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四、配电数字化同业竞争风险及控制策略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五、配电数字化行业其他风险及控制策略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2025-2031年中国配电数字化行业投资潜力及发展趋势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2025-2031年配电数字化行业投资潜力分析</w:t>
      </w:r>
      <w:r>
        <w:rPr>
          <w:rFonts w:hint="eastAsia"/>
        </w:rPr>
        <w:br/>
      </w:r>
      <w:r>
        <w:rPr>
          <w:rFonts w:hint="eastAsia"/>
        </w:rPr>
        <w:t>　　　　一、配电数字化行业重点可投资领域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二、配电数字化行业目标市场需求潜力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三、配电数字化行业投资潜力综合评判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 2025-2031年中国配电数字化行业发展趋势分析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一、2025年配电数字化市场前景分析</w:t>
      </w:r>
      <w:r>
        <w:rPr>
          <w:rFonts w:hint="eastAsia"/>
        </w:rPr>
        <w:br/>
      </w:r>
      <w:r>
        <w:rPr>
          <w:rFonts w:hint="eastAsia"/>
        </w:rPr>
        <w:t>　　　　二、2025年配电数字化发展趋势预测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三、2025-2031年我国配电数字化行业发展剖析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五、未来配电数字化行业发展变局剖析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配电数字化行业历程</w:t>
      </w:r>
      <w:r>
        <w:rPr>
          <w:rFonts w:hint="eastAsia"/>
        </w:rPr>
        <w:br/>
      </w:r>
      <w:r>
        <w:rPr>
          <w:rFonts w:hint="eastAsia"/>
        </w:rPr>
        <w:t>　　图表 配电数字化行业生命周期</w:t>
      </w:r>
      <w:r>
        <w:rPr>
          <w:rFonts w:hint="eastAsia"/>
        </w:rPr>
        <w:br/>
      </w:r>
      <w:r>
        <w:rPr>
          <w:rFonts w:hint="eastAsia"/>
        </w:rPr>
        <w:t>　　图表 配电数字化行业产业链分析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2019-2024年配电数字化行业市场容量统计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2019-2024年中国配电数字化行业市场规模及增长情况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2019-2024年中国配电数字化行业销售收入分析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2019-2024年中国配电数字化行业盈利情况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2019-2024年中国配电数字化行业利润总额分析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2019-2024年中国配电数字化行业企业数量情况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2019-2024年中国配电数字化行业企业平均规模情况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2019-2024年中国配电数字化行业竞争力分析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2019-2024年中国配电数字化行业盈利能力分析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2019-2024年中国配电数字化行业运营能力分析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2019-2024年中国配电数字化行业偿债能力分析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2019-2024年中国配电数字化行业发展能力分析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2019-2024年中国配电数字化行业经营效益分析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**地区配电数字化市场规模及增长情况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**地区配电数字化行业市场需求情况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**地区配电数字化市场规模及增长情况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**地区配电数字化行业市场需求情况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**地区配电数字化市场规模及增长情况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**地区配电数字化行业市场需求情况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配电数字化重点企业（一）基本信息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配电数字化重点企业（一）经营情况分析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配电数字化重点企业（一）盈利能力情况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配电数字化重点企业（一）偿债能力情况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配电数字化重点企业（一）运营能力情况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配电数字化重点企业（一）成长能力情况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配电数字化重点企业（二）基本信息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配电数字化重点企业（二）经营情况分析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配电数字化重点企业（二）盈利能力情况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配电数字化重点企业（二）偿债能力情况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配电数字化重点企业（二）运营能力情况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配电数字化重点企业（二）成长能力情况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2025-2031年中国配电数字化行业市场容量预测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2025-2031年中国配电数字化行业市场规模预测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2025-2031年中国配电数字化市场前景分析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2025-2031年中国配电数字化行业发展趋势预测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4eb8b7aee4c9d" w:history="1">
        <w:r>
          <w:rPr>
            <w:rStyle w:val="Hyperlink"/>
          </w:rPr>
          <w:t>2025-2031年中国配电数字化行业市场调研与发展前景预测报告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4eb8b7aee4c9d" w:history="1">
        <w:r>
          <w:rPr>
            <w:rStyle w:val="Hyperlink"/>
          </w:rPr>
          <w:t>https://www.20087.com/9/05/PeiDianShuZiHuaShiChangQianJingFenXi.html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热点：智能配用电、配电数字化班组、配电智能融合终端、配电数字化转型需求、配电网数字化转型、配电数字化监控、配网数字化转型包括哪些方面、配电数字化会议 开场白、配网数字化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a316aee434825" w:history="1">
      <w:r>
        <w:rPr>
          <w:rStyle w:val="Hyperlink"/>
        </w:rPr>
        <w:t>2025-2031年中国配电数字化行业市场调研与发展前景预测报告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PeiDianShuZiHuaShiChangQianJingFenXi.html" TargetMode="External" Id="Ra1b4eb8b7aee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PeiDianShuZiHuaShiChangQianJingFenXi.html" TargetMode="External" Id="R487a316aee43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2024-10-10T08:20:00Z</dcterms:created>
  <dcterms:modified xsi:type="dcterms:W3CDTF">2024-10-10T09:20:00Z</dcterms:modified>
  <dc:subject>2025-2031年中国配电数字化行业市场调研与发展前景预测报告</dc:subject>
  <dc:title>2025-2031年中国配电数字化行业市场调研与发展前景预测报告</dc:title>
  <cp:keywords>2025-2031年中国配电数字化行业市场调研与发展前景预测报告</cp:keywords>
  <dc:description>2025-2031年中国配电数字化行业市场调研与发展前景预测报告</dc:description>
</cp:coreProperties>
</file>