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72637cff147de" w:history="1">
              <w:r>
                <w:rPr>
                  <w:rStyle w:val="Hyperlink"/>
                </w:rPr>
                <w:t>2025-2031年全球与中国车削加工服务市场分析及发展前景报告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72637cff147de" w:history="1">
              <w:r>
                <w:rPr>
                  <w:rStyle w:val="Hyperlink"/>
                </w:rPr>
                <w:t>2025-2031年全球与中国车削加工服务市场分析及发展前景报告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572637cff147de" w:history="1">
                <w:r>
                  <w:rPr>
                    <w:rStyle w:val="Hyperlink"/>
                  </w:rPr>
                  <w:t>https://www.20087.com/0/06/CheXueJiaGongFuWuQianJing.html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削加工服务是机械制造中的重要环节，通过旋转工件并使用刀具进行切削，实现精密零件的生产。它广泛应用于航空航天、汽车制造、医疗器械等领域，对精度要求极高。近年来，随着数控技术的发展，车削加工逐渐向自动化、智能化方向转变，大幅提高了生产效率和产品质量。与此同时，为了适应多样化的市场需求，许多企业开始提供定制化服务，根据客户的具体需求设计和制造专用零件。尽管如此，车削加工服务仍面临一些挑战，例如高技能人才短缺和技术更新换代速度快，导致企业在人才培养和技术引进方面需要投入大量资源。</w:t>
      </w:r>
      <w:r>
        <w:rPr>
          <w:rFonts w:hint="eastAsia"/>
        </w:rPr>
        <w:br/>
      </w:r>
      <w:r>
        <w:rPr>
          <w:rFonts w:hint="eastAsia"/>
        </w:rPr>
        <w:t>　　随着工业4.0概念的深入实施，车削加工服务将朝着更高的精度和灵活性发展。智能制造系统的应用使得生产过程更加透明化和可控，实现了从订单接收到成品交付的全流程数字化管理。此外，随着新材料和新工艺的不断涌现，如复合材料和增材制造技术的结合，将进一步拓展车削加工的应用范围。尤其是对于复杂结构零件的加工，传统方法难以实现的高精度要求将得到解决。未来，车削加工服务还将注重绿色环保，采用节能降耗的技术和设备，减少对环境的影响。通过持续创新和技术升级，车削加工服务将在提升制造业整体竞争力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72637cff147de" w:history="1">
        <w:r>
          <w:rPr>
            <w:rStyle w:val="Hyperlink"/>
          </w:rPr>
          <w:t>2025-2031年全球与中国车削加工服务市场分析及发展前景报告</w:t>
        </w:r>
      </w:hyperlink>
      <w:r>
        <w:rPr>
          <w:rFonts w:hint="eastAsia"/>
        </w:rPr>
        <w:t>》专业、系统地分析了车削加工服务行业现状，包括市场需求、市场规模及价格动态，全面梳理了车削加工服务产业链结构，并对车削加工服务细分市场进行了探究。车削加工服务报告基于详实数据，科学预测了车削加工服务市场发展前景和发展趋势，同时剖析了车削加工服务品牌竞争、市场集中度以及重点企业的市场地位。在识别风险与机遇的基础上，车削加工服务报告提出了针对性的发展策略和建议。车削加工服务报告为车削加工服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车削加工服务市场概述</w:t>
      </w:r>
      <w:r>
        <w:rPr>
          <w:rFonts w:hint="eastAsia"/>
        </w:rPr>
        <w:br/>
      </w:r>
      <w:r>
        <w:rPr>
          <w:rFonts w:hint="eastAsia"/>
        </w:rPr>
        <w:t>　　1.1 车削加工服务市场概述</w:t>
      </w:r>
      <w:r>
        <w:rPr>
          <w:rFonts w:hint="eastAsia"/>
        </w:rPr>
        <w:br/>
      </w:r>
      <w:r>
        <w:rPr>
          <w:rFonts w:hint="eastAsia"/>
        </w:rPr>
        <w:t>　　1.2 不同产品类型车削加工服务分析</w:t>
      </w:r>
      <w:r>
        <w:rPr>
          <w:rFonts w:hint="eastAsia"/>
        </w:rPr>
        <w:br/>
      </w:r>
      <w:r>
        <w:rPr>
          <w:rFonts w:hint="eastAsia"/>
        </w:rPr>
        <w:t>　　　　1.2.1 传统车削</w:t>
      </w:r>
      <w:r>
        <w:rPr>
          <w:rFonts w:hint="eastAsia"/>
        </w:rPr>
        <w:br/>
      </w:r>
      <w:r>
        <w:rPr>
          <w:rFonts w:hint="eastAsia"/>
        </w:rPr>
        <w:t>　　　　1.2.2 数控车削</w:t>
      </w:r>
      <w:r>
        <w:rPr>
          <w:rFonts w:hint="eastAsia"/>
        </w:rPr>
        <w:br/>
      </w:r>
      <w:r>
        <w:rPr>
          <w:rFonts w:hint="eastAsia"/>
        </w:rPr>
        <w:t>　　1.3 全球市场不同产品类型车削加工服务销售额对比（2020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全球不同产品类型车削加工服务销售额及预测（2020-2031）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全球不同产品类型车削加工服务销售额及市场份额（2020-2025）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全球不同产品类型车削加工服务销售额预测（2026-2031）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中国不同产品类型车削加工服务销售额及预测（2020-2031）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中国不同产品类型车削加工服务销售额及市场份额（2020-2025）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中国不同产品类型车削加工服务销售额预测（2026-2031）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从不同应用，车削加工服务主要包括如下几个方面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汽车</w:t>
      </w:r>
      <w:r>
        <w:rPr>
          <w:rFonts w:hint="eastAsia"/>
        </w:rPr>
        <w:br/>
      </w:r>
      <w:r>
        <w:rPr>
          <w:rFonts w:hint="eastAsia"/>
        </w:rPr>
        <w:t>　　　　2.1.2 工业</w:t>
      </w:r>
      <w:r>
        <w:rPr>
          <w:rFonts w:hint="eastAsia"/>
        </w:rPr>
        <w:br/>
      </w:r>
      <w:r>
        <w:rPr>
          <w:rFonts w:hint="eastAsia"/>
        </w:rPr>
        <w:t>　　　　2.1.3 医疗</w:t>
      </w:r>
      <w:r>
        <w:rPr>
          <w:rFonts w:hint="eastAsia"/>
        </w:rPr>
        <w:br/>
      </w:r>
      <w:r>
        <w:rPr>
          <w:rFonts w:hint="eastAsia"/>
        </w:rPr>
        <w:t>　　　　2.1.4 航空航天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全球市场不同应用车削加工服务销售额对比（2020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全球不同应用车削加工服务销售额及预测（2020-2031）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全球不同应用车削加工服务销售额及市场份额（2020-2025）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全球不同应用车削加工服务销售额预测（2026-2031）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中国不同应用车削加工服务销售额及预测（2020-2031）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中国不同应用车削加工服务销售额及市场份额（2020-2025）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中国不同应用车削加工服务销售额预测（2026-2031）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全球车削加工服务主要地区分析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全球主要地区车削加工服务市场规模分析：2020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全球主要地区车削加工服务销售额及份额（2020-2025年）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全球主要地区车削加工服务销售额及份额预测（2026-2031）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北美车削加工服务销售额及预测（2020-2031）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欧洲车削加工服务销售额及预测（2020-2031）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中国车削加工服务销售额及预测（2020-2031）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日本车削加工服务销售额及预测（2020-2031）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东南亚车削加工服务销售额及预测（2020-2031）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印度车削加工服务销售额及预测（2020-2031）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全球主要企业车削加工服务销售额及市场份额</w:t>
      </w:r>
      <w:r>
        <w:rPr>
          <w:rFonts w:hint="eastAsia"/>
        </w:rPr>
        <w:br/>
      </w:r>
      <w:r>
        <w:rPr>
          <w:rFonts w:hint="eastAsia"/>
        </w:rPr>
        <w:t>　　4.2 全球车削加工服务主要企业竞争态势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车削加工服务行业集中度分析：2024年全球Top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全球车削加工服务第一梯队、第二梯队和第三梯队企业及市场份额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2024年全球主要厂商车削加工服务收入排名</w:t>
      </w:r>
      <w:r>
        <w:rPr>
          <w:rFonts w:hint="eastAsia"/>
        </w:rPr>
        <w:br/>
      </w:r>
      <w:r>
        <w:rPr>
          <w:rFonts w:hint="eastAsia"/>
        </w:rPr>
        <w:t>　　4.4 全球主要厂商车削加工服务总部及市场区域分布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全球主要厂商车削加工服务产品类型及应用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全球主要厂商车削加工服务商业化日期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车削加工服务全球领先企业SWOT分析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中国市场车削加工服务主要企业分析</w:t>
      </w:r>
      <w:r>
        <w:rPr>
          <w:rFonts w:hint="eastAsia"/>
        </w:rPr>
        <w:br/>
      </w:r>
      <w:r>
        <w:rPr>
          <w:rFonts w:hint="eastAsia"/>
        </w:rPr>
        <w:t>　　5.1 中国车削加工服务销售额及市场份额（2020-2025）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中国车削加工服务Top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车削加工服务行业发展机遇及主要驱动因素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车削加工服务行业发展面临的风险</w:t>
      </w:r>
      <w:r>
        <w:rPr>
          <w:rFonts w:hint="eastAsia"/>
        </w:rPr>
        <w:br/>
      </w:r>
      <w:r>
        <w:rPr>
          <w:rFonts w:hint="eastAsia"/>
        </w:rPr>
        <w:t>　　7.3 车削加工服务行业政策分析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传统车削主要企业列表</w:t>
      </w:r>
      <w:r>
        <w:rPr>
          <w:rFonts w:hint="eastAsia"/>
        </w:rPr>
        <w:br/>
      </w:r>
      <w:r>
        <w:rPr>
          <w:rFonts w:hint="eastAsia"/>
        </w:rPr>
        <w:t>　　表 2： 数控车削主要企业列表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全球市场不同产品类型车削加工服务销售额及增长率对比（2020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全球不同产品类型车削加工服务销售额列表（2020-2025）&amp;（百万美元）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全球不同产品类型车削加工服务销售额市场份额列表（2020-2025）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全球不同产品类型车削加工服务销售额预测（2026-2031）&amp;（百万美元）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全球不同产品类型车削加工服务销售额市场份额预测（2026-2031）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中国不同产品类型车削加工服务销售额列表（2020-2025）&amp;（百万美元）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中国不同产品类型车削加工服务销售额市场份额列表（2020-2025）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中国不同产品类型车削加工服务销售额预测（2026-2031）&amp;（百万美元）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中国不同产品类型车削加工服务销售额市场份额预测（2026-2031）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全球市场不同应用车削加工服务销售额及增长率对比（2020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全球不同应用车削加工服务销售额列表（2020-2025）&amp;（百万美元）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全球不同应用车削加工服务销售额市场份额列表（2020-2025）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全球不同应用车削加工服务销售额预测（2026-2031）&amp;（百万美元）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全球不同应用车削加工服务市场份额预测（2026-2031）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中国不同应用车削加工服务销售额列表（2020-2025）&amp;（百万美元）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中国不同应用车削加工服务销售额市场份额列表（2020-2025）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中国不同应用车削加工服务销售额预测（2026-2031）&amp;（百万美元）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中国不同应用车削加工服务销售额市场份额预测（2026-2031）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全球主要地区车削加工服务销售额：（2020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全球主要地区车削加工服务销售额列表（2020-2025年）&amp;（百万美元）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全球主要地区车削加工服务销售额及份额列表（2020-2025年）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全球主要地区车削加工服务销售额列表预测（2026-2031）&amp;（百万美元）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全球主要地区车削加工服务销售额及份额列表预测（2026-2031）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全球主要企业车削加工服务销售额（2020-2025）&amp;（百万美元）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全球主要企业车削加工服务销售额份额对比（2020-2025）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2024年全球车削加工服务主要厂商市场地位（第一梯队、第二梯队和第三梯队）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2024年全球主要厂商车削加工服务收入排名（百万美元）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全球主要厂商车削加工服务总部及市场区域分布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全球主要厂商车削加工服务产品类型及应用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全球主要厂商车削加工服务商业化日期</w:t>
      </w:r>
      <w:r>
        <w:rPr>
          <w:rFonts w:hint="eastAsia"/>
        </w:rPr>
        <w:br/>
      </w:r>
      <w:r>
        <w:rPr>
          <w:rFonts w:hint="eastAsia"/>
        </w:rPr>
        <w:t>　　表 33： 全球车削加工服务市场投资、并购等现状分析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中国主要企业车削加工服务销售额列表（2020-2025）&amp;（百万美元）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中国主要企业车削加工服务销售额份额对比（2020-2025）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重点企业（19）公司信息、总部、车削加工服务市场地位以及主要的竞争对手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车削加工服务产品及服务介绍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车削加工服务收入及毛利率（2020-2025）&amp;（百万美元）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车削加工服务行业发展机遇及主要驱动因素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131： 车削加工服务行业发展面临的风险</w:t>
      </w:r>
      <w:r>
        <w:rPr>
          <w:rFonts w:hint="eastAsia"/>
        </w:rPr>
        <w:br/>
      </w:r>
      <w:r>
        <w:rPr>
          <w:rFonts w:hint="eastAsia"/>
        </w:rPr>
        <w:t>　　表 132： 车削加工服务行业政策分析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车削加工服务产品图片</w:t>
      </w:r>
      <w:r>
        <w:rPr>
          <w:rFonts w:hint="eastAsia"/>
        </w:rPr>
        <w:br/>
      </w:r>
      <w:r>
        <w:rPr>
          <w:rFonts w:hint="eastAsia"/>
        </w:rPr>
        <w:t>　　图 2： 全球市场车削加工服务市场规模（销售额），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全球车削加工服务市场销售额预测：（百万美元）&amp;（2020-2031）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中国市场车削加工服务销售额及未来趋势（2020-2031）&amp;（百万美元）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传统车削 产品图片</w:t>
      </w:r>
      <w:r>
        <w:rPr>
          <w:rFonts w:hint="eastAsia"/>
        </w:rPr>
        <w:br/>
      </w:r>
      <w:r>
        <w:rPr>
          <w:rFonts w:hint="eastAsia"/>
        </w:rPr>
        <w:t>　　图 6： 全球传统车削规模及增长率（2020-2031）&amp;（百万美元）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数控车削产品图片</w:t>
      </w:r>
      <w:r>
        <w:rPr>
          <w:rFonts w:hint="eastAsia"/>
        </w:rPr>
        <w:br/>
      </w:r>
      <w:r>
        <w:rPr>
          <w:rFonts w:hint="eastAsia"/>
        </w:rPr>
        <w:t>　　图 8： 全球数控车削规模及增长率（2020-2031）&amp;（百万美元）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全球不同产品类型车削加工服务市场份额2024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全球不同产品类型车削加工服务市场份额2020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全球不同产品类型车削加工服务市场份额预测2025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中国不同产品类型车削加工服务市场份额2020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中国不同产品类型车削加工服务市场份额预测2025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航空航天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全球不同应用车削加工服务市场份额2024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全球不同应用车削加工服务市场份额2020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全球主要地区车削加工服务销售额市场份额（2020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北美车削加工服务销售额及预测（2020-2031）&amp;（百万美元）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欧洲车削加工服务销售额及预测（2020-2031）&amp;（百万美元）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中国车削加工服务销售额及预测（2020-2031）&amp;（百万美元）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日本车削加工服务销售额及预测（2020-2031）&amp;（百万美元）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东南亚车削加工服务销售额及预测（2020-2031）&amp;（百万美元）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印度车削加工服务销售额及预测（2020-2031）&amp;（百万美元）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2024年全球前五大厂商车削加工服务市场份额</w:t>
      </w:r>
      <w:r>
        <w:rPr>
          <w:rFonts w:hint="eastAsia"/>
        </w:rPr>
        <w:br/>
      </w:r>
      <w:r>
        <w:rPr>
          <w:rFonts w:hint="eastAsia"/>
        </w:rPr>
        <w:t>　　图 29： 2024年全球车削加工服务第一梯队、第二梯队和第三梯队厂商及市场份额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车削加工服务全球领先企业SWOT分析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2024年中国排名前三和前五车削加工服务企业市场份额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72637cff147de" w:history="1">
        <w:r>
          <w:rPr>
            <w:rStyle w:val="Hyperlink"/>
          </w:rPr>
          <w:t>2025-2031年全球与中国车削加工服务市场分析及发展前景报告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572637cff147de" w:history="1">
        <w:r>
          <w:rPr>
            <w:rStyle w:val="Hyperlink"/>
          </w:rPr>
          <w:t>https://www.20087.com/0/06/CheXueJiaGongFuWuQianJing.html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b4f79ecdf400d" w:history="1">
      <w:r>
        <w:rPr>
          <w:rStyle w:val="Hyperlink"/>
        </w:rPr>
        <w:t>2025-2031年全球与中国车削加工服务市场分析及发展前景报告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CheXueJiaGongFuWuQianJing.html" TargetMode="External" Id="Rb4572637cff1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CheXueJiaGongFuWuQianJing.html" TargetMode="External" Id="R4e5b4f79ecdf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2025-03-05T06:40:50Z</dcterms:created>
  <dcterms:modified xsi:type="dcterms:W3CDTF">2025-03-05T07:40:50Z</dcterms:modified>
  <dc:subject>2025-2031年全球与中国车削加工服务市场分析及发展前景报告</dc:subject>
  <dc:title>2025-2031年全球与中国车削加工服务市场分析及发展前景报告</dc:title>
  <cp:keywords>2025-2031年全球与中国车削加工服务市场分析及发展前景报告</cp:keywords>
  <dc:description>2025-2031年全球与中国车削加工服务市场分析及发展前景报告</dc:description>
</cp:coreProperties>
</file>