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95a44c11a4e00" w:history="1">
              <w:r>
                <w:rPr>
                  <w:rStyle w:val="Hyperlink"/>
                </w:rPr>
                <w:t>2025-2031年中国3G终端行业发展研究及市场前景分析报告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95a44c11a4e00" w:history="1">
              <w:r>
                <w:rPr>
                  <w:rStyle w:val="Hyperlink"/>
                </w:rPr>
                <w:t>2025-2031年中国3G终端行业发展研究及市场前景分析报告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95a44c11a4e00" w:history="1">
                <w:r>
                  <w:rPr>
                    <w:rStyle w:val="Hyperlink"/>
                  </w:rPr>
                  <w:t>https://www.20087.com/0/86/3GZhongDuanShiChangDiaoYanBaoGao.html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终端即第三代移动通信系统的终端设备，包括手机、数据卡和移动热点等，曾是21世纪初移动通信技术的重要里程碑。3G技术提供了高速数据传输能力，支持视频通话、多媒体消息和互联网浏览等服务，极大丰富了移动通信的用户体验。然而，随着4G和5G技术的普及，3G终端的市场份额逐渐萎缩，许多运营商宣布停止3G网络服务，促使用户升级至更先进的网络。</w:t>
      </w:r>
      <w:r>
        <w:rPr>
          <w:rFonts w:hint="eastAsia"/>
        </w:rPr>
        <w:br/>
      </w:r>
      <w:r>
        <w:rPr>
          <w:rFonts w:hint="eastAsia"/>
        </w:rPr>
        <w:t>　　虽然3G终端在新兴市场仍有一定的生存空间，但总体趋势是逐步退出历史舞台。未来，终端设备将更多地聚焦于5G和未来的6G技术，以支持更快的数据传输速度、更低的延迟和更广泛的物联网连接。同时，随着人工智能和增强现实技术的发展，未来的移动终端将具备更强的处理能力和更丰富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95a44c11a4e00" w:history="1">
        <w:r>
          <w:rPr>
            <w:rStyle w:val="Hyperlink"/>
          </w:rPr>
          <w:t>2025-2031年中国3G终端行业发展研究及市场前景分析报告</w:t>
        </w:r>
      </w:hyperlink>
      <w:r>
        <w:rPr>
          <w:rFonts w:hint="eastAsia"/>
        </w:rPr>
        <w:t>》全面梳理了3G终端行业的市场规模、技术现状及产业链结构，结合数据分析了3G终端市场需求、价格动态与竞争格局，科学预测了3G终端发展趋势与市场前景，解读了行业内重点企业的战略布局与品牌影响力，同时对市场竞争与集中度进行了评估。此外，报告还细分了市场领域，揭示了3G终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3G终端行业概述</w:t>
      </w:r>
      <w:r>
        <w:rPr>
          <w:rFonts w:hint="eastAsia"/>
        </w:rPr>
        <w:br/>
      </w:r>
      <w:r>
        <w:rPr>
          <w:rFonts w:hint="eastAsia"/>
        </w:rPr>
        <w:t>　　第一节 3G终端概念与分类</w:t>
      </w:r>
      <w:r>
        <w:rPr>
          <w:rFonts w:hint="eastAsia"/>
        </w:rPr>
        <w:br/>
      </w:r>
      <w:r>
        <w:rPr>
          <w:rFonts w:hint="eastAsia"/>
        </w:rPr>
        <w:t>　　　　一、3G终端概念</w:t>
      </w:r>
      <w:r>
        <w:rPr>
          <w:rFonts w:hint="eastAsia"/>
        </w:rPr>
        <w:br/>
      </w:r>
      <w:r>
        <w:rPr>
          <w:rFonts w:hint="eastAsia"/>
        </w:rPr>
        <w:t>　　　　二、3G终端的分类</w:t>
      </w:r>
      <w:r>
        <w:rPr>
          <w:rFonts w:hint="eastAsia"/>
        </w:rPr>
        <w:br/>
      </w:r>
      <w:r>
        <w:rPr>
          <w:rFonts w:hint="eastAsia"/>
        </w:rPr>
        <w:t>　　　　三、3G终端的部分行业标准</w:t>
      </w:r>
      <w:r>
        <w:rPr>
          <w:rFonts w:hint="eastAsia"/>
        </w:rPr>
        <w:br/>
      </w:r>
      <w:r>
        <w:rPr>
          <w:rFonts w:hint="eastAsia"/>
        </w:rPr>
        <w:t>　　第二节 3G终端行业的行业特征</w:t>
      </w:r>
      <w:r>
        <w:rPr>
          <w:rFonts w:hint="eastAsia"/>
        </w:rPr>
        <w:br/>
      </w:r>
      <w:r>
        <w:rPr>
          <w:rFonts w:hint="eastAsia"/>
        </w:rPr>
        <w:t>　　　　一、3G终端行业技术特性</w:t>
      </w:r>
      <w:r>
        <w:rPr>
          <w:rFonts w:hint="eastAsia"/>
        </w:rPr>
        <w:br/>
      </w:r>
      <w:r>
        <w:rPr>
          <w:rFonts w:hint="eastAsia"/>
        </w:rPr>
        <w:t>　　　　二、3G终端行业资本密集度分析</w:t>
      </w:r>
      <w:r>
        <w:rPr>
          <w:rFonts w:hint="eastAsia"/>
        </w:rPr>
        <w:br/>
      </w:r>
      <w:r>
        <w:rPr>
          <w:rFonts w:hint="eastAsia"/>
        </w:rPr>
        <w:t>　　　　三、3G终端行业的规模效益分析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2024-2025年中国3G终端行业发展环境分析</w:t>
      </w:r>
      <w:r>
        <w:rPr>
          <w:rFonts w:hint="eastAsia"/>
        </w:rPr>
        <w:br/>
      </w:r>
      <w:r>
        <w:rPr>
          <w:rFonts w:hint="eastAsia"/>
        </w:rPr>
        <w:t>　　第一节 3G终端行业经济环境分析</w:t>
      </w:r>
      <w:r>
        <w:rPr>
          <w:rFonts w:hint="eastAsia"/>
        </w:rPr>
        <w:br/>
      </w:r>
      <w:r>
        <w:rPr>
          <w:rFonts w:hint="eastAsia"/>
        </w:rPr>
        <w:t>　　第二节 3G终端行业政策环境分析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一、3G终端行业政策影响分析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二、相关3G终端行业标准分析</w:t>
      </w:r>
      <w:r>
        <w:rPr>
          <w:rFonts w:hint="eastAsia"/>
        </w:rPr>
        <w:br/>
      </w:r>
      <w:r>
        <w:rPr>
          <w:rFonts w:hint="eastAsia"/>
        </w:rPr>
        <w:t>　　第三节 3G终端行业社会环境分析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2024-2025年3G终端行业技术发展现状及趋势分析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3G终端行业技术发展现状分析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国内外3G终端行业技术差异与原因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3G终端行业技术发展方向、趋势预测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提升3G终端行业技术能力策略建议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中国3G终端行业市场供需状况分析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中国3G终端市场规模情况</w:t>
      </w:r>
      <w:r>
        <w:rPr>
          <w:rFonts w:hint="eastAsia"/>
        </w:rPr>
        <w:br/>
      </w:r>
      <w:r>
        <w:rPr>
          <w:rFonts w:hint="eastAsia"/>
        </w:rPr>
        <w:t>　　第二节 中国3G终端行业盈利情况分析</w:t>
      </w:r>
      <w:r>
        <w:rPr>
          <w:rFonts w:hint="eastAsia"/>
        </w:rPr>
        <w:br/>
      </w:r>
      <w:r>
        <w:rPr>
          <w:rFonts w:hint="eastAsia"/>
        </w:rPr>
        <w:t>　　第三节 中国3G终端市场需求状况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一、2019-2024年3G终端市场需求情况</w:t>
      </w:r>
      <w:r>
        <w:rPr>
          <w:rFonts w:hint="eastAsia"/>
        </w:rPr>
        <w:br/>
      </w:r>
      <w:r>
        <w:rPr>
          <w:rFonts w:hint="eastAsia"/>
        </w:rPr>
        <w:t>　　　　二、2025年3G终端行业市场需求特点分析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三、2025-2031年3G终端市场需求预测</w:t>
      </w:r>
      <w:r>
        <w:rPr>
          <w:rFonts w:hint="eastAsia"/>
        </w:rPr>
        <w:br/>
      </w:r>
      <w:r>
        <w:rPr>
          <w:rFonts w:hint="eastAsia"/>
        </w:rPr>
        <w:t>　　第四节 中国3G终端行业产量情况分析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一、2019-2024年中国3G终端行业产量统计分析</w:t>
      </w:r>
      <w:r>
        <w:rPr>
          <w:rFonts w:hint="eastAsia"/>
        </w:rPr>
        <w:br/>
      </w:r>
      <w:r>
        <w:rPr>
          <w:rFonts w:hint="eastAsia"/>
        </w:rPr>
        <w:t>　　　　二、3G终端行业区域产量分析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三、2025-2031年中国3G终端行业产量预测分析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中国3G终端行业规模与效益分析预测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3G终端行业规模分析及预测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一、2019-2024年3G终端行业资产规模变化分析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二、2025-2031年3G终端行业资产规模预测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三、2019-2024年3G终端行业收入和利润变化分析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四、2025-2031年3G终端行业收入和利润预测</w:t>
      </w:r>
      <w:r>
        <w:rPr>
          <w:rFonts w:hint="eastAsia"/>
        </w:rPr>
        <w:br/>
      </w:r>
      <w:r>
        <w:rPr>
          <w:rFonts w:hint="eastAsia"/>
        </w:rPr>
        <w:t>　　第二节 3G终端行业效益分析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一、2019-2024年3G终端行业三费变化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二、2019-2024年3G终端行业效益分析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3G终端细分市场深度分析</w:t>
      </w:r>
      <w:r>
        <w:rPr>
          <w:rFonts w:hint="eastAsia"/>
        </w:rPr>
        <w:br/>
      </w:r>
      <w:r>
        <w:rPr>
          <w:rFonts w:hint="eastAsia"/>
        </w:rPr>
        <w:t>　　第一节 3G终端细分市场（一）发展研究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3G终端细分市场（二）发展研究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3G终端行业上、下游市场分析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3G终端行业上游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3G终端行业下游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3G终端行业竞争格局分析</w:t>
      </w:r>
      <w:r>
        <w:rPr>
          <w:rFonts w:hint="eastAsia"/>
        </w:rPr>
        <w:br/>
      </w:r>
      <w:r>
        <w:rPr>
          <w:rFonts w:hint="eastAsia"/>
        </w:rPr>
        <w:t>　　第一节 3G终端行业集中度分析</w:t>
      </w:r>
      <w:r>
        <w:rPr>
          <w:rFonts w:hint="eastAsia"/>
        </w:rPr>
        <w:br/>
      </w:r>
      <w:r>
        <w:rPr>
          <w:rFonts w:hint="eastAsia"/>
        </w:rPr>
        <w:t>　　　　一、3G终端市场集中度分析</w:t>
      </w:r>
      <w:r>
        <w:rPr>
          <w:rFonts w:hint="eastAsia"/>
        </w:rPr>
        <w:br/>
      </w:r>
      <w:r>
        <w:rPr>
          <w:rFonts w:hint="eastAsia"/>
        </w:rPr>
        <w:t>　　　　二、3G终端企业集中度分析</w:t>
      </w:r>
      <w:r>
        <w:rPr>
          <w:rFonts w:hint="eastAsia"/>
        </w:rPr>
        <w:br/>
      </w:r>
      <w:r>
        <w:rPr>
          <w:rFonts w:hint="eastAsia"/>
        </w:rPr>
        <w:t>　　　　三、3G终端区域集中度分析</w:t>
      </w:r>
      <w:r>
        <w:rPr>
          <w:rFonts w:hint="eastAsia"/>
        </w:rPr>
        <w:br/>
      </w:r>
      <w:r>
        <w:rPr>
          <w:rFonts w:hint="eastAsia"/>
        </w:rPr>
        <w:t>　　第二节 3G终端行业竞争格局分析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一、2025年3G终端行业竞争分析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二、2025年中外3G终端产品竞争分析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三、2025年中国3G终端市场竞争分析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四、2025-2031年国内主要3G终端企业动向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3G终端行业重点企业竞争力分析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3G终端企业发展战略与竞争力提升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3G终端市场营销策略分析</w:t>
      </w:r>
      <w:r>
        <w:rPr>
          <w:rFonts w:hint="eastAsia"/>
        </w:rPr>
        <w:br/>
      </w:r>
      <w:r>
        <w:rPr>
          <w:rFonts w:hint="eastAsia"/>
        </w:rPr>
        <w:t>　　　　一、3G终端定价策略与市场定位</w:t>
      </w:r>
      <w:r>
        <w:rPr>
          <w:rFonts w:hint="eastAsia"/>
        </w:rPr>
        <w:br/>
      </w:r>
      <w:r>
        <w:rPr>
          <w:rFonts w:hint="eastAsia"/>
        </w:rPr>
        <w:t>　　　　二、3G终端渠道布局与分销策略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3G终端品牌建设与推广策略</w:t>
      </w:r>
      <w:r>
        <w:rPr>
          <w:rFonts w:hint="eastAsia"/>
        </w:rPr>
        <w:br/>
      </w:r>
      <w:r>
        <w:rPr>
          <w:rFonts w:hint="eastAsia"/>
        </w:rPr>
        <w:t>　　　　一、3G终端品牌定位与价值主张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3G终端企业竞争力提升路径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二、3G终端技术创新与研发投入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3G终端企业战略规划与实施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二、3G终端行业品牌竞争格局分析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3G终端行业投资风险评估与应对策略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3G终端行业SWOT综合分析</w:t>
      </w:r>
      <w:r>
        <w:rPr>
          <w:rFonts w:hint="eastAsia"/>
        </w:rPr>
        <w:br/>
      </w:r>
      <w:r>
        <w:rPr>
          <w:rFonts w:hint="eastAsia"/>
        </w:rPr>
        <w:t>　　　　一、3G终端行业优势分析</w:t>
      </w:r>
      <w:r>
        <w:rPr>
          <w:rFonts w:hint="eastAsia"/>
        </w:rPr>
        <w:br/>
      </w:r>
      <w:r>
        <w:rPr>
          <w:rFonts w:hint="eastAsia"/>
        </w:rPr>
        <w:t>　　　　二、3G终端行业劣势分析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3G终端行业主要风险识别</w:t>
      </w:r>
      <w:r>
        <w:rPr>
          <w:rFonts w:hint="eastAsia"/>
        </w:rPr>
        <w:br/>
      </w:r>
      <w:r>
        <w:rPr>
          <w:rFonts w:hint="eastAsia"/>
        </w:rPr>
        <w:t>　　　　一、3G终端市场运营风险</w:t>
      </w:r>
      <w:r>
        <w:rPr>
          <w:rFonts w:hint="eastAsia"/>
        </w:rPr>
        <w:br/>
      </w:r>
      <w:r>
        <w:rPr>
          <w:rFonts w:hint="eastAsia"/>
        </w:rPr>
        <w:t>　　　　二、3G终端供应链风险</w:t>
      </w:r>
      <w:r>
        <w:rPr>
          <w:rFonts w:hint="eastAsia"/>
        </w:rPr>
        <w:br/>
      </w:r>
      <w:r>
        <w:rPr>
          <w:rFonts w:hint="eastAsia"/>
        </w:rPr>
        <w:t>　　　　三、3G终端技术发展风险</w:t>
      </w:r>
      <w:r>
        <w:rPr>
          <w:rFonts w:hint="eastAsia"/>
        </w:rPr>
        <w:br/>
      </w:r>
      <w:r>
        <w:rPr>
          <w:rFonts w:hint="eastAsia"/>
        </w:rPr>
        <w:t>　　　　四、3G终端政策环境风险</w:t>
      </w:r>
      <w:r>
        <w:rPr>
          <w:rFonts w:hint="eastAsia"/>
        </w:rPr>
        <w:br/>
      </w:r>
      <w:r>
        <w:rPr>
          <w:rFonts w:hint="eastAsia"/>
        </w:rPr>
        <w:t>　　第三节 2025-2031年3G终端行业风险防控策略</w:t>
      </w:r>
      <w:r>
        <w:rPr>
          <w:rFonts w:hint="eastAsia"/>
        </w:rPr>
        <w:br/>
      </w:r>
      <w:r>
        <w:rPr>
          <w:rFonts w:hint="eastAsia"/>
        </w:rPr>
        <w:t>　　　　一、3G终端市场风险应对方案</w:t>
      </w:r>
      <w:r>
        <w:rPr>
          <w:rFonts w:hint="eastAsia"/>
        </w:rPr>
        <w:br/>
      </w:r>
      <w:r>
        <w:rPr>
          <w:rFonts w:hint="eastAsia"/>
        </w:rPr>
        <w:t>　　　　二、3G终端政策风险应对措施</w:t>
      </w:r>
      <w:r>
        <w:rPr>
          <w:rFonts w:hint="eastAsia"/>
        </w:rPr>
        <w:br/>
      </w:r>
      <w:r>
        <w:rPr>
          <w:rFonts w:hint="eastAsia"/>
        </w:rPr>
        <w:t>　　　　三、3G终端运营风险控制策略</w:t>
      </w:r>
      <w:r>
        <w:rPr>
          <w:rFonts w:hint="eastAsia"/>
        </w:rPr>
        <w:br/>
      </w:r>
      <w:r>
        <w:rPr>
          <w:rFonts w:hint="eastAsia"/>
        </w:rPr>
        <w:t>　　　　四、3G终端竞争风险防范措施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3G终端行业发展前景与趋势预测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中国3G终端行业发展机遇分析</w:t>
      </w:r>
      <w:r>
        <w:rPr>
          <w:rFonts w:hint="eastAsia"/>
        </w:rPr>
        <w:br/>
      </w:r>
      <w:r>
        <w:rPr>
          <w:rFonts w:hint="eastAsia"/>
        </w:rPr>
        <w:t>　　　　一、3G终端行业发展前景展望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　2025-2031年3G终端行业发展趋势</w:t>
      </w:r>
      <w:r>
        <w:rPr>
          <w:rFonts w:hint="eastAsia"/>
        </w:rPr>
        <w:br/>
      </w:r>
      <w:r>
        <w:rPr>
          <w:rFonts w:hint="eastAsia"/>
        </w:rPr>
        <w:t>　　　　一、3G终端市场发展趋势</w:t>
      </w:r>
      <w:r>
        <w:rPr>
          <w:rFonts w:hint="eastAsia"/>
        </w:rPr>
        <w:br/>
      </w:r>
      <w:r>
        <w:rPr>
          <w:rFonts w:hint="eastAsia"/>
        </w:rPr>
        <w:t>　　　　二、3G终端技术发展方向</w:t>
      </w:r>
      <w:r>
        <w:rPr>
          <w:rFonts w:hint="eastAsia"/>
        </w:rPr>
        <w:br/>
      </w:r>
      <w:r>
        <w:rPr>
          <w:rFonts w:hint="eastAsia"/>
        </w:rPr>
        <w:t>　　　　三、3G终端政策环境预测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2019-2024年中国3G终端市场规模及增长情况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2019-2024年中国3G终端行业产量及增长趋势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2025-2031年中国3G终端行业产量预测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2019-2024年中国3G终端行业市场需求及增长情况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2025-2031年中国3G终端行业市场需求预测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2019-2024年中国3G终端行业利润及增长情况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**地区3G终端市场规模及增长情况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**地区3G终端行业市场需求情况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**地区3G终端市场规模及增长情况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**地区3G终端行业市场需求情况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2019-2024年中国3G终端行业出口情况分析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2019-2024年中国3G终端行业产品市场价格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2025-2031年中国3G终端行业产品市场价格走势预测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3G终端重点企业经营情况分析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3G终端重点企业经营情况分析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2025-2031年中国3G终端市场规模预测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2025-2031年中国3G终端行业利润预测</w:t>
      </w:r>
      <w:r>
        <w:rPr>
          <w:rFonts w:hint="eastAsia"/>
        </w:rPr>
        <w:br/>
      </w:r>
      <w:r>
        <w:rPr>
          <w:rFonts w:hint="eastAsia"/>
        </w:rPr>
        <w:t>　　图表 2025年3G终端行业壁垒</w:t>
      </w:r>
      <w:r>
        <w:rPr>
          <w:rFonts w:hint="eastAsia"/>
        </w:rPr>
        <w:br/>
      </w:r>
      <w:r>
        <w:rPr>
          <w:rFonts w:hint="eastAsia"/>
        </w:rPr>
        <w:t>　　图表 2025年3G终端市场前景分析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2025-2031年中国3G终端市场需求预测</w:t>
      </w:r>
      <w:r>
        <w:rPr>
          <w:rFonts w:hint="eastAsia"/>
        </w:rPr>
        <w:br/>
      </w:r>
      <w:r>
        <w:rPr>
          <w:rFonts w:hint="eastAsia"/>
        </w:rPr>
        <w:t>　　图表 2025年3G终端发展趋势预测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95a44c11a4e00" w:history="1">
        <w:r>
          <w:rPr>
            <w:rStyle w:val="Hyperlink"/>
          </w:rPr>
          <w:t>2025-2031年中国3G终端行业发展研究及市场前景分析报告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95a44c11a4e00" w:history="1">
        <w:r>
          <w:rPr>
            <w:rStyle w:val="Hyperlink"/>
          </w:rPr>
          <w:t>https://www.20087.com/0/86/3GZhongDuanShiChangDiaoYanBaoGao.html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热点：3G门户网、3G终端是什么、现在还有3g基站吗、3G终端长期不关机不重启的安全风险是、3G核心网、3G终端休眠、3g基站组成、4G频段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7dcae3a684ae5" w:history="1">
      <w:r>
        <w:rPr>
          <w:rStyle w:val="Hyperlink"/>
        </w:rPr>
        <w:t>2025-2031年中国3G终端行业发展研究及市场前景分析报告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3GZhongDuanShiChangDiaoYanBaoGao.html" TargetMode="External" Id="R92d95a44c11a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3GZhongDuanShiChangDiaoYanBaoGao.html" TargetMode="External" Id="R97d7dcae3a68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2024-09-25T02:49:00Z</dcterms:created>
  <dcterms:modified xsi:type="dcterms:W3CDTF">2024-09-25T03:49:00Z</dcterms:modified>
  <dc:subject>2025-2031年中国3G终端行业发展研究及市场前景分析报告</dc:subject>
  <dc:title>2025-2031年中国3G终端行业发展研究及市场前景分析报告</dc:title>
  <cp:keywords>2025-2031年中国3G终端行业发展研究及市场前景分析报告</cp:keywords>
  <dc:description>2025-2031年中国3G终端行业发展研究及市场前景分析报告</dc:description>
</cp:coreProperties>
</file>