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6b5d9ec6746a6" w:history="1">
              <w:r>
                <w:rPr>
                  <w:rStyle w:val="Hyperlink"/>
                </w:rPr>
                <w:t>2025-2031年全球与中国消费机行业市场调研及行业前景分析报告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6b5d9ec6746a6" w:history="1">
              <w:r>
                <w:rPr>
                  <w:rStyle w:val="Hyperlink"/>
                </w:rPr>
                <w:t>2025-2031年全球与中国消费机行业市场调研及行业前景分析报告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6b5d9ec6746a6" w:history="1">
                <w:r>
                  <w:rPr>
                    <w:rStyle w:val="Hyperlink"/>
                  </w:rPr>
                  <w:t>https://www.20087.com/0/76/XiaoFeiJiHangYeXianZhuangJiQianJing.html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堂刷卡消费机作为餐饮智能化管理的重要组成部分，已经广泛应用于学校、企事业单位等各类食堂。这些设备通过集成非接触式IC卡、生物识别技术，实现了快速支付、消费记录自动化等功能，有效提升了就餐效率与食堂管理水平。目前，消费机不仅具备基础的消费记录与结算能力，还融入了数据分析、营养管理、账户充值等增值服务，增强了用户体验与食堂运营的智能化水平。</w:t>
      </w:r>
      <w:r>
        <w:rPr>
          <w:rFonts w:hint="eastAsia"/>
        </w:rPr>
        <w:br/>
      </w:r>
      <w:r>
        <w:rPr>
          <w:rFonts w:hint="eastAsia"/>
        </w:rPr>
        <w:t>　　未来，食堂刷卡消费机将更加侧重于智能化与个性化服务的融合。一方面，随着物联网、大数据技术的发展，消费机将更好地整合进智慧校园、智慧城市生态系统，实现数据互联共享，为用户提供个性化饮食推荐、健康分析等增值服务。另一方面，安全性和隐私保护将成为产品升级的关键点，通过加密技术加强数据保护，确保用户信息安全。此外，结合移动支付、人脸识别等新兴技术，消费机将进一步简化支付流程，提升支付速度与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6b5d9ec6746a6" w:history="1">
        <w:r>
          <w:rPr>
            <w:rStyle w:val="Hyperlink"/>
          </w:rPr>
          <w:t>2025-2031年全球与中国消费机行业市场调研及行业前景分析报告</w:t>
        </w:r>
      </w:hyperlink>
      <w:r>
        <w:rPr>
          <w:rFonts w:hint="eastAsia"/>
        </w:rPr>
        <w:t>》通过严谨的分析、翔实的数据及直观的图表，系统解析了消费机行业的市场规模、需求变化、价格波动及产业链结构。报告全面评估了当前消费机市场现状，科学预测了未来市场前景与发展趋势，重点剖析了消费机细分市场的机遇与挑战。同时，报告对消费机重点企业的竞争地位及市场集中度进行了评估，为消费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中国消费机概述</w:t>
      </w:r>
      <w:r>
        <w:rPr>
          <w:rFonts w:hint="eastAsia"/>
        </w:rPr>
        <w:br/>
      </w:r>
      <w:r>
        <w:rPr>
          <w:rFonts w:hint="eastAsia"/>
        </w:rPr>
        <w:t>　　第一节 消费机行业定义</w:t>
      </w:r>
      <w:r>
        <w:rPr>
          <w:rFonts w:hint="eastAsia"/>
        </w:rPr>
        <w:br/>
      </w:r>
      <w:r>
        <w:rPr>
          <w:rFonts w:hint="eastAsia"/>
        </w:rPr>
        <w:t>　　第二节 消费机行业发展特性</w:t>
      </w:r>
      <w:r>
        <w:rPr>
          <w:rFonts w:hint="eastAsia"/>
        </w:rPr>
        <w:br/>
      </w:r>
      <w:r>
        <w:rPr>
          <w:rFonts w:hint="eastAsia"/>
        </w:rPr>
        <w:t>　　第三节 消费机产业链分析</w:t>
      </w:r>
      <w:r>
        <w:rPr>
          <w:rFonts w:hint="eastAsia"/>
        </w:rPr>
        <w:br/>
      </w:r>
      <w:r>
        <w:rPr>
          <w:rFonts w:hint="eastAsia"/>
        </w:rPr>
        <w:t>　　第四节 消费机行业生命周期分析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2024-2025年国外消费机市场发展概况</w:t>
      </w:r>
      <w:r>
        <w:rPr>
          <w:rFonts w:hint="eastAsia"/>
        </w:rPr>
        <w:br/>
      </w:r>
      <w:r>
        <w:rPr>
          <w:rFonts w:hint="eastAsia"/>
        </w:rPr>
        <w:t>　　第一节 全球消费机市场发展分析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北美地区主要国家消费机市场概况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欧盟地区主要国家消费机市场概况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亚洲地区主要国家消费机市场概况</w:t>
      </w:r>
      <w:r>
        <w:rPr>
          <w:rFonts w:hint="eastAsia"/>
        </w:rPr>
        <w:br/>
      </w:r>
      <w:r>
        <w:rPr>
          <w:rFonts w:hint="eastAsia"/>
        </w:rPr>
        <w:t>　　第五节 全球消费机市场发展预测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2024-2025年中国消费机发展环境分析</w:t>
      </w:r>
      <w:r>
        <w:rPr>
          <w:rFonts w:hint="eastAsia"/>
        </w:rPr>
        <w:br/>
      </w:r>
      <w:r>
        <w:rPr>
          <w:rFonts w:hint="eastAsia"/>
        </w:rPr>
        <w:t>　　第一节 消费机行业经济环境分析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消费机行业相关政策、标准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消费机行业相关发展规划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消费机行业技术发展方向、趋势预测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2024-2025年消费机市场特性分析</w:t>
      </w:r>
      <w:r>
        <w:rPr>
          <w:rFonts w:hint="eastAsia"/>
        </w:rPr>
        <w:br/>
      </w:r>
      <w:r>
        <w:rPr>
          <w:rFonts w:hint="eastAsia"/>
        </w:rPr>
        <w:t>　　第一节 消费机行业集中度分析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2024-2025年消费机行业SWOT分析</w:t>
      </w:r>
      <w:r>
        <w:rPr>
          <w:rFonts w:hint="eastAsia"/>
        </w:rPr>
        <w:br/>
      </w:r>
      <w:r>
        <w:rPr>
          <w:rFonts w:hint="eastAsia"/>
        </w:rPr>
        <w:t>　　　　一、消费机行业优势</w:t>
      </w:r>
      <w:r>
        <w:rPr>
          <w:rFonts w:hint="eastAsia"/>
        </w:rPr>
        <w:br/>
      </w:r>
      <w:r>
        <w:rPr>
          <w:rFonts w:hint="eastAsia"/>
        </w:rPr>
        <w:t>　　　　二、消费机行业劣势</w:t>
      </w:r>
      <w:r>
        <w:rPr>
          <w:rFonts w:hint="eastAsia"/>
        </w:rPr>
        <w:br/>
      </w:r>
      <w:r>
        <w:rPr>
          <w:rFonts w:hint="eastAsia"/>
        </w:rPr>
        <w:t>　　　　三、消费机行业机会</w:t>
      </w:r>
      <w:r>
        <w:rPr>
          <w:rFonts w:hint="eastAsia"/>
        </w:rPr>
        <w:br/>
      </w:r>
      <w:r>
        <w:rPr>
          <w:rFonts w:hint="eastAsia"/>
        </w:rPr>
        <w:t>　　　　四、消费机行业风险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2024-2025年中国消费机市场现状分析</w:t>
      </w:r>
      <w:r>
        <w:rPr>
          <w:rFonts w:hint="eastAsia"/>
        </w:rPr>
        <w:br/>
      </w:r>
      <w:r>
        <w:rPr>
          <w:rFonts w:hint="eastAsia"/>
        </w:rPr>
        <w:t>　　第二节 中国消费机行业产量情况分析及预测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一、消费机总体产能规模</w:t>
      </w:r>
      <w:r>
        <w:rPr>
          <w:rFonts w:hint="eastAsia"/>
        </w:rPr>
        <w:br/>
      </w:r>
      <w:r>
        <w:rPr>
          <w:rFonts w:hint="eastAsia"/>
        </w:rPr>
        <w:t>　　　　二、消费机生产区域分布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三、2019-2024年中国消费机产量统计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三、2025-2031年中国消费机产量预测</w:t>
      </w:r>
      <w:r>
        <w:rPr>
          <w:rFonts w:hint="eastAsia"/>
        </w:rPr>
        <w:br/>
      </w:r>
      <w:r>
        <w:rPr>
          <w:rFonts w:hint="eastAsia"/>
        </w:rPr>
        <w:t>　　第三节 中国消费机市场需求分析及预测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三、2025-2031年中国消费机市场需求量预测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中国消费机价格趋势分析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2019-2024年消费机行业经济运行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2019-2024年中国消费机行业盈利能力分析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2019-2024年中国消费机行业发展能力分析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2019-2024年消费机行业偿债能力分析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2019-2024年消费机制造企业数量分析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**地区消费机市场发展分析</w:t>
      </w:r>
      <w:r>
        <w:rPr>
          <w:rFonts w:hint="eastAsia"/>
        </w:rPr>
        <w:br/>
      </w:r>
      <w:r>
        <w:rPr>
          <w:rFonts w:hint="eastAsia"/>
        </w:rPr>
        <w:t>　　第三节 **地区消费机市场发展分析</w:t>
      </w:r>
      <w:r>
        <w:rPr>
          <w:rFonts w:hint="eastAsia"/>
        </w:rPr>
        <w:br/>
      </w:r>
      <w:r>
        <w:rPr>
          <w:rFonts w:hint="eastAsia"/>
        </w:rPr>
        <w:t>　　第四节 **地区消费机市场发展分析</w:t>
      </w:r>
      <w:r>
        <w:rPr>
          <w:rFonts w:hint="eastAsia"/>
        </w:rPr>
        <w:br/>
      </w:r>
      <w:r>
        <w:rPr>
          <w:rFonts w:hint="eastAsia"/>
        </w:rPr>
        <w:t>　　第五节 **地区消费机市场发展分析</w:t>
      </w:r>
      <w:r>
        <w:rPr>
          <w:rFonts w:hint="eastAsia"/>
        </w:rPr>
        <w:br/>
      </w:r>
      <w:r>
        <w:rPr>
          <w:rFonts w:hint="eastAsia"/>
        </w:rPr>
        <w:t>　　第六节 **地区消费机市场发展分析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2019-2024年中国消费机进出口分析</w:t>
      </w:r>
      <w:r>
        <w:rPr>
          <w:rFonts w:hint="eastAsia"/>
        </w:rPr>
        <w:br/>
      </w:r>
      <w:r>
        <w:rPr>
          <w:rFonts w:hint="eastAsia"/>
        </w:rPr>
        <w:t>　　第一节 消费机进口情况分析</w:t>
      </w:r>
      <w:r>
        <w:rPr>
          <w:rFonts w:hint="eastAsia"/>
        </w:rPr>
        <w:br/>
      </w:r>
      <w:r>
        <w:rPr>
          <w:rFonts w:hint="eastAsia"/>
        </w:rPr>
        <w:t>　　第二节 消费机出口情况分析</w:t>
      </w:r>
      <w:r>
        <w:rPr>
          <w:rFonts w:hint="eastAsia"/>
        </w:rPr>
        <w:br/>
      </w:r>
      <w:r>
        <w:rPr>
          <w:rFonts w:hint="eastAsia"/>
        </w:rPr>
        <w:t>　　第三节 影响消费机进出口因素分析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主要消费机生产企业及竞争格局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消费机行业投资战略研究</w:t>
      </w:r>
      <w:r>
        <w:rPr>
          <w:rFonts w:hint="eastAsia"/>
        </w:rPr>
        <w:br/>
      </w:r>
      <w:r>
        <w:rPr>
          <w:rFonts w:hint="eastAsia"/>
        </w:rPr>
        <w:t>　　第一节 消费机行业发展战略研究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对我国消费机品牌的战略思考</w:t>
      </w:r>
      <w:r>
        <w:rPr>
          <w:rFonts w:hint="eastAsia"/>
        </w:rPr>
        <w:br/>
      </w:r>
      <w:r>
        <w:rPr>
          <w:rFonts w:hint="eastAsia"/>
        </w:rPr>
        <w:t>　　　　一、消费机品牌的重要性</w:t>
      </w:r>
      <w:r>
        <w:rPr>
          <w:rFonts w:hint="eastAsia"/>
        </w:rPr>
        <w:br/>
      </w:r>
      <w:r>
        <w:rPr>
          <w:rFonts w:hint="eastAsia"/>
        </w:rPr>
        <w:t>　　　　二、消费机实施品牌战略的意义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四、我国消费机企业的品牌战略</w:t>
      </w:r>
      <w:r>
        <w:rPr>
          <w:rFonts w:hint="eastAsia"/>
        </w:rPr>
        <w:br/>
      </w:r>
      <w:r>
        <w:rPr>
          <w:rFonts w:hint="eastAsia"/>
        </w:rPr>
        <w:t>　　　　五、消费机品牌战略管理的策略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消费机经营策略分析</w:t>
      </w:r>
      <w:r>
        <w:rPr>
          <w:rFonts w:hint="eastAsia"/>
        </w:rPr>
        <w:br/>
      </w:r>
      <w:r>
        <w:rPr>
          <w:rFonts w:hint="eastAsia"/>
        </w:rPr>
        <w:t>　　　　一、消费机市场细分策略</w:t>
      </w:r>
      <w:r>
        <w:rPr>
          <w:rFonts w:hint="eastAsia"/>
        </w:rPr>
        <w:br/>
      </w:r>
      <w:r>
        <w:rPr>
          <w:rFonts w:hint="eastAsia"/>
        </w:rPr>
        <w:t>　　　　二、消费机市场创新策略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四、消费机新产品差异化战略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2025-2031年中国消费机发展趋势预测及投资风险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2025-2025年消费机市场前景分析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2025-2031年消费机行业发展趋势预测</w:t>
      </w:r>
      <w:r>
        <w:rPr>
          <w:rFonts w:hint="eastAsia"/>
        </w:rPr>
        <w:br/>
      </w:r>
      <w:r>
        <w:rPr>
          <w:rFonts w:hint="eastAsia"/>
        </w:rPr>
        <w:t>　　第三节 消费机行业投资风险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消费机投资建议</w:t>
      </w:r>
      <w:r>
        <w:rPr>
          <w:rFonts w:hint="eastAsia"/>
        </w:rPr>
        <w:br/>
      </w:r>
      <w:r>
        <w:rPr>
          <w:rFonts w:hint="eastAsia"/>
        </w:rPr>
        <w:t>　　第一节 消费机行业投资环境分析</w:t>
      </w:r>
      <w:r>
        <w:rPr>
          <w:rFonts w:hint="eastAsia"/>
        </w:rPr>
        <w:br/>
      </w:r>
      <w:r>
        <w:rPr>
          <w:rFonts w:hint="eastAsia"/>
        </w:rPr>
        <w:t>　　第二节 消费机行业投资进入壁垒分析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消费机行业类别</w:t>
      </w:r>
      <w:r>
        <w:rPr>
          <w:rFonts w:hint="eastAsia"/>
        </w:rPr>
        <w:br/>
      </w:r>
      <w:r>
        <w:rPr>
          <w:rFonts w:hint="eastAsia"/>
        </w:rPr>
        <w:t>　　图表 消费机行业产业链调研</w:t>
      </w:r>
      <w:r>
        <w:rPr>
          <w:rFonts w:hint="eastAsia"/>
        </w:rPr>
        <w:br/>
      </w:r>
      <w:r>
        <w:rPr>
          <w:rFonts w:hint="eastAsia"/>
        </w:rPr>
        <w:t>　　图表 消费机行业现状</w:t>
      </w:r>
      <w:r>
        <w:rPr>
          <w:rFonts w:hint="eastAsia"/>
        </w:rPr>
        <w:br/>
      </w:r>
      <w:r>
        <w:rPr>
          <w:rFonts w:hint="eastAsia"/>
        </w:rPr>
        <w:t>　　图表 消费机行业标准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2019-2024年中国消费机市场规模</w:t>
      </w:r>
      <w:r>
        <w:rPr>
          <w:rFonts w:hint="eastAsia"/>
        </w:rPr>
        <w:br/>
      </w:r>
      <w:r>
        <w:rPr>
          <w:rFonts w:hint="eastAsia"/>
        </w:rPr>
        <w:t>　　图表 2025年中国消费机行业产能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2019-2024年中国消费机产量</w:t>
      </w:r>
      <w:r>
        <w:rPr>
          <w:rFonts w:hint="eastAsia"/>
        </w:rPr>
        <w:br/>
      </w:r>
      <w:r>
        <w:rPr>
          <w:rFonts w:hint="eastAsia"/>
        </w:rPr>
        <w:t>　　图表 消费机行业动态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2019-2024年中国消费机市场需求量</w:t>
      </w:r>
      <w:r>
        <w:rPr>
          <w:rFonts w:hint="eastAsia"/>
        </w:rPr>
        <w:br/>
      </w:r>
      <w:r>
        <w:rPr>
          <w:rFonts w:hint="eastAsia"/>
        </w:rPr>
        <w:t>　　图表 2025年中国消费机行业需求区域调研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2019-2024年中国消费机行情</w:t>
      </w:r>
      <w:r>
        <w:rPr>
          <w:rFonts w:hint="eastAsia"/>
        </w:rPr>
        <w:br/>
      </w:r>
      <w:r>
        <w:rPr>
          <w:rFonts w:hint="eastAsia"/>
        </w:rPr>
        <w:t>　　图表 2019-2024年中国消费机价格走势图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2019-2024年中国消费机进口数据</w:t>
      </w:r>
      <w:r>
        <w:rPr>
          <w:rFonts w:hint="eastAsia"/>
        </w:rPr>
        <w:br/>
      </w:r>
      <w:r>
        <w:rPr>
          <w:rFonts w:hint="eastAsia"/>
        </w:rPr>
        <w:t>　　图表 2019-2024年中国消费机出口数据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**地区消费机市场规模</w:t>
      </w:r>
      <w:r>
        <w:rPr>
          <w:rFonts w:hint="eastAsia"/>
        </w:rPr>
        <w:br/>
      </w:r>
      <w:r>
        <w:rPr>
          <w:rFonts w:hint="eastAsia"/>
        </w:rPr>
        <w:t>　　图表 **地区消费机行业市场需求</w:t>
      </w:r>
      <w:r>
        <w:rPr>
          <w:rFonts w:hint="eastAsia"/>
        </w:rPr>
        <w:br/>
      </w:r>
      <w:r>
        <w:rPr>
          <w:rFonts w:hint="eastAsia"/>
        </w:rPr>
        <w:t>　　图表 **地区消费机市场调研</w:t>
      </w:r>
      <w:r>
        <w:rPr>
          <w:rFonts w:hint="eastAsia"/>
        </w:rPr>
        <w:br/>
      </w:r>
      <w:r>
        <w:rPr>
          <w:rFonts w:hint="eastAsia"/>
        </w:rPr>
        <w:t>　　图表 **地区消费机行业市场需求分析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**地区消费机市场规模</w:t>
      </w:r>
      <w:r>
        <w:rPr>
          <w:rFonts w:hint="eastAsia"/>
        </w:rPr>
        <w:br/>
      </w:r>
      <w:r>
        <w:rPr>
          <w:rFonts w:hint="eastAsia"/>
        </w:rPr>
        <w:t>　　图表 **地区消费机行业市场需求</w:t>
      </w:r>
      <w:r>
        <w:rPr>
          <w:rFonts w:hint="eastAsia"/>
        </w:rPr>
        <w:br/>
      </w:r>
      <w:r>
        <w:rPr>
          <w:rFonts w:hint="eastAsia"/>
        </w:rPr>
        <w:t>　　图表 **地区消费机市场调研</w:t>
      </w:r>
      <w:r>
        <w:rPr>
          <w:rFonts w:hint="eastAsia"/>
        </w:rPr>
        <w:br/>
      </w:r>
      <w:r>
        <w:rPr>
          <w:rFonts w:hint="eastAsia"/>
        </w:rPr>
        <w:t>　　图表 **地区消费机行业市场需求分析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消费机行业竞争对手分析</w:t>
      </w:r>
      <w:r>
        <w:rPr>
          <w:rFonts w:hint="eastAsia"/>
        </w:rPr>
        <w:br/>
      </w:r>
      <w:r>
        <w:rPr>
          <w:rFonts w:hint="eastAsia"/>
        </w:rPr>
        <w:t>　　图表 消费机重点企业（一）基本信息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2025-2031年中国消费机市场规模预测</w:t>
      </w:r>
      <w:r>
        <w:rPr>
          <w:rFonts w:hint="eastAsia"/>
        </w:rPr>
        <w:br/>
      </w:r>
      <w:r>
        <w:rPr>
          <w:rFonts w:hint="eastAsia"/>
        </w:rPr>
        <w:t>　　图表 消费机行业准入条件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2025-2031年中国消费机行业信息化</w:t>
      </w:r>
      <w:r>
        <w:rPr>
          <w:rFonts w:hint="eastAsia"/>
        </w:rPr>
        <w:br/>
      </w:r>
      <w:r>
        <w:rPr>
          <w:rFonts w:hint="eastAsia"/>
        </w:rPr>
        <w:t>　　图表 2025年中国消费机市场前景分析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6b5d9ec6746a6" w:history="1">
        <w:r>
          <w:rPr>
            <w:rStyle w:val="Hyperlink"/>
          </w:rPr>
          <w:t>2025-2031年全球与中国消费机行业市场调研及行业前景分析报告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6b5d9ec6746a6" w:history="1">
        <w:r>
          <w:rPr>
            <w:rStyle w:val="Hyperlink"/>
          </w:rPr>
          <w:t>https://www.20087.com/0/76/XiaoFeiJiHangYeXianZhuangJiQianJing.html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热点：pos机消费明细怎么查、消费机属于什么设备、食堂消费机售饭机、消费机制是什么、小型pos机套现流程、消费机系统、消费科技、消费机时间不对怎么调整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bccb73bc74d3d" w:history="1">
      <w:r>
        <w:rPr>
          <w:rStyle w:val="Hyperlink"/>
        </w:rPr>
        <w:t>2025-2031年全球与中国消费机行业市场调研及行业前景分析报告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XiaoFeiJiHangYeXianZhuangJiQianJing.html" TargetMode="External" Id="Re446b5d9ec67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XiaoFeiJiHangYeXianZhuangJiQianJing.html" TargetMode="External" Id="R0c5bccb73bc7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2024-10-30T08:49:00Z</dcterms:created>
  <dcterms:modified xsi:type="dcterms:W3CDTF">2024-10-30T09:49:00Z</dcterms:modified>
  <dc:subject>2025-2031年全球与中国消费机行业市场调研及行业前景分析报告</dc:subject>
  <dc:title>2025-2031年全球与中国消费机行业市场调研及行业前景分析报告</dc:title>
  <cp:keywords>2025-2031年全球与中国消费机行业市场调研及行业前景分析报告</cp:keywords>
  <dc:description>2025-2031年全球与中国消费机行业市场调研及行业前景分析报告</dc:description>
</cp:coreProperties>
</file>