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f8a5a509c4ec4" w:history="1">
              <w:r>
                <w:rPr>
                  <w:rStyle w:val="Hyperlink"/>
                </w:rPr>
                <w:t>2025-2031年中国小型水电行业调研与趋势预测报告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f8a5a509c4ec4" w:history="1">
              <w:r>
                <w:rPr>
                  <w:rStyle w:val="Hyperlink"/>
                </w:rPr>
                <w:t>2025-2031年中国小型水电行业调研与趋势预测报告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f8a5a509c4ec4" w:history="1">
                <w:r>
                  <w:rPr>
                    <w:rStyle w:val="Hyperlink"/>
                  </w:rPr>
                  <w:t>https://www.20087.com/1/66/XiaoXingShuiDianDeFaZhanQuShi.html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水电站是指装机容量相对较小的水电设施，通常用于偏远地区供电或补充电网供电。近年来，随着可再生能源政策的支持和技术的进步，小型水电项目在全球范围内得到了快速发展。这些项目不仅有助于减少碳排放，还能为当地社区提供稳定的电力供应。</w:t>
      </w:r>
      <w:r>
        <w:rPr>
          <w:rFonts w:hint="eastAsia"/>
        </w:rPr>
        <w:br/>
      </w:r>
      <w:r>
        <w:rPr>
          <w:rFonts w:hint="eastAsia"/>
        </w:rPr>
        <w:t>　　未来，小型水电市场预计将保持稳定增长。随着对清洁能源需求的增加和对可持续能源解决方案的关注，对小型水电项目的需求将持续增加。技术创新将进一步提高小型水电站的效率和可靠性，例如通过采用更高效的涡轮机和发电机技术。此外，随着储能技术的发展，小型水电站能够更好地适应电网需求，提供更灵活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f8a5a509c4ec4" w:history="1">
        <w:r>
          <w:rPr>
            <w:rStyle w:val="Hyperlink"/>
          </w:rPr>
          <w:t>2025-2031年中国小型水电行业调研与趋势预测报告</w:t>
        </w:r>
      </w:hyperlink>
      <w:r>
        <w:rPr>
          <w:rFonts w:hint="eastAsia"/>
        </w:rPr>
        <w:t>》系统分析了我国小型水电行业的市场规模、市场需求及价格动态，深入探讨了小型水电产业链结构与发展特点。报告对小型水电细分市场进行了详细剖析，基于科学数据预测了市场前景及未来发展趋势，同时聚焦小型水电重点企业，评估了品牌影响力、市场竞争力及行业集中度变化。通过专业分析与客观洞察，报告为投资者、产业链相关企业及政府决策部门提供了重要参考，是把握小型水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小型水电产业概述</w:t>
      </w:r>
      <w:r>
        <w:rPr>
          <w:rFonts w:hint="eastAsia"/>
        </w:rPr>
        <w:br/>
      </w:r>
      <w:r>
        <w:rPr>
          <w:rFonts w:hint="eastAsia"/>
        </w:rPr>
        <w:t>　　第一节 小型水电定义</w:t>
      </w:r>
      <w:r>
        <w:rPr>
          <w:rFonts w:hint="eastAsia"/>
        </w:rPr>
        <w:br/>
      </w:r>
      <w:r>
        <w:rPr>
          <w:rFonts w:hint="eastAsia"/>
        </w:rPr>
        <w:t>　　第二节 小型水电行业特点</w:t>
      </w:r>
      <w:r>
        <w:rPr>
          <w:rFonts w:hint="eastAsia"/>
        </w:rPr>
        <w:br/>
      </w:r>
      <w:r>
        <w:rPr>
          <w:rFonts w:hint="eastAsia"/>
        </w:rPr>
        <w:t>　　第三节 小型水电发展历程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2024-2025年中国小型水电行业发展环境分析</w:t>
      </w:r>
      <w:r>
        <w:rPr>
          <w:rFonts w:hint="eastAsia"/>
        </w:rPr>
        <w:br/>
      </w:r>
      <w:r>
        <w:rPr>
          <w:rFonts w:hint="eastAsia"/>
        </w:rPr>
        <w:t>　　第一节 小型水电行业经济环境分析</w:t>
      </w:r>
      <w:r>
        <w:rPr>
          <w:rFonts w:hint="eastAsia"/>
        </w:rPr>
        <w:br/>
      </w:r>
      <w:r>
        <w:rPr>
          <w:rFonts w:hint="eastAsia"/>
        </w:rPr>
        <w:t>　　第二节 小型水电行业政策环境分析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一、小型水电行业政策影响分析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二、相关小型水电行业标准分析</w:t>
      </w:r>
      <w:r>
        <w:rPr>
          <w:rFonts w:hint="eastAsia"/>
        </w:rPr>
        <w:br/>
      </w:r>
      <w:r>
        <w:rPr>
          <w:rFonts w:hint="eastAsia"/>
        </w:rPr>
        <w:t>　　第三节 小型水电行业社会环境分析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2024-2025年小型水电行业技术发展现状及趋势分析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小型水电行业技术发展现状分析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国内外小型水电行业技术差异与原因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小型水电行业技术发展方向、趋势预测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提升小型水电行业技术能力策略建议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全球小型水电行业发展态势分析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全球小型水电市场发展现状分析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国外主要国家、地区小型水电市场现状</w:t>
      </w:r>
      <w:r>
        <w:rPr>
          <w:rFonts w:hint="eastAsia"/>
        </w:rPr>
        <w:br/>
      </w:r>
      <w:r>
        <w:rPr>
          <w:rFonts w:hint="eastAsia"/>
        </w:rPr>
        <w:t>　　第三节 全球小型水电行业发展趋势预测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中国小型水电行业发展调研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2019-2024年中国小型水电行业规模情况</w:t>
      </w:r>
      <w:r>
        <w:rPr>
          <w:rFonts w:hint="eastAsia"/>
        </w:rPr>
        <w:br/>
      </w:r>
      <w:r>
        <w:rPr>
          <w:rFonts w:hint="eastAsia"/>
        </w:rPr>
        <w:t>　　　　一、小型水电行业市场规模状况</w:t>
      </w:r>
      <w:r>
        <w:rPr>
          <w:rFonts w:hint="eastAsia"/>
        </w:rPr>
        <w:br/>
      </w:r>
      <w:r>
        <w:rPr>
          <w:rFonts w:hint="eastAsia"/>
        </w:rPr>
        <w:t>　　　　二、小型水电行业单位规模状况</w:t>
      </w:r>
      <w:r>
        <w:rPr>
          <w:rFonts w:hint="eastAsia"/>
        </w:rPr>
        <w:br/>
      </w:r>
      <w:r>
        <w:rPr>
          <w:rFonts w:hint="eastAsia"/>
        </w:rPr>
        <w:t>　　　　三、小型水电行业人员规模状况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2019-2024年中国小型水电行业财务能力分析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一、小型水电行业盈利能力分析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二、小型水电行业偿债能力分析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三、小型水电行业营运能力分析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四、小型水电行业发展能力分析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2024-2025年中国小型水电行业热点动态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2025年中国小型水电行业面临的挑战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中国小型水电行业重点地区市场调研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**地区小型水电发展现状及趋势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**地区小型水电发展现状及趋势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**地区小型水电发展现状及趋势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**地区小型水电发展现状及趋势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中国小型水电行业价格走势及影响因素分析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国内小型水电行业价格回顾</w:t>
      </w:r>
      <w:r>
        <w:rPr>
          <w:rFonts w:hint="eastAsia"/>
        </w:rPr>
        <w:br/>
      </w:r>
      <w:r>
        <w:rPr>
          <w:rFonts w:hint="eastAsia"/>
        </w:rPr>
        <w:t>　　第二节 国内小型水电行业价格走势预测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国内小型水电行业价格影响因素分析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中国小型水电行业客户调研</w:t>
      </w:r>
      <w:r>
        <w:rPr>
          <w:rFonts w:hint="eastAsia"/>
        </w:rPr>
        <w:br/>
      </w:r>
      <w:r>
        <w:rPr>
          <w:rFonts w:hint="eastAsia"/>
        </w:rPr>
        <w:t>　　　　一、小型水电行业客户偏好调查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二、客户对小型水电品牌的首要认知渠道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三、小型水电品牌忠诚度调查</w:t>
      </w:r>
      <w:r>
        <w:rPr>
          <w:rFonts w:hint="eastAsia"/>
        </w:rPr>
        <w:br/>
      </w:r>
      <w:r>
        <w:rPr>
          <w:rFonts w:hint="eastAsia"/>
        </w:rPr>
        <w:t>　　　　四、小型水电行业客户消费理念调研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中国小型水电行业重点企业发展调研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中国小型水电行业竞争格局分析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2024-2025年小型水电行业集中度分析</w:t>
      </w:r>
      <w:r>
        <w:rPr>
          <w:rFonts w:hint="eastAsia"/>
        </w:rPr>
        <w:br/>
      </w:r>
      <w:r>
        <w:rPr>
          <w:rFonts w:hint="eastAsia"/>
        </w:rPr>
        <w:t>　　　　一、小型水电市场集中度分析</w:t>
      </w:r>
      <w:r>
        <w:rPr>
          <w:rFonts w:hint="eastAsia"/>
        </w:rPr>
        <w:br/>
      </w:r>
      <w:r>
        <w:rPr>
          <w:rFonts w:hint="eastAsia"/>
        </w:rPr>
        <w:t>　　　　二、小型水电企业集中度分析</w:t>
      </w:r>
      <w:r>
        <w:rPr>
          <w:rFonts w:hint="eastAsia"/>
        </w:rPr>
        <w:br/>
      </w:r>
      <w:r>
        <w:rPr>
          <w:rFonts w:hint="eastAsia"/>
        </w:rPr>
        <w:t>　　第二节 2025年小型水电行业竞争格局分析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一、小型水电行业竞争策略分析</w:t>
      </w:r>
      <w:r>
        <w:rPr>
          <w:rFonts w:hint="eastAsia"/>
        </w:rPr>
        <w:br/>
      </w:r>
      <w:r>
        <w:rPr>
          <w:rFonts w:hint="eastAsia"/>
        </w:rPr>
        <w:t>　　　　二、小型水电行业竞争格局展望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三、我国小型水电市场竞争趋势</w:t>
      </w:r>
      <w:r>
        <w:rPr>
          <w:rFonts w:hint="eastAsia"/>
        </w:rPr>
        <w:br/>
      </w:r>
      <w:r>
        <w:rPr>
          <w:rFonts w:hint="eastAsia"/>
        </w:rPr>
        <w:t>　　第三节 小型水电行业兼并与重组整合分析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一、小型水电行业兼并与重组整合动态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二、小型水电行业兼并与重组整合发展趋势预测分析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小型水电行业投资风险及应对策略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小型水电行业SWOT模型分析</w:t>
      </w:r>
      <w:r>
        <w:rPr>
          <w:rFonts w:hint="eastAsia"/>
        </w:rPr>
        <w:br/>
      </w:r>
      <w:r>
        <w:rPr>
          <w:rFonts w:hint="eastAsia"/>
        </w:rPr>
        <w:t>　　　　一、小型水电行业优势分析</w:t>
      </w:r>
      <w:r>
        <w:rPr>
          <w:rFonts w:hint="eastAsia"/>
        </w:rPr>
        <w:br/>
      </w:r>
      <w:r>
        <w:rPr>
          <w:rFonts w:hint="eastAsia"/>
        </w:rPr>
        <w:t>　　　　二、小型水电行业劣势分析</w:t>
      </w:r>
      <w:r>
        <w:rPr>
          <w:rFonts w:hint="eastAsia"/>
        </w:rPr>
        <w:br/>
      </w:r>
      <w:r>
        <w:rPr>
          <w:rFonts w:hint="eastAsia"/>
        </w:rPr>
        <w:t>　　　　三、小型水电行业机会分析</w:t>
      </w:r>
      <w:r>
        <w:rPr>
          <w:rFonts w:hint="eastAsia"/>
        </w:rPr>
        <w:br/>
      </w:r>
      <w:r>
        <w:rPr>
          <w:rFonts w:hint="eastAsia"/>
        </w:rPr>
        <w:t>　　　　四、小型水电行业风险分析</w:t>
      </w:r>
      <w:r>
        <w:rPr>
          <w:rFonts w:hint="eastAsia"/>
        </w:rPr>
        <w:br/>
      </w:r>
      <w:r>
        <w:rPr>
          <w:rFonts w:hint="eastAsia"/>
        </w:rPr>
        <w:t>　　第二节 小型水电行业投资风险及控制策略分析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一、小型水电市场风险及控制策略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四、小型水电同业竞争风险及控制策略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2025-2031年中国小型水电市场预测及发展建议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2025-2031年中国小型水电市场预测分析</w:t>
      </w:r>
      <w:r>
        <w:rPr>
          <w:rFonts w:hint="eastAsia"/>
        </w:rPr>
        <w:br/>
      </w:r>
      <w:r>
        <w:rPr>
          <w:rFonts w:hint="eastAsia"/>
        </w:rPr>
        <w:t>　　　　一、中国小型水电市场前景分析</w:t>
      </w:r>
      <w:r>
        <w:rPr>
          <w:rFonts w:hint="eastAsia"/>
        </w:rPr>
        <w:br/>
      </w:r>
      <w:r>
        <w:rPr>
          <w:rFonts w:hint="eastAsia"/>
        </w:rPr>
        <w:t>　　　　二、中国小型水电发展趋势预测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2025-2031年中国小型水电企业发展策略建议</w:t>
      </w:r>
      <w:r>
        <w:rPr>
          <w:rFonts w:hint="eastAsia"/>
        </w:rPr>
        <w:br/>
      </w:r>
      <w:r>
        <w:rPr>
          <w:rFonts w:hint="eastAsia"/>
        </w:rPr>
        <w:t>　　　　一、小型水电企业融资策略</w:t>
      </w:r>
      <w:r>
        <w:rPr>
          <w:rFonts w:hint="eastAsia"/>
        </w:rPr>
        <w:br/>
      </w:r>
      <w:r>
        <w:rPr>
          <w:rFonts w:hint="eastAsia"/>
        </w:rPr>
        <w:t>　　　　二、小型水电企业人才策略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2025-2031年中国小型水电企业营销策略建议</w:t>
      </w:r>
      <w:r>
        <w:rPr>
          <w:rFonts w:hint="eastAsia"/>
        </w:rPr>
        <w:br/>
      </w:r>
      <w:r>
        <w:rPr>
          <w:rFonts w:hint="eastAsia"/>
        </w:rPr>
        <w:t>　　　　一、小型水电企业定位策略</w:t>
      </w:r>
      <w:r>
        <w:rPr>
          <w:rFonts w:hint="eastAsia"/>
        </w:rPr>
        <w:br/>
      </w:r>
      <w:r>
        <w:rPr>
          <w:rFonts w:hint="eastAsia"/>
        </w:rPr>
        <w:t>　　　　二、小型水电企业价格策略</w:t>
      </w:r>
      <w:r>
        <w:rPr>
          <w:rFonts w:hint="eastAsia"/>
        </w:rPr>
        <w:br/>
      </w:r>
      <w:r>
        <w:rPr>
          <w:rFonts w:hint="eastAsia"/>
        </w:rPr>
        <w:t>　　　　三、小型水电企业促销策略</w:t>
      </w:r>
      <w:r>
        <w:rPr>
          <w:rFonts w:hint="eastAsia"/>
        </w:rPr>
        <w:br/>
      </w:r>
      <w:r>
        <w:rPr>
          <w:rFonts w:hint="eastAsia"/>
        </w:rPr>
        <w:t>　　第四节 (中:智林)小型水电行业研究结论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小型水电行业历程</w:t>
      </w:r>
      <w:r>
        <w:rPr>
          <w:rFonts w:hint="eastAsia"/>
        </w:rPr>
        <w:br/>
      </w:r>
      <w:r>
        <w:rPr>
          <w:rFonts w:hint="eastAsia"/>
        </w:rPr>
        <w:t>　　图表 小型水电行业生命周期</w:t>
      </w:r>
      <w:r>
        <w:rPr>
          <w:rFonts w:hint="eastAsia"/>
        </w:rPr>
        <w:br/>
      </w:r>
      <w:r>
        <w:rPr>
          <w:rFonts w:hint="eastAsia"/>
        </w:rPr>
        <w:t>　　图表 小型水电行业产业链分析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2019-2024年小型水电行业市场容量统计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2019-2024年中国小型水电行业经营效益分析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**地区小型水电行业市场需求情况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小型水电重点企业（一）基本信息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小型水电重点企业（二）基本信息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2025-2031年中国小型水电行业市场容量预测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2025-2031年中国小型水电行业市场规模预测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2025-2031年中国小型水电市场前景分析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2025-2031年中国小型水电行业发展趋势预测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f8a5a509c4ec4" w:history="1">
        <w:r>
          <w:rPr>
            <w:rStyle w:val="Hyperlink"/>
          </w:rPr>
          <w:t>2025-2031年中国小型水电行业调研与趋势预测报告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f8a5a509c4ec4" w:history="1">
        <w:r>
          <w:rPr>
            <w:rStyle w:val="Hyperlink"/>
          </w:rPr>
          <w:t>https://www.20087.com/1/66/XiaoXingShuiDianDeFaZhanQuShi.html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热点：水电开槽价格、小型水电站转让、水电设计图、小型水电站一年利润、水电开槽120平方多少钱、小型水电站造价、水电大全、小型水电发电机价格表、民用水电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d849a2ad64a6a" w:history="1">
      <w:r>
        <w:rPr>
          <w:rStyle w:val="Hyperlink"/>
        </w:rPr>
        <w:t>2025-2031年中国小型水电行业调研与趋势预测报告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aoXingShuiDianDeFaZhanQuShi.html" TargetMode="External" Id="R541f8a5a509c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aoXingShuiDianDeFaZhanQuShi.html" TargetMode="External" Id="Ra50d849a2ad6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2025-01-01T23:33:00Z</dcterms:created>
  <dcterms:modified xsi:type="dcterms:W3CDTF">2025-01-02T00:33:00Z</dcterms:modified>
  <dc:subject>2025-2031年中国小型水电行业调研与趋势预测报告</dc:subject>
  <dc:title>2025-2031年中国小型水电行业调研与趋势预测报告</dc:title>
  <cp:keywords>2025-2031年中国小型水电行业调研与趋势预测报告</cp:keywords>
  <dc:description>2025-2031年中国小型水电行业调研与趋势预测报告</dc:description>
</cp:coreProperties>
</file>