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05a4bcd3491f" w:history="1">
              <w:r>
                <w:rPr>
                  <w:rStyle w:val="Hyperlink"/>
                </w:rPr>
                <w:t>2025-2031年中国工控主板行业现状与市场前景报告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05a4bcd3491f" w:history="1">
              <w:r>
                <w:rPr>
                  <w:rStyle w:val="Hyperlink"/>
                </w:rPr>
                <w:t>2025-2031年中国工控主板行业现状与市场前景报告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005a4bcd3491f" w:history="1">
                <w:r>
                  <w:rPr>
                    <w:rStyle w:val="Hyperlink"/>
                  </w:rPr>
                  <w:t>https://www.20087.com/1/26/GongKongZhuBanFaZhanXianZhuangQianJing.html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主板作为工业自动化与控制系统的核心部件，其稳定性、扩展性和长期供应能力至关重要。近年来，随着工业互联网、智能制造的推进，工控主板不断集成更强大的处理能力、更高的数据传输速率和丰富的接口资源，以满足智能工厂、物联网设备对实时数据处理与边缘计算的需求。特别是支持AI算法的嵌入式主板，正逐渐成为提升工业系统智能化水平的关键因素。</w:t>
      </w:r>
      <w:r>
        <w:rPr>
          <w:rFonts w:hint="eastAsia"/>
        </w:rPr>
        <w:br/>
      </w:r>
      <w:r>
        <w:rPr>
          <w:rFonts w:hint="eastAsia"/>
        </w:rPr>
        <w:t>　　未来，工控主板将向更加模块化、定制化方向发展，以灵活应对不同应用场景的特定需求。同时，面对日益严峻的安全威胁，加强主板的安全防护设计，如采用硬件加密、安全启动等技术，将成为行业共识。此外，随着5G、Wi-Fi 6等高速无线通信技术的普及，工控主板的无线连接能力也将显著增强，为实现远程监控、预测性维护等工业4.0应用场景提供强大支撑。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005a4bcd3491f" w:history="1">
        <w:r>
          <w:rPr>
            <w:rStyle w:val="Hyperlink"/>
          </w:rPr>
          <w:t>2025-2031年中国工控主板行业现状与市场前景报告</w:t>
        </w:r>
      </w:hyperlink>
      <w:r>
        <w:rPr>
          <w:rFonts w:hint="eastAsia"/>
        </w:rPr>
        <w:t>》基于国家统计局及相关行业协会的详实数据，结合国内外工控主板行业研究资料及深入市场调研，系统分析了工控主板行业的市场规模、市场需求及产业链现状。报告重点探讨了工控主板行业整体运行情况及细分领域特点，科学预测了工控主板市场前景与发展趋势，揭示了工控主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005a4bcd3491f" w:history="1">
        <w:r>
          <w:rPr>
            <w:rStyle w:val="Hyperlink"/>
          </w:rPr>
          <w:t>2025-2031年中国工控主板行业现状与市场前景报告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工控主板产业概述</w:t>
      </w:r>
      <w:r>
        <w:rPr>
          <w:rFonts w:hint="eastAsia"/>
        </w:rPr>
        <w:br/>
      </w:r>
      <w:r>
        <w:rPr>
          <w:rFonts w:hint="eastAsia"/>
        </w:rPr>
        <w:t>　　第一节 工控主板定义和分类</w:t>
      </w:r>
      <w:r>
        <w:rPr>
          <w:rFonts w:hint="eastAsia"/>
        </w:rPr>
        <w:br/>
      </w:r>
      <w:r>
        <w:rPr>
          <w:rFonts w:hint="eastAsia"/>
        </w:rPr>
        <w:t>　　第二节 工控主板行业特点</w:t>
      </w:r>
      <w:r>
        <w:rPr>
          <w:rFonts w:hint="eastAsia"/>
        </w:rPr>
        <w:br/>
      </w:r>
      <w:r>
        <w:rPr>
          <w:rFonts w:hint="eastAsia"/>
        </w:rPr>
        <w:t>　　第三节 工控主板发展历程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中国工控主板行业运行环境分析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中国工控主板运行经济环境分析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中国工控主板产业政策环境分析</w:t>
      </w:r>
      <w:r>
        <w:rPr>
          <w:rFonts w:hint="eastAsia"/>
        </w:rPr>
        <w:br/>
      </w:r>
      <w:r>
        <w:rPr>
          <w:rFonts w:hint="eastAsia"/>
        </w:rPr>
        <w:t>　　　　一、工控主板行业监管体制</w:t>
      </w:r>
      <w:r>
        <w:rPr>
          <w:rFonts w:hint="eastAsia"/>
        </w:rPr>
        <w:br/>
      </w:r>
      <w:r>
        <w:rPr>
          <w:rFonts w:hint="eastAsia"/>
        </w:rPr>
        <w:t>　　　　二、工控主板行业主要法规</w:t>
      </w:r>
      <w:r>
        <w:rPr>
          <w:rFonts w:hint="eastAsia"/>
        </w:rPr>
        <w:br/>
      </w:r>
      <w:r>
        <w:rPr>
          <w:rFonts w:hint="eastAsia"/>
        </w:rPr>
        <w:t>　　　　三、主要工控主板产业政策</w:t>
      </w:r>
      <w:r>
        <w:rPr>
          <w:rFonts w:hint="eastAsia"/>
        </w:rPr>
        <w:br/>
      </w:r>
      <w:r>
        <w:rPr>
          <w:rFonts w:hint="eastAsia"/>
        </w:rPr>
        <w:t>　　第三节 中国工控主板产业社会环境分析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国际工控主板行业发展态势分析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国际工控主板市场发展现状分析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国外主要国家工控主板市场现状</w:t>
      </w:r>
      <w:r>
        <w:rPr>
          <w:rFonts w:hint="eastAsia"/>
        </w:rPr>
        <w:br/>
      </w:r>
      <w:r>
        <w:rPr>
          <w:rFonts w:hint="eastAsia"/>
        </w:rPr>
        <w:t>　　第三节 国际工控主板行业市场前景展望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中国工控主板行业发展概述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2020-2025年中国工控主板行业规模情况</w:t>
      </w:r>
      <w:r>
        <w:rPr>
          <w:rFonts w:hint="eastAsia"/>
        </w:rPr>
        <w:br/>
      </w:r>
      <w:r>
        <w:rPr>
          <w:rFonts w:hint="eastAsia"/>
        </w:rPr>
        <w:t>　　　　一、工控主板行业市场规模状况</w:t>
      </w:r>
      <w:r>
        <w:rPr>
          <w:rFonts w:hint="eastAsia"/>
        </w:rPr>
        <w:br/>
      </w:r>
      <w:r>
        <w:rPr>
          <w:rFonts w:hint="eastAsia"/>
        </w:rPr>
        <w:t>　　　　二、工控主板行业单位规模状况</w:t>
      </w:r>
      <w:r>
        <w:rPr>
          <w:rFonts w:hint="eastAsia"/>
        </w:rPr>
        <w:br/>
      </w:r>
      <w:r>
        <w:rPr>
          <w:rFonts w:hint="eastAsia"/>
        </w:rPr>
        <w:t>　　　　三、工控主板行业人员规模状况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2020-2025年中国工控主板所属行业财务能力分析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一、工控主板所属行业盈利能力分析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二、工控主板所属行业偿债能力分析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三、工控主板所属行业营运能力分析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四、工控主板所属行业发展能力分析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2020-2025年中国工控主板行业热点动态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2025年中国工控主板行业面临的挑战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中国工控主板行业重点地区市场调研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2020-2025年中国工控主板行业重点城市竞争分析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一、北京地区工控主板行业发展现状及特点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二、上海地区工控主板发展现状及特点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三、广州地区工控主板发展现状及特点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四、深圳地区工控主板发展现状及特点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中国工控主板行业价格走势及影响因素分析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国内工控主板行业价格回顾</w:t>
      </w:r>
      <w:r>
        <w:rPr>
          <w:rFonts w:hint="eastAsia"/>
        </w:rPr>
        <w:br/>
      </w:r>
      <w:r>
        <w:rPr>
          <w:rFonts w:hint="eastAsia"/>
        </w:rPr>
        <w:t>　　第二节 国内工控主板行业价格走势预测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国内工控主板行业价格影响因素分析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中国工控主板行业细分市场调研分析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工控主板行业细分市场（一）调研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工控主板行业细分市场（二）调研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中国工控主板行业客户调研</w:t>
      </w:r>
      <w:r>
        <w:rPr>
          <w:rFonts w:hint="eastAsia"/>
        </w:rPr>
        <w:br/>
      </w:r>
      <w:r>
        <w:rPr>
          <w:rFonts w:hint="eastAsia"/>
        </w:rPr>
        <w:t>　　　　一、工控主板行业客户偏好调查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二、客户对工控主板品牌的首要认知渠道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三、工控主板品牌忠诚度调查</w:t>
      </w:r>
      <w:r>
        <w:rPr>
          <w:rFonts w:hint="eastAsia"/>
        </w:rPr>
        <w:br/>
      </w:r>
      <w:r>
        <w:rPr>
          <w:rFonts w:hint="eastAsia"/>
        </w:rPr>
        <w:t>　　　　四、工控主板行业客户消费理念调研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中国工控主板行业竞争格局分析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2020-2025年工控主板行业集中度分析</w:t>
      </w:r>
      <w:r>
        <w:rPr>
          <w:rFonts w:hint="eastAsia"/>
        </w:rPr>
        <w:br/>
      </w:r>
      <w:r>
        <w:rPr>
          <w:rFonts w:hint="eastAsia"/>
        </w:rPr>
        <w:t>　　　　一、工控主板市场集中度分析</w:t>
      </w:r>
      <w:r>
        <w:rPr>
          <w:rFonts w:hint="eastAsia"/>
        </w:rPr>
        <w:br/>
      </w:r>
      <w:r>
        <w:rPr>
          <w:rFonts w:hint="eastAsia"/>
        </w:rPr>
        <w:t>　　　　二、工控主板企业集中度分析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2020-2025年工控主板行业竞争格局分析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一、工控主板行业竞争策略分析</w:t>
      </w:r>
      <w:r>
        <w:rPr>
          <w:rFonts w:hint="eastAsia"/>
        </w:rPr>
        <w:br/>
      </w:r>
      <w:r>
        <w:rPr>
          <w:rFonts w:hint="eastAsia"/>
        </w:rPr>
        <w:t>　　　　二、工控主板行业竞争格局展望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三、我国工控主板市场竞争趋势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中国工控主板行业重点企业发展调研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宁波技嘉国际贸易有限公司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微优商贸（深圳）有限公司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深圳市映德电子科技有限公司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北京讯宜创新电子有限公司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深圳市七彩虹科技发展有限公司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广州市敖科信息科技有限公司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广州商科信息科技有限公司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2025-2031年中国工控主板市场预测及发展建议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2025-2031年中国工控主板市场预测分析</w:t>
      </w:r>
      <w:r>
        <w:rPr>
          <w:rFonts w:hint="eastAsia"/>
        </w:rPr>
        <w:br/>
      </w:r>
      <w:r>
        <w:rPr>
          <w:rFonts w:hint="eastAsia"/>
        </w:rPr>
        <w:t>　　　　一、中国工控主板行业市场规模预测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二、中国工控主板行业发展前景展望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2025-2031年中国工控主板企业发展策略建议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2025-2031年中国工控主板企业营销策略建议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工控主板行业投资的建议及观点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工控主板行业投资效益分析</w:t>
      </w:r>
      <w:r>
        <w:rPr>
          <w:rFonts w:hint="eastAsia"/>
        </w:rPr>
        <w:br/>
      </w:r>
      <w:r>
        <w:rPr>
          <w:rFonts w:hint="eastAsia"/>
        </w:rPr>
        <w:t>　　第二节 工控主板行业投资风险分析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(中智:林)工控主板行业应对策略</w:t>
      </w:r>
      <w:r>
        <w:rPr>
          <w:rFonts w:hint="eastAsia"/>
        </w:rPr>
        <w:br/>
      </w:r>
      <w:r>
        <w:rPr>
          <w:rFonts w:hint="eastAsia"/>
        </w:rPr>
        <w:t>　　第四工控主板行业的重点客户战略实施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工控主板行业类别</w:t>
      </w:r>
      <w:r>
        <w:rPr>
          <w:rFonts w:hint="eastAsia"/>
        </w:rPr>
        <w:br/>
      </w:r>
      <w:r>
        <w:rPr>
          <w:rFonts w:hint="eastAsia"/>
        </w:rPr>
        <w:t>　　图表 工控主板行业产业链调研</w:t>
      </w:r>
      <w:r>
        <w:rPr>
          <w:rFonts w:hint="eastAsia"/>
        </w:rPr>
        <w:br/>
      </w:r>
      <w:r>
        <w:rPr>
          <w:rFonts w:hint="eastAsia"/>
        </w:rPr>
        <w:t>　　图表 工控主板行业现状</w:t>
      </w:r>
      <w:r>
        <w:rPr>
          <w:rFonts w:hint="eastAsia"/>
        </w:rPr>
        <w:br/>
      </w:r>
      <w:r>
        <w:rPr>
          <w:rFonts w:hint="eastAsia"/>
        </w:rPr>
        <w:t>　　图表 工控主板行业标准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2020-2025年中国工控主板行业市场规模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2025年中国工控主板行业产能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2020-2025年中国工控主板行业产量统计</w:t>
      </w:r>
      <w:r>
        <w:rPr>
          <w:rFonts w:hint="eastAsia"/>
        </w:rPr>
        <w:br/>
      </w:r>
      <w:r>
        <w:rPr>
          <w:rFonts w:hint="eastAsia"/>
        </w:rPr>
        <w:t>　　图表 工控主板行业动态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2020-2025年中国工控主板市场需求量</w:t>
      </w:r>
      <w:r>
        <w:rPr>
          <w:rFonts w:hint="eastAsia"/>
        </w:rPr>
        <w:br/>
      </w:r>
      <w:r>
        <w:rPr>
          <w:rFonts w:hint="eastAsia"/>
        </w:rPr>
        <w:t>　　图表 2025年中国工控主板行业需求区域调研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2020-2025年中国工控主板行情</w:t>
      </w:r>
      <w:r>
        <w:rPr>
          <w:rFonts w:hint="eastAsia"/>
        </w:rPr>
        <w:br/>
      </w:r>
      <w:r>
        <w:rPr>
          <w:rFonts w:hint="eastAsia"/>
        </w:rPr>
        <w:t>　　图表 2020-2025年中国工控主板价格走势图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2020-2025年中国工控主板行业销售收入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2020-2025年中国工控主板行业盈利情况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2020-2025年中国工控主板进口统计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**地区工控主板市场规模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</w:t>
      </w:r>
      <w:r>
        <w:rPr>
          <w:rFonts w:hint="eastAsia"/>
        </w:rPr>
        <w:br/>
      </w:r>
      <w:r>
        <w:rPr>
          <w:rFonts w:hint="eastAsia"/>
        </w:rPr>
        <w:t>　　图表 **地区工控主板市场调研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**地区工控主板市场规模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</w:t>
      </w:r>
      <w:r>
        <w:rPr>
          <w:rFonts w:hint="eastAsia"/>
        </w:rPr>
        <w:br/>
      </w:r>
      <w:r>
        <w:rPr>
          <w:rFonts w:hint="eastAsia"/>
        </w:rPr>
        <w:t>　　图表 **地区工控主板市场调研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工控主板行业竞争对手分析</w:t>
      </w:r>
      <w:r>
        <w:rPr>
          <w:rFonts w:hint="eastAsia"/>
        </w:rPr>
        <w:br/>
      </w:r>
      <w:r>
        <w:rPr>
          <w:rFonts w:hint="eastAsia"/>
        </w:rPr>
        <w:t>　　图表 工控主板重点企业（一）基本信息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2025-2031年中国工控主板行业市场规模预测</w:t>
      </w:r>
      <w:r>
        <w:rPr>
          <w:rFonts w:hint="eastAsia"/>
        </w:rPr>
        <w:br/>
      </w:r>
      <w:r>
        <w:rPr>
          <w:rFonts w:hint="eastAsia"/>
        </w:rPr>
        <w:t>　　图表 工控主板行业准入条件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2025-2031年中国工控主板市场前景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05a4bcd3491f" w:history="1">
        <w:r>
          <w:rPr>
            <w:rStyle w:val="Hyperlink"/>
          </w:rPr>
          <w:t>2025-2031年中国工控主板行业现状与市场前景报告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005a4bcd3491f" w:history="1">
        <w:r>
          <w:rPr>
            <w:rStyle w:val="Hyperlink"/>
          </w:rPr>
          <w:t>https://www.20087.com/1/26/GongKongZhuBanFaZhanXianZhuangQianJing.html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主板和普通主板区别、工控主板和普通主板区别、工控主板bios对照表、工控主板接线插针图解、工控机主板接口大全图解、工控主板开机线怎么接、在什么网上买电路板、工控主板推荐、工控主板和游戏主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ea982a4d5416c" w:history="1">
      <w:r>
        <w:rPr>
          <w:rStyle w:val="Hyperlink"/>
        </w:rPr>
        <w:t>2025-2031年中国工控主板行业现状与市场前景报告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KongZhuBanFaZhanXianZhuangQianJing.html" TargetMode="External" Id="R43e005a4bcd3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KongZhuBanFaZhanXianZhuangQianJing.html" TargetMode="External" Id="R270ea982a4d5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2025-05-02T23:19:00Z</dcterms:created>
  <dcterms:modified xsi:type="dcterms:W3CDTF">2025-05-03T00:19:00Z</dcterms:modified>
  <dc:subject>2025-2031年中国工控主板行业现状与市场前景报告</dc:subject>
  <dc:title>2025-2031年中国工控主板行业现状与市场前景报告</dc:title>
  <cp:keywords>2025-2031年中国工控主板行业现状与市场前景报告</cp:keywords>
  <dc:description>2025-2031年中国工控主板行业现状与市场前景报告</dc:description>
</cp:coreProperties>
</file>