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917e0ea98422a" w:history="1">
              <w:r>
                <w:rPr>
                  <w:rStyle w:val="Hyperlink"/>
                </w:rPr>
                <w:t>2023-2029年中国户外广告制作行业现状调研分析与发展趋势研究报告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917e0ea98422a" w:history="1">
              <w:r>
                <w:rPr>
                  <w:rStyle w:val="Hyperlink"/>
                </w:rPr>
                <w:t>2023-2029年中国户外广告制作行业现状调研分析与发展趋势研究报告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917e0ea98422a" w:history="1">
                <w:r>
                  <w:rPr>
                    <w:rStyle w:val="Hyperlink"/>
                  </w:rPr>
                  <w:t>https://www.20087.com/1/16/HuWaiGuangGaoZhiZuoDeQianJingQuShi.html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作为一种重要的营销手段，近年来随着城市化进程的加快和数字技术的发展，呈现出多样化的发展趋势。在技术方面，LED显示屏、数字标牌等新媒体形式的应用使得户外广告更加生动、互动，吸引了大量观众的注意力。此外，随着移动互联网的普及，户外广告开始与社交媒体相结合，形成了线上线下相结合的营销模式。与此同时，随着消费者对个性化内容的需求增加，户外广告的内容创意和设计也变得更加重要。</w:t>
      </w:r>
      <w:r>
        <w:rPr>
          <w:rFonts w:hint="eastAsia"/>
        </w:rPr>
        <w:br/>
      </w:r>
      <w:r>
        <w:rPr>
          <w:rFonts w:hint="eastAsia"/>
        </w:rPr>
        <w:t>　　未来，户外广告制作的发展将更加注重创新性和互动性。一方面，随着数字技术和虚拟现实技术的进步，户外广告将更加注重创造沉浸式的体验，吸引消费者的参与和互动。另一方面，随着数据分析技术的应用，户外广告将更加注重个性化内容的推送，根据不同受众的特点提供定制化的广告信息。此外，通过技术创新，如增强现实技术的应用，将进一步提升户外广告的互动性和趣味性，提高广告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917e0ea98422a" w:history="1">
        <w:r>
          <w:rPr>
            <w:rStyle w:val="Hyperlink"/>
          </w:rPr>
          <w:t>2023-2029年中国户外广告制作行业现状调研分析与发展趋势研究报告</w:t>
        </w:r>
      </w:hyperlink>
      <w:r>
        <w:rPr>
          <w:rFonts w:hint="eastAsia"/>
        </w:rPr>
        <w:t>》依据国家统计局、海关总署及户外广告制作相关协会等部门的权威资料数据，以及对户外广告制作行业重点区域实地调研，结合户外广告制作行业发展所处的环境，从理论到实践、从宏观到微观等多个角度对户外广告制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917e0ea98422a" w:history="1">
        <w:r>
          <w:rPr>
            <w:rStyle w:val="Hyperlink"/>
          </w:rPr>
          <w:t>2023-2029年中国户外广告制作行业现状调研分析与发展趋势研究报告</w:t>
        </w:r>
      </w:hyperlink>
      <w:r>
        <w:rPr>
          <w:rFonts w:hint="eastAsia"/>
        </w:rPr>
        <w:t>》内容严谨、数据翔实，通过辅以大量直观的图表，帮助户外广告制作企业准确把握户外广告制作行业发展动向、正确制定户外广告制作企业发展战略和户外广告制作投资策略。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户外广告制作产业概述</w:t>
      </w:r>
      <w:r>
        <w:rPr>
          <w:rFonts w:hint="eastAsia"/>
        </w:rPr>
        <w:br/>
      </w:r>
      <w:r>
        <w:rPr>
          <w:rFonts w:hint="eastAsia"/>
        </w:rPr>
        <w:t>　　第一节 户外广告制作定义</w:t>
      </w:r>
      <w:r>
        <w:rPr>
          <w:rFonts w:hint="eastAsia"/>
        </w:rPr>
        <w:br/>
      </w:r>
      <w:r>
        <w:rPr>
          <w:rFonts w:hint="eastAsia"/>
        </w:rPr>
        <w:t>　　第二节 户外广告制作行业特点</w:t>
      </w:r>
      <w:r>
        <w:rPr>
          <w:rFonts w:hint="eastAsia"/>
        </w:rPr>
        <w:br/>
      </w:r>
      <w:r>
        <w:rPr>
          <w:rFonts w:hint="eastAsia"/>
        </w:rPr>
        <w:t>　　第三节 户外广告制作产业链分析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中国户外广告制作行业运行环境分析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中国户外广告制作运行经济环境分析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中国户外广告制作产业政策环境分析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一、户外广告制作行业监管体制</w:t>
      </w:r>
      <w:r>
        <w:rPr>
          <w:rFonts w:hint="eastAsia"/>
        </w:rPr>
        <w:br/>
      </w:r>
      <w:r>
        <w:rPr>
          <w:rFonts w:hint="eastAsia"/>
        </w:rPr>
        <w:t>　　　　二、户外广告制作行业主要法规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三、主要户外广告制作产业政策</w:t>
      </w:r>
      <w:r>
        <w:rPr>
          <w:rFonts w:hint="eastAsia"/>
        </w:rPr>
        <w:br/>
      </w:r>
      <w:r>
        <w:rPr>
          <w:rFonts w:hint="eastAsia"/>
        </w:rPr>
        <w:t>　　第三节 中国户外广告制作产业社会环境分析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国外户外广告制作行业发展态势分析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国外户外广告制作市场发展现状分析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国外主要国家户外广告制作市场现状</w:t>
      </w:r>
      <w:r>
        <w:rPr>
          <w:rFonts w:hint="eastAsia"/>
        </w:rPr>
        <w:br/>
      </w:r>
      <w:r>
        <w:rPr>
          <w:rFonts w:hint="eastAsia"/>
        </w:rPr>
        <w:t>　　第三节 国外户外广告制作行业发展趋势预测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中国户外广告制作行业市场分析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2017-2022年中国户外广告制作行业规模情况</w:t>
      </w:r>
      <w:r>
        <w:rPr>
          <w:rFonts w:hint="eastAsia"/>
        </w:rPr>
        <w:br/>
      </w:r>
      <w:r>
        <w:rPr>
          <w:rFonts w:hint="eastAsia"/>
        </w:rPr>
        <w:t>　　　　一、户外广告制作行业市场规模情况分析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二、户外广告制作行业单位规模情况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三、户外广告制作行业人员规模情况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2017-2022年中国户外广告制作行业财务能力分析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一、户外广告制作行业盈利能力分析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二、户外广告制作行业偿债能力分析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三、户外广告制作行业营运能力分析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四、户外广告制作行业发展能力分析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2021-2022年中国户外广告制作行业热点动态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2022年中国户外广告制作行业面临的挑战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中国重点地区户外广告制作行业市场调研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重点地区（一）户外广告制作市场调研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重点地区（二）户外广告制作市场调研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重点地区（三）户外广告制作市场调研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重点地区（四）户外广告制作市场调研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重点地区（五）户外广告制作市场调研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中国户外广告制作行业价格走势及影响因素分析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国内户外广告制作行业价格回顾</w:t>
      </w:r>
      <w:r>
        <w:rPr>
          <w:rFonts w:hint="eastAsia"/>
        </w:rPr>
        <w:br/>
      </w:r>
      <w:r>
        <w:rPr>
          <w:rFonts w:hint="eastAsia"/>
        </w:rPr>
        <w:t>　　第二节 国内户外广告制作行业价格走势预测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国内户外广告制作行业价格影响因素分析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中国户外广告制作行业客户调研</w:t>
      </w:r>
      <w:r>
        <w:rPr>
          <w:rFonts w:hint="eastAsia"/>
        </w:rPr>
        <w:br/>
      </w:r>
      <w:r>
        <w:rPr>
          <w:rFonts w:hint="eastAsia"/>
        </w:rPr>
        <w:t>　　　　一、户外广告制作行业客户偏好调查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二、客户对户外广告制作品牌的首要认知渠道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三、户外广告制作品牌忠诚度调查</w:t>
      </w:r>
      <w:r>
        <w:rPr>
          <w:rFonts w:hint="eastAsia"/>
        </w:rPr>
        <w:br/>
      </w:r>
      <w:r>
        <w:rPr>
          <w:rFonts w:hint="eastAsia"/>
        </w:rPr>
        <w:t>　　　　四、户外广告制作行业客户消费理念调研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中国户外广告制作行业竞争格局分析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2022年户外广告制作行业集中度分析</w:t>
      </w:r>
      <w:r>
        <w:rPr>
          <w:rFonts w:hint="eastAsia"/>
        </w:rPr>
        <w:br/>
      </w:r>
      <w:r>
        <w:rPr>
          <w:rFonts w:hint="eastAsia"/>
        </w:rPr>
        <w:t>　　　　一、户外广告制作市场集中度分析</w:t>
      </w:r>
      <w:r>
        <w:rPr>
          <w:rFonts w:hint="eastAsia"/>
        </w:rPr>
        <w:br/>
      </w:r>
      <w:r>
        <w:rPr>
          <w:rFonts w:hint="eastAsia"/>
        </w:rPr>
        <w:t>　　　　二、户外广告制作企业集中度分析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2021-2022年户外广告制作行业竞争格局分析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一、户外广告制作行业竞争策略分析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二、户外广告制作行业竞争格局展望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三、我国户外广告制作市场竞争趋势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户外广告制作行业重点企业发展调研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户外广告制作企业发展策略分析</w:t>
      </w:r>
      <w:r>
        <w:rPr>
          <w:rFonts w:hint="eastAsia"/>
        </w:rPr>
        <w:br/>
      </w:r>
      <w:r>
        <w:rPr>
          <w:rFonts w:hint="eastAsia"/>
        </w:rPr>
        <w:t>　　第一节 户外广告制作市场策略分析</w:t>
      </w:r>
      <w:r>
        <w:rPr>
          <w:rFonts w:hint="eastAsia"/>
        </w:rPr>
        <w:br/>
      </w:r>
      <w:r>
        <w:rPr>
          <w:rFonts w:hint="eastAsia"/>
        </w:rPr>
        <w:t>　　　　一、户外广告制作价格策略分析</w:t>
      </w:r>
      <w:r>
        <w:rPr>
          <w:rFonts w:hint="eastAsia"/>
        </w:rPr>
        <w:br/>
      </w:r>
      <w:r>
        <w:rPr>
          <w:rFonts w:hint="eastAsia"/>
        </w:rPr>
        <w:t>　　　　二、户外广告制作渠道策略分析</w:t>
      </w:r>
      <w:r>
        <w:rPr>
          <w:rFonts w:hint="eastAsia"/>
        </w:rPr>
        <w:br/>
      </w:r>
      <w:r>
        <w:rPr>
          <w:rFonts w:hint="eastAsia"/>
        </w:rPr>
        <w:t>　　第二节 户外广告制作销售策略分析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提高户外广告制作企业竞争力的策略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一、提高中国户外广告制作企业核心竞争力的对策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二、户外广告制作企业提升竞争力的主要方向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三、影响户外广告制作企业核心竞争力的因素及提升途径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四、提高户外广告制作企业竞争力的策略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户外广告制作行业投资风险与控制策略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户外广告制作行业SWOT模型分析</w:t>
      </w:r>
      <w:r>
        <w:rPr>
          <w:rFonts w:hint="eastAsia"/>
        </w:rPr>
        <w:br/>
      </w:r>
      <w:r>
        <w:rPr>
          <w:rFonts w:hint="eastAsia"/>
        </w:rPr>
        <w:t>　　　　一、户外广告制作行业优势分析</w:t>
      </w:r>
      <w:r>
        <w:rPr>
          <w:rFonts w:hint="eastAsia"/>
        </w:rPr>
        <w:br/>
      </w:r>
      <w:r>
        <w:rPr>
          <w:rFonts w:hint="eastAsia"/>
        </w:rPr>
        <w:t>　　　　二、户外广告制作行业劣势分析</w:t>
      </w:r>
      <w:r>
        <w:rPr>
          <w:rFonts w:hint="eastAsia"/>
        </w:rPr>
        <w:br/>
      </w:r>
      <w:r>
        <w:rPr>
          <w:rFonts w:hint="eastAsia"/>
        </w:rPr>
        <w:t>　　　　三、户外广告制作行业机会分析</w:t>
      </w:r>
      <w:r>
        <w:rPr>
          <w:rFonts w:hint="eastAsia"/>
        </w:rPr>
        <w:br/>
      </w:r>
      <w:r>
        <w:rPr>
          <w:rFonts w:hint="eastAsia"/>
        </w:rPr>
        <w:t>　　　　四、户外广告制作行业风险分析</w:t>
      </w:r>
      <w:r>
        <w:rPr>
          <w:rFonts w:hint="eastAsia"/>
        </w:rPr>
        <w:br/>
      </w:r>
      <w:r>
        <w:rPr>
          <w:rFonts w:hint="eastAsia"/>
        </w:rPr>
        <w:t>　　第二节 户外广告制作行业投资风险及控制策略分析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一、户外广告制作市场风险及控制策略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二、户外广告制作行业政策风险及控制策略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三、户外广告制作行业经营风险及控制策略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四、户外广告制作同业竞争风险及控制策略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五、户外广告制作行业其他风险及控制策略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2023-2029年中国户外广告制作行业投资潜力及发展趋势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2023-2029年户外广告制作行业投资潜力分析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一、户外广告制作行业重点可投资领域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二、户外广告制作行业目标市场需求潜力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三、户外广告制作行业投资潜力综合评判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中智:林:－2023-2029年中国户外广告制作行业发展趋势分析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一、2023年户外广告制作市场前景分析</w:t>
      </w:r>
      <w:r>
        <w:rPr>
          <w:rFonts w:hint="eastAsia"/>
        </w:rPr>
        <w:br/>
      </w:r>
      <w:r>
        <w:rPr>
          <w:rFonts w:hint="eastAsia"/>
        </w:rPr>
        <w:t>　　　　二、2023年户外广告制作发展趋势预测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三、2023-2029年我国户外广告制作行业发展剖析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五、未来户外广告制作行业发展变局剖析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户外广告制作行业历程</w:t>
      </w:r>
      <w:r>
        <w:rPr>
          <w:rFonts w:hint="eastAsia"/>
        </w:rPr>
        <w:br/>
      </w:r>
      <w:r>
        <w:rPr>
          <w:rFonts w:hint="eastAsia"/>
        </w:rPr>
        <w:t>　　图表 户外广告制作行业生命周期</w:t>
      </w:r>
      <w:r>
        <w:rPr>
          <w:rFonts w:hint="eastAsia"/>
        </w:rPr>
        <w:br/>
      </w:r>
      <w:r>
        <w:rPr>
          <w:rFonts w:hint="eastAsia"/>
        </w:rPr>
        <w:t>　　图表 户外广告制作行业产业链分析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2017-2022年户外广告制作行业市场容量统计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2017-2022年中国户外广告制作行业经营效益分析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**地区户外广告制作市场规模及增长情况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**地区户外广告制作市场规模及增长情况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**地区户外广告制作市场规模及增长情况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户外广告制作重点企业（一）基本信息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户外广告制作重点企业（一）经营情况分析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户外广告制作重点企业（一）盈利能力情况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户外广告制作重点企业（一）偿债能力情况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户外广告制作重点企业（一）运营能力情况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户外广告制作重点企业（一）成长能力情况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户外广告制作重点企业（二）基本信息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户外广告制作重点企业（二）经营情况分析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户外广告制作重点企业（二）盈利能力情况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户外广告制作重点企业（二）偿债能力情况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户外广告制作重点企业（二）运营能力情况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户外广告制作重点企业（二）成长能力情况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2023-2029年中国户外广告制作行业市场容量预测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2023-2029年中国户外广告制作行业市场规模预测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2023-2029年中国户外广告制作市场前景分析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2023-2029年中国户外广告制作行业发展趋势预测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917e0ea98422a" w:history="1">
        <w:r>
          <w:rPr>
            <w:rStyle w:val="Hyperlink"/>
          </w:rPr>
          <w:t>2023-2029年中国户外广告制作行业现状调研分析与发展趋势研究报告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917e0ea98422a" w:history="1">
        <w:r>
          <w:rPr>
            <w:rStyle w:val="Hyperlink"/>
          </w:rPr>
          <w:t>https://www.20087.com/1/16/HuWaiGuangGaoZhiZuoDeQianJingQuShi.html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d107f7b614247" w:history="1">
      <w:r>
        <w:rPr>
          <w:rStyle w:val="Hyperlink"/>
        </w:rPr>
        <w:t>2023-2029年中国户外广告制作行业现状调研分析与发展趋势研究报告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WaiGuangGaoZhiZuoDeQianJingQuShi.html" TargetMode="External" Id="Re66917e0ea98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WaiGuangGaoZhiZuoDeQianJingQuShi.html" TargetMode="External" Id="Re06d107f7b61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2022-11-28T08:57:11Z</dcterms:created>
  <dcterms:modified xsi:type="dcterms:W3CDTF">2022-11-28T09:57:11Z</dcterms:modified>
  <dc:subject>2023-2029年中国户外广告制作行业现状调研分析与发展趋势研究报告</dc:subject>
  <dc:title>2023-2029年中国户外广告制作行业现状调研分析与发展趋势研究报告</dc:title>
  <cp:keywords>2023-2029年中国户外广告制作行业现状调研分析与发展趋势研究报告</cp:keywords>
  <dc:description>2023-2029年中国户外广告制作行业现状调研分析与发展趋势研究报告</dc:description>
</cp:coreProperties>
</file>