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4639ef1f40f8" w:history="1">
              <w:r>
                <w:rPr>
                  <w:rStyle w:val="Hyperlink"/>
                </w:rPr>
                <w:t>2025-2031年中国液晶电脑市场现状调研与发展前景预测报告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4639ef1f40f8" w:history="1">
              <w:r>
                <w:rPr>
                  <w:rStyle w:val="Hyperlink"/>
                </w:rPr>
                <w:t>2025-2031年中国液晶电脑市场现状调研与发展前景预测报告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4639ef1f40f8" w:history="1">
                <w:r>
                  <w:rPr>
                    <w:rStyle w:val="Hyperlink"/>
                  </w:rPr>
                  <w:t>https://www.20087.com/1/16/YeJingDianNaoShiChangQianJing.html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脑即采用液晶显示器（LCD）的个人电脑，近年来随着显示技术的革新，如IPS面板、OLED和Mini-LED背光技术的引入，液晶电脑的显示效果得到了极大提升，色彩更丰富、对比度更高、视角更宽广。同时，超薄设计、触控功能和可折叠屏幕的出现，为用户提供了更加多样化和个性化的选择。</w:t>
      </w:r>
      <w:r>
        <w:rPr>
          <w:rFonts w:hint="eastAsia"/>
        </w:rPr>
        <w:br/>
      </w:r>
      <w:r>
        <w:rPr>
          <w:rFonts w:hint="eastAsia"/>
        </w:rPr>
        <w:t>　　未来，液晶电脑将更加注重用户体验和创新应用。通过集成人工智能和机器学习，电脑将具备更智能的交互界面，如自然语言处理和情境感知，提升用户的工作效率和娱乐体验。同时，随着5G和物联网技术的发展，液晶电脑将更加紧密地融入智能生态系统，成为多设备互联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4639ef1f40f8" w:history="1">
        <w:r>
          <w:rPr>
            <w:rStyle w:val="Hyperlink"/>
          </w:rPr>
          <w:t>2025-2031年中国液晶电脑市场现状调研与发展前景预测报告</w:t>
        </w:r>
      </w:hyperlink>
      <w:r>
        <w:rPr>
          <w:rFonts w:hint="eastAsia"/>
        </w:rPr>
        <w:t>》基于多年液晶电脑行业研究积累，结合当前市场发展现状，依托国家权威数据资源和长期市场监测数据库，对液晶电脑行业进行了全面调研与分析。报告详细阐述了液晶电脑市场规模、市场前景、发展趋势、技术现状及未来方向，重点分析了行业内主要企业的竞争格局，并通过SWOT分析揭示了液晶电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c94639ef1f40f8" w:history="1">
        <w:r>
          <w:rPr>
            <w:rStyle w:val="Hyperlink"/>
          </w:rPr>
          <w:t>2025-2031年中国液晶电脑市场现状调研与发展前景预测报告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》为投资者提供了准确的市场现状解读，帮助预判行业前景，挖掘投资价值，同时从投资策略和营销策略等角度提出实用建议，助力投资者在液晶电脑行业中把握机遇、规避风险。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2020-2025年我国液晶电脑行业整体运行态势分析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2020-2025年我国液晶电脑行业总体运行指标情况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2020-2025年我国液晶电脑行业整体运行情况分析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二、2020-2025年我国液晶电脑行业总体发展概况</w:t>
      </w:r>
      <w:r>
        <w:rPr>
          <w:rFonts w:hint="eastAsia"/>
        </w:rPr>
        <w:br/>
      </w:r>
      <w:r>
        <w:rPr>
          <w:rFonts w:hint="eastAsia"/>
        </w:rPr>
        <w:t>　　　　三、2020-2025年我国液晶电脑行业产业链分析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2020-2025年我国液晶电脑行业企业数量规模分析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二、2020-2025年我国液晶电脑行业企业分布</w:t>
      </w:r>
      <w:r>
        <w:rPr>
          <w:rFonts w:hint="eastAsia"/>
        </w:rPr>
        <w:br/>
      </w:r>
      <w:r>
        <w:rPr>
          <w:rFonts w:hint="eastAsia"/>
        </w:rPr>
        <w:t>　　　　三、2020-2025年我国液晶电脑行业企业规模及所有制分析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2020-2025年我国液晶电脑行业从业人数分析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2020-2025年我国液晶电脑行业重点区域运行情况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一、液晶电脑整体运行情况分析</w:t>
      </w:r>
      <w:r>
        <w:rPr>
          <w:rFonts w:hint="eastAsia"/>
        </w:rPr>
        <w:br/>
      </w:r>
      <w:r>
        <w:rPr>
          <w:rFonts w:hint="eastAsia"/>
        </w:rPr>
        <w:t>　　　　二、液晶电脑规模变化情况</w:t>
      </w:r>
      <w:r>
        <w:rPr>
          <w:rFonts w:hint="eastAsia"/>
        </w:rPr>
        <w:br/>
      </w:r>
      <w:r>
        <w:rPr>
          <w:rFonts w:hint="eastAsia"/>
        </w:rPr>
        <w:t>　　　　三、液晶电脑产销情况分析</w:t>
      </w:r>
      <w:r>
        <w:rPr>
          <w:rFonts w:hint="eastAsia"/>
        </w:rPr>
        <w:br/>
      </w:r>
      <w:r>
        <w:rPr>
          <w:rFonts w:hint="eastAsia"/>
        </w:rPr>
        <w:t>　　　　四、液晶电脑资产负债状况分析</w:t>
      </w:r>
      <w:r>
        <w:rPr>
          <w:rFonts w:hint="eastAsia"/>
        </w:rPr>
        <w:br/>
      </w:r>
      <w:r>
        <w:rPr>
          <w:rFonts w:hint="eastAsia"/>
        </w:rPr>
        <w:t>　　　　五、液晶电脑资产运营状况分析</w:t>
      </w:r>
      <w:r>
        <w:rPr>
          <w:rFonts w:hint="eastAsia"/>
        </w:rPr>
        <w:br/>
      </w:r>
      <w:r>
        <w:rPr>
          <w:rFonts w:hint="eastAsia"/>
        </w:rPr>
        <w:t>　　　　六、液晶电脑成本费用分析</w:t>
      </w:r>
      <w:r>
        <w:rPr>
          <w:rFonts w:hint="eastAsia"/>
        </w:rPr>
        <w:br/>
      </w:r>
      <w:r>
        <w:rPr>
          <w:rFonts w:hint="eastAsia"/>
        </w:rPr>
        <w:t>　　　　七、液晶电脑获利能力分析</w:t>
      </w:r>
      <w:r>
        <w:rPr>
          <w:rFonts w:hint="eastAsia"/>
        </w:rPr>
        <w:br/>
      </w:r>
      <w:r>
        <w:rPr>
          <w:rFonts w:hint="eastAsia"/>
        </w:rPr>
        <w:t>　　　　八、液晶电脑重点企业财务分析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2020-2025年我国液晶电脑所属行业产销状况监测分析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三、2020-2025年我国液晶电脑所属行业月度销售收入分析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2020-2025年我国液晶电脑所属行业资产负债状况监测分析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2020-2025年我国液晶电脑所属行业资产运营状况监测分析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一、2020-2025年国液晶电脑所属行业产成品资金占用率分析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2020-2025年我国液晶电脑所属行业成本费用监测分析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三、2020-2025年我国液晶电脑所属行业销售成本率分析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二、2020-2025年我国液晶电脑所属行业财务费用总额分析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2020-2025年我国液晶电脑所属行业获利能力监测分析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一、2020-2025年我国液晶电脑所属行业产值利税率分析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液晶电脑行业重点企业财务状况比较分析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液晶电脑行业大型企业财务状况分析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液晶电脑行业中型企业财务状况分析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液晶电脑行业前十强企业经营状况比较分析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液晶电脑行业前十强企业销售收入及利润变化分析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液晶电脑行业前十强企业盈利能力比较分析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液晶电脑行业前十强企业营运能力比较分析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液晶电脑行业前十强企业成长性比较分析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液晶电脑行业前十强企业竞争力比较分析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中国液晶电脑行业重点企业核心竞争力分析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冠捷AOC （武汉艾德蒙科技股份有限公司）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明基BenQ （明基电通有限公司）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华硕ASUS （华硕电脑（上海）有限公司）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惠科HKC （惠科股份有限公司）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宏碁acer （宏碁电脑（上海）有限公司）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2025-2031年中国液晶电脑行业发展预测与投资前景分析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中国液晶电脑行业发展环境分析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中国液晶电脑行业供求形势预测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中国液晶电脑行业发展前景展望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中国液晶电脑行业吸引力分析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中国液晶电脑行业盈利水平分析</w:t>
      </w:r>
      <w:r>
        <w:rPr>
          <w:rFonts w:hint="eastAsia"/>
        </w:rPr>
        <w:br/>
      </w:r>
      <w:r>
        <w:rPr>
          <w:rFonts w:hint="eastAsia"/>
        </w:rPr>
        <w:t>　　第九节 中国液晶电脑行业投资机会与风险预警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中国液晶电脑行业投资策略与建议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经济危机对中国液晶电脑行业投资影响及企业应对策略分析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中国液晶电脑行业投资增长的影响分析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中国政府对液晶电脑投资项目的支持作用辨析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经济危机形势下中国液晶电脑行业投融资方式点评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三、中国液晶电脑行业融资方式的选择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中.智林－中国液晶电脑行业应对经济危机策略及指导建议</w:t>
      </w:r>
      <w:r>
        <w:rPr>
          <w:rFonts w:hint="eastAsia"/>
        </w:rPr>
        <w:br/>
      </w:r>
      <w:r>
        <w:rPr>
          <w:rFonts w:hint="eastAsia"/>
        </w:rPr>
        <w:t>　　　　一、国外液晶电脑行业应对经济危机策略研究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二、国内外液晶电脑制造企业面对经济危机普遍策略点评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三、中国液晶电脑行业经济危机应对策略及建议</w:t>
      </w:r>
      <w:r>
        <w:rPr>
          <w:rFonts w:hint="eastAsia"/>
        </w:rPr>
        <w:br/>
      </w:r>
      <w:r>
        <w:rPr>
          <w:rFonts w:hint="eastAsia"/>
        </w:rPr>
        <w:t>　　　　四、中国液晶电脑行业应对经济危机的主要策略研究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液晶电脑行业历程</w:t>
      </w:r>
      <w:r>
        <w:rPr>
          <w:rFonts w:hint="eastAsia"/>
        </w:rPr>
        <w:br/>
      </w:r>
      <w:r>
        <w:rPr>
          <w:rFonts w:hint="eastAsia"/>
        </w:rPr>
        <w:t>　　图表 液晶电脑行业生命周期</w:t>
      </w:r>
      <w:r>
        <w:rPr>
          <w:rFonts w:hint="eastAsia"/>
        </w:rPr>
        <w:br/>
      </w:r>
      <w:r>
        <w:rPr>
          <w:rFonts w:hint="eastAsia"/>
        </w:rPr>
        <w:t>　　图表 液晶电脑行业产业链分析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2020-2025年中国液晶电脑行业产量及增长趋势</w:t>
      </w:r>
      <w:r>
        <w:rPr>
          <w:rFonts w:hint="eastAsia"/>
        </w:rPr>
        <w:br/>
      </w:r>
      <w:r>
        <w:rPr>
          <w:rFonts w:hint="eastAsia"/>
        </w:rPr>
        <w:t>　　图表 液晶电脑行业动态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4639ef1f40f8" w:history="1">
        <w:r>
          <w:rPr>
            <w:rStyle w:val="Hyperlink"/>
          </w:rPr>
          <w:t>2025-2031年中国液晶电脑市场现状调研与发展前景预测报告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4639ef1f40f8" w:history="1">
        <w:r>
          <w:rPr>
            <w:rStyle w:val="Hyperlink"/>
          </w:rPr>
          <w:t>https://www.20087.com/1/16/YeJingDianNaoShiChangQianJing.html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显示器价格、液晶电脑中国什么时候普及的、液晶电脑和台式电脑区别、液晶电脑可以斜着放吗、液晶电脑哪一年出的、液晶电脑显示屏尺寸、十大公认最好用电视机品牌、液晶电脑什么时候出的、lcd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4388edb24d6e" w:history="1">
      <w:r>
        <w:rPr>
          <w:rStyle w:val="Hyperlink"/>
        </w:rPr>
        <w:t>2025-2031年中国液晶电脑市场现状调研与发展前景预测报告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eJingDianNaoShiChangQianJing.html" TargetMode="External" Id="R17c94639ef1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eJingDianNaoShiChangQianJing.html" TargetMode="External" Id="R499d4388edb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2025-06-04T06:07:00Z</dcterms:created>
  <dcterms:modified xsi:type="dcterms:W3CDTF">2025-06-04T07:07:00Z</dcterms:modified>
  <dc:subject>2025-2031年中国液晶电脑市场现状调研与发展前景预测报告</dc:subject>
  <dc:title>2025-2031年中国液晶电脑市场现状调研与发展前景预测报告</dc:title>
  <cp:keywords>2025-2031年中国液晶电脑市场现状调研与发展前景预测报告</cp:keywords>
  <dc:description>2025-2031年中国液晶电脑市场现状调研与发展前景预测报告</dc:description>
</cp:coreProperties>
</file>