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79529b014d31" w:history="1">
              <w:r>
                <w:rPr>
                  <w:rStyle w:val="Hyperlink"/>
                </w:rPr>
                <w:t>中国个人健康保险行业调研与前景趋势报告（2025-2031年）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79529b014d31" w:history="1">
              <w:r>
                <w:rPr>
                  <w:rStyle w:val="Hyperlink"/>
                </w:rPr>
                <w:t>中国个人健康保险行业调研与前景趋势报告（2025-2031年）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79529b014d31" w:history="1">
                <w:r>
                  <w:rPr>
                    <w:rStyle w:val="Hyperlink"/>
                  </w:rPr>
                  <w:t>https://www.20087.com/1/76/GeRenJianKangBaoXianFaZhanQuShiFenXi.html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健康保险是一种风险管理工具，旨在为个人和家庭提供医疗费用保障。近年来，随着人口老龄化、慢性病发病率上升和医疗成本的增加，个人健康保险的需求持续增长。保险公司通过推出多样化的保险产品，如重大疾病保险、医疗保险和长期护理保险，满足不同层次和类型的健康保障需求。同时，数字化和移动化服务的普及，使得投保和理赔过程更加便捷高效。</w:t>
      </w:r>
      <w:r>
        <w:rPr>
          <w:rFonts w:hint="eastAsia"/>
        </w:rPr>
        <w:br/>
      </w:r>
      <w:r>
        <w:rPr>
          <w:rFonts w:hint="eastAsia"/>
        </w:rPr>
        <w:t>　　未来，个人健康保险将更加个性化和预防导向。通过分析个人健康数据和生活方式，保险公司能够提供更加精准的保险方案，包括定制化保费和健康管理服务。同时，利用人工智能和大数据技术，保险公司可以实现风险评估和理赔处理的自动化，提高运营效率和客户满意度。此外，健康保险将更加注重预防和健康促进，与健康管理和疾病预防服务相结合，鼓励健康生活方式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79529b014d31" w:history="1">
        <w:r>
          <w:rPr>
            <w:rStyle w:val="Hyperlink"/>
          </w:rPr>
          <w:t>中国个人健康保险行业调研与前景趋势报告（2025-2031年）</w:t>
        </w:r>
      </w:hyperlink>
      <w:r>
        <w:rPr>
          <w:rFonts w:hint="eastAsia"/>
        </w:rPr>
        <w:t>》基于国家统计局及相关协会的权威数据，系统研究了个人健康保险行业的市场需求、市场规模及产业链现状，分析了个人健康保险价格波动、细分市场动态及重点企业的经营表现，科学预测了个人健康保险市场前景与发展趋势，揭示了潜在需求与投资机会，同时指出了个人健康保险行业可能面临的风险。通过对个人健康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个人健康保险产业概述</w:t>
      </w:r>
      <w:r>
        <w:rPr>
          <w:rFonts w:hint="eastAsia"/>
        </w:rPr>
        <w:br/>
      </w:r>
      <w:r>
        <w:rPr>
          <w:rFonts w:hint="eastAsia"/>
        </w:rPr>
        <w:t>　　第一节 个人健康保险定义</w:t>
      </w:r>
      <w:r>
        <w:rPr>
          <w:rFonts w:hint="eastAsia"/>
        </w:rPr>
        <w:br/>
      </w:r>
      <w:r>
        <w:rPr>
          <w:rFonts w:hint="eastAsia"/>
        </w:rPr>
        <w:t>　　第二节 个人健康保险行业特点</w:t>
      </w:r>
      <w:r>
        <w:rPr>
          <w:rFonts w:hint="eastAsia"/>
        </w:rPr>
        <w:br/>
      </w:r>
      <w:r>
        <w:rPr>
          <w:rFonts w:hint="eastAsia"/>
        </w:rPr>
        <w:t>　　第三节 个人健康保险发展历程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2024-2025年中国个人健康保险行业发展环境分析</w:t>
      </w:r>
      <w:r>
        <w:rPr>
          <w:rFonts w:hint="eastAsia"/>
        </w:rPr>
        <w:br/>
      </w:r>
      <w:r>
        <w:rPr>
          <w:rFonts w:hint="eastAsia"/>
        </w:rPr>
        <w:t>　　第一节 个人健康保险行业经济环境分析</w:t>
      </w:r>
      <w:r>
        <w:rPr>
          <w:rFonts w:hint="eastAsia"/>
        </w:rPr>
        <w:br/>
      </w:r>
      <w:r>
        <w:rPr>
          <w:rFonts w:hint="eastAsia"/>
        </w:rPr>
        <w:t>　　第二节 个人健康保险行业政策环境分析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一、个人健康保险行业政策影响分析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二、相关个人健康保险行业标准分析</w:t>
      </w:r>
      <w:r>
        <w:rPr>
          <w:rFonts w:hint="eastAsia"/>
        </w:rPr>
        <w:br/>
      </w:r>
      <w:r>
        <w:rPr>
          <w:rFonts w:hint="eastAsia"/>
        </w:rPr>
        <w:t>　　第三节 个人健康保险行业社会环境分析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2024-2025年个人健康保险行业技术发展现状及趋势分析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个人健康保险行业技术发展现状分析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国内外个人健康保险行业技术差异与原因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个人健康保险行业技术发展方向、趋势预测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提升个人健康保险行业技术能力策略建议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全球个人健康保险行业发展态势分析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全球个人健康保险市场发展现状分析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国外主要国家、地区个人健康保险市场现状</w:t>
      </w:r>
      <w:r>
        <w:rPr>
          <w:rFonts w:hint="eastAsia"/>
        </w:rPr>
        <w:br/>
      </w:r>
      <w:r>
        <w:rPr>
          <w:rFonts w:hint="eastAsia"/>
        </w:rPr>
        <w:t>　　第三节 全球个人健康保险行业发展趋势预测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中国个人健康保险行业发展调研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一、个人健康保险行业市场规模状况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二、个人健康保险行业单位规模状况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三、个人健康保险行业人员规模状况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一、个人健康保险行业盈利能力分析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二、个人健康保险行业偿债能力分析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三、个人健康保险行业营运能力分析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四、个人健康保险行业发展能力分析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2024-2025年中国个人健康保险行业热点动态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2025年中国个人健康保险行业面临的挑战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中国个人健康保险行业重点地区市场调研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中国个人健康保险行业价格走势及影响因素分析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国内个人健康保险行业价格回顾</w:t>
      </w:r>
      <w:r>
        <w:rPr>
          <w:rFonts w:hint="eastAsia"/>
        </w:rPr>
        <w:br/>
      </w:r>
      <w:r>
        <w:rPr>
          <w:rFonts w:hint="eastAsia"/>
        </w:rPr>
        <w:t>　　第二节 国内个人健康保险行业价格走势预测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国内个人健康保险行业价格影响因素分析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中国个人健康保险行业客户调研</w:t>
      </w:r>
      <w:r>
        <w:rPr>
          <w:rFonts w:hint="eastAsia"/>
        </w:rPr>
        <w:br/>
      </w:r>
      <w:r>
        <w:rPr>
          <w:rFonts w:hint="eastAsia"/>
        </w:rPr>
        <w:t>　　　　一、个人健康保险行业客户偏好调查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二、客户对个人健康保险品牌的首要认知渠道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三、个人健康保险品牌忠诚度调查</w:t>
      </w:r>
      <w:r>
        <w:rPr>
          <w:rFonts w:hint="eastAsia"/>
        </w:rPr>
        <w:br/>
      </w:r>
      <w:r>
        <w:rPr>
          <w:rFonts w:hint="eastAsia"/>
        </w:rPr>
        <w:t>　　　　四、个人健康保险行业客户消费理念调研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中国个人健康保险行业重点企业发展调研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中国个人健康保险行业竞争格局分析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2024-2025年个人健康保险行业集中度分析</w:t>
      </w:r>
      <w:r>
        <w:rPr>
          <w:rFonts w:hint="eastAsia"/>
        </w:rPr>
        <w:br/>
      </w:r>
      <w:r>
        <w:rPr>
          <w:rFonts w:hint="eastAsia"/>
        </w:rPr>
        <w:t>　　　　一、个人健康保险市场集中度分析</w:t>
      </w:r>
      <w:r>
        <w:rPr>
          <w:rFonts w:hint="eastAsia"/>
        </w:rPr>
        <w:br/>
      </w:r>
      <w:r>
        <w:rPr>
          <w:rFonts w:hint="eastAsia"/>
        </w:rPr>
        <w:t>　　　　二、个人健康保险企业集中度分析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一、个人健康保险行业竞争策略分析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二、个人健康保险行业竞争格局展望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三、我国个人健康保险市场竞争趋势</w:t>
      </w:r>
      <w:r>
        <w:rPr>
          <w:rFonts w:hint="eastAsia"/>
        </w:rPr>
        <w:br/>
      </w:r>
      <w:r>
        <w:rPr>
          <w:rFonts w:hint="eastAsia"/>
        </w:rPr>
        <w:t>　　第三节 个人健康保险行业兼并与重组整合分析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一、个人健康保险行业兼并与重组整合动态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二、个人健康保险行业兼并与重组整合发展趋势预测分析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个人健康保险行业投资风险及应对策略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个人健康保险行业SWOT模型分析</w:t>
      </w:r>
      <w:r>
        <w:rPr>
          <w:rFonts w:hint="eastAsia"/>
        </w:rPr>
        <w:br/>
      </w:r>
      <w:r>
        <w:rPr>
          <w:rFonts w:hint="eastAsia"/>
        </w:rPr>
        <w:t>　　　　一、个人健康保险行业优势分析</w:t>
      </w:r>
      <w:r>
        <w:rPr>
          <w:rFonts w:hint="eastAsia"/>
        </w:rPr>
        <w:br/>
      </w:r>
      <w:r>
        <w:rPr>
          <w:rFonts w:hint="eastAsia"/>
        </w:rPr>
        <w:t>　　　　二、个人健康保险行业劣势分析</w:t>
      </w:r>
      <w:r>
        <w:rPr>
          <w:rFonts w:hint="eastAsia"/>
        </w:rPr>
        <w:br/>
      </w:r>
      <w:r>
        <w:rPr>
          <w:rFonts w:hint="eastAsia"/>
        </w:rPr>
        <w:t>　　　　三、个人健康保险行业机会分析</w:t>
      </w:r>
      <w:r>
        <w:rPr>
          <w:rFonts w:hint="eastAsia"/>
        </w:rPr>
        <w:br/>
      </w:r>
      <w:r>
        <w:rPr>
          <w:rFonts w:hint="eastAsia"/>
        </w:rPr>
        <w:t>　　　　四、个人健康保险行业风险分析</w:t>
      </w:r>
      <w:r>
        <w:rPr>
          <w:rFonts w:hint="eastAsia"/>
        </w:rPr>
        <w:br/>
      </w:r>
      <w:r>
        <w:rPr>
          <w:rFonts w:hint="eastAsia"/>
        </w:rPr>
        <w:t>　　第二节 个人健康保险行业投资风险及控制策略分析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一、个人健康保险市场风险及控制策略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二、个人健康保险行业政策风险及控制策略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三、个人健康保险行业经营风险及控制策略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四、个人健康保险同业竞争风险及控制策略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五、个人健康保险行业其他风险及控制策略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2025-2031年中国个人健康保险市场预测及发展建议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2025-2031年中国个人健康保险市场预测分析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一、中国个人健康保险市场前景分析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二、中国个人健康保险发展趋势预测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2025-2031年中国个人健康保险企业发展策略建议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一、个人健康保险企业融资策略</w:t>
      </w:r>
      <w:r>
        <w:rPr>
          <w:rFonts w:hint="eastAsia"/>
        </w:rPr>
        <w:br/>
      </w:r>
      <w:r>
        <w:rPr>
          <w:rFonts w:hint="eastAsia"/>
        </w:rPr>
        <w:t>　　　　二、个人健康保险企业人才策略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2025-2031年中国个人健康保险企业营销策略建议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一、个人健康保险企业定位策略</w:t>
      </w:r>
      <w:r>
        <w:rPr>
          <w:rFonts w:hint="eastAsia"/>
        </w:rPr>
        <w:br/>
      </w:r>
      <w:r>
        <w:rPr>
          <w:rFonts w:hint="eastAsia"/>
        </w:rPr>
        <w:t>　　　　二、个人健康保险企业价格策略</w:t>
      </w:r>
      <w:r>
        <w:rPr>
          <w:rFonts w:hint="eastAsia"/>
        </w:rPr>
        <w:br/>
      </w:r>
      <w:r>
        <w:rPr>
          <w:rFonts w:hint="eastAsia"/>
        </w:rPr>
        <w:t>　　　　三、个人健康保险企业促销策略</w:t>
      </w:r>
      <w:r>
        <w:rPr>
          <w:rFonts w:hint="eastAsia"/>
        </w:rPr>
        <w:br/>
      </w:r>
      <w:r>
        <w:rPr>
          <w:rFonts w:hint="eastAsia"/>
        </w:rPr>
        <w:t>　　第四节 中.智林－个人健康保险行业研究结论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个人健康保险行业历程</w:t>
      </w:r>
      <w:r>
        <w:rPr>
          <w:rFonts w:hint="eastAsia"/>
        </w:rPr>
        <w:br/>
      </w:r>
      <w:r>
        <w:rPr>
          <w:rFonts w:hint="eastAsia"/>
        </w:rPr>
        <w:t>　　图表 个人健康保险行业生命周期</w:t>
      </w:r>
      <w:r>
        <w:rPr>
          <w:rFonts w:hint="eastAsia"/>
        </w:rPr>
        <w:br/>
      </w:r>
      <w:r>
        <w:rPr>
          <w:rFonts w:hint="eastAsia"/>
        </w:rPr>
        <w:t>　　图表 个人健康保险行业产业链分析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2019-2024年中国个人健康保险行业经营效益分析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**地区个人健康保险行业市场需求情况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个人健康保险重点企业（二）成长能力情况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2025-2031年中国个人健康保险市场前景分析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2025-2031年中国个人健康保险行业发展趋势预测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79529b014d31" w:history="1">
        <w:r>
          <w:rPr>
            <w:rStyle w:val="Hyperlink"/>
          </w:rPr>
          <w:t>中国个人健康保险行业调研与前景趋势报告（2025-2031年）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79529b014d31" w:history="1">
        <w:r>
          <w:rPr>
            <w:rStyle w:val="Hyperlink"/>
          </w:rPr>
          <w:t>https://www.20087.com/1/76/GeRenJianKangBaoXianFaZhanQuShiFenXi.html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买保险买哪几种就可以了、个人健康保险的理赔程序是、个人健康险有必要买吗、个人健康保险适用的特殊条款、众安保险百万医疗险条款、个人健康保险与团体健康保险的划分是基于、个人投保包括哪几种险、个人健康保险的主要险种不包括、哪家保险包含了健康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347cfc964311" w:history="1">
      <w:r>
        <w:rPr>
          <w:rStyle w:val="Hyperlink"/>
        </w:rPr>
        <w:t>中国个人健康保险行业调研与前景趋势报告（2025-2031年）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eRenJianKangBaoXianFaZhanQuShiFenXi.html" TargetMode="External" Id="R93c679529b01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eRenJianKangBaoXianFaZhanQuShiFenXi.html" TargetMode="External" Id="R8dd7347cfc9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2025-03-05T06:37:00Z</dcterms:created>
  <dcterms:modified xsi:type="dcterms:W3CDTF">2025-03-05T07:37:00Z</dcterms:modified>
  <dc:subject>中国个人健康保险行业调研与前景趋势报告（2025-2031年）</dc:subject>
  <dc:title>中国个人健康保险行业调研与前景趋势报告（2025-2031年）</dc:title>
  <cp:keywords>中国个人健康保险行业调研与前景趋势报告（2025-2031年）</cp:keywords>
  <dc:description>中国个人健康保险行业调研与前景趋势报告（2025-2031年）</dc:description>
</cp:coreProperties>
</file>